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D841A" w14:textId="0E3768DE" w:rsidR="00960BCA" w:rsidRPr="0086252F" w:rsidRDefault="00960BCA" w:rsidP="00960BCA">
      <w:pPr>
        <w:shd w:val="clear" w:color="auto" w:fill="FFFFFF"/>
        <w:jc w:val="center"/>
        <w:rPr>
          <w:rFonts w:eastAsia="Times New Roman" w:cstheme="minorHAnsi"/>
          <w:b/>
          <w:bCs/>
          <w:color w:val="222222"/>
          <w:sz w:val="28"/>
          <w:szCs w:val="28"/>
        </w:rPr>
      </w:pPr>
      <w:bookmarkStart w:id="0" w:name="_Hlk530166574"/>
      <w:bookmarkEnd w:id="0"/>
      <w:r w:rsidRPr="0086252F">
        <w:rPr>
          <w:rFonts w:eastAsia="Times New Roman" w:cstheme="minorHAnsi"/>
          <w:b/>
          <w:bCs/>
          <w:color w:val="222222"/>
          <w:sz w:val="28"/>
          <w:szCs w:val="28"/>
        </w:rPr>
        <w:t>Rotary Club of Castro Valley</w:t>
      </w:r>
    </w:p>
    <w:p w14:paraId="41A27CB2" w14:textId="4739F266" w:rsidR="00960BCA" w:rsidRPr="0086252F" w:rsidRDefault="00960BCA" w:rsidP="00960BCA">
      <w:pPr>
        <w:shd w:val="clear" w:color="auto" w:fill="FFFFFF"/>
        <w:jc w:val="center"/>
        <w:rPr>
          <w:rFonts w:eastAsia="Times New Roman" w:cstheme="minorHAnsi"/>
          <w:b/>
          <w:bCs/>
          <w:color w:val="222222"/>
          <w:sz w:val="28"/>
          <w:szCs w:val="28"/>
        </w:rPr>
      </w:pPr>
      <w:r w:rsidRPr="0086252F">
        <w:rPr>
          <w:rFonts w:eastAsia="Times New Roman" w:cstheme="minorHAnsi"/>
          <w:b/>
          <w:bCs/>
          <w:color w:val="222222"/>
          <w:sz w:val="28"/>
          <w:szCs w:val="28"/>
        </w:rPr>
        <w:t xml:space="preserve">Meeting Highlights – November </w:t>
      </w:r>
      <w:r w:rsidR="00C44254" w:rsidRPr="0086252F">
        <w:rPr>
          <w:rFonts w:eastAsia="Times New Roman" w:cstheme="minorHAnsi"/>
          <w:b/>
          <w:bCs/>
          <w:color w:val="222222"/>
          <w:sz w:val="28"/>
          <w:szCs w:val="28"/>
        </w:rPr>
        <w:t>13, 2018</w:t>
      </w:r>
    </w:p>
    <w:p w14:paraId="6F2912D1" w14:textId="63136B9A" w:rsidR="00960BCA" w:rsidRDefault="00960BCA" w:rsidP="00960BCA">
      <w:pPr>
        <w:shd w:val="clear" w:color="auto" w:fill="FFFFFF"/>
        <w:rPr>
          <w:rFonts w:eastAsia="Times New Roman" w:cstheme="minorHAnsi"/>
          <w:b/>
          <w:bCs/>
          <w:color w:val="222222"/>
          <w:sz w:val="24"/>
          <w:szCs w:val="24"/>
          <w:u w:val="single"/>
        </w:rPr>
      </w:pPr>
    </w:p>
    <w:p w14:paraId="45A0C86F" w14:textId="07700E9F" w:rsidR="00C44254" w:rsidRPr="00C44254" w:rsidRDefault="00960BCA" w:rsidP="00960BCA">
      <w:pPr>
        <w:shd w:val="clear" w:color="auto" w:fill="FFFFFF"/>
        <w:rPr>
          <w:rFonts w:eastAsia="Times New Roman" w:cstheme="minorHAnsi"/>
          <w:b/>
          <w:bCs/>
          <w:color w:val="222222"/>
          <w:sz w:val="24"/>
          <w:szCs w:val="24"/>
        </w:rPr>
      </w:pPr>
      <w:r w:rsidRPr="00C44254">
        <w:rPr>
          <w:rFonts w:eastAsia="Times New Roman" w:cstheme="minorHAnsi"/>
          <w:b/>
          <w:bCs/>
          <w:noProof/>
          <w:color w:val="222222"/>
          <w:sz w:val="24"/>
          <w:szCs w:val="24"/>
        </w:rPr>
        <w:drawing>
          <wp:anchor distT="0" distB="0" distL="114300" distR="114300" simplePos="0" relativeHeight="251658240" behindDoc="1" locked="0" layoutInCell="1" allowOverlap="1" wp14:anchorId="0C9E6403" wp14:editId="660C6676">
            <wp:simplePos x="0" y="0"/>
            <wp:positionH relativeFrom="column">
              <wp:posOffset>0</wp:posOffset>
            </wp:positionH>
            <wp:positionV relativeFrom="paragraph">
              <wp:posOffset>200025</wp:posOffset>
            </wp:positionV>
            <wp:extent cx="2057738" cy="2322576"/>
            <wp:effectExtent l="0" t="0" r="0" b="1905"/>
            <wp:wrapTight wrapText="bothSides">
              <wp:wrapPolygon edited="0">
                <wp:start x="0" y="0"/>
                <wp:lineTo x="0" y="21441"/>
                <wp:lineTo x="21400" y="21441"/>
                <wp:lineTo x="21400" y="0"/>
                <wp:lineTo x="0" y="0"/>
              </wp:wrapPolygon>
            </wp:wrapTight>
            <wp:docPr id="1" name="Picture 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SC_038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738" cy="2322576"/>
                    </a:xfrm>
                    <a:prstGeom prst="rect">
                      <a:avLst/>
                    </a:prstGeom>
                  </pic:spPr>
                </pic:pic>
              </a:graphicData>
            </a:graphic>
            <wp14:sizeRelV relativeFrom="margin">
              <wp14:pctHeight>0</wp14:pctHeight>
            </wp14:sizeRelV>
          </wp:anchor>
        </w:drawing>
      </w:r>
      <w:r w:rsidR="00C44254" w:rsidRPr="00C44254">
        <w:rPr>
          <w:rFonts w:eastAsia="Times New Roman" w:cstheme="minorHAnsi"/>
          <w:b/>
          <w:bCs/>
          <w:color w:val="222222"/>
          <w:sz w:val="24"/>
          <w:szCs w:val="24"/>
        </w:rPr>
        <w:t>Alan West – Chief Rabban of the Aahmes Shrine</w:t>
      </w:r>
      <w:r w:rsidR="000C701F">
        <w:rPr>
          <w:rFonts w:eastAsia="Times New Roman" w:cstheme="minorHAnsi"/>
          <w:b/>
          <w:bCs/>
          <w:color w:val="222222"/>
          <w:sz w:val="24"/>
          <w:szCs w:val="24"/>
        </w:rPr>
        <w:t>r</w:t>
      </w:r>
      <w:r w:rsidR="00C44254" w:rsidRPr="00C44254">
        <w:rPr>
          <w:rFonts w:eastAsia="Times New Roman" w:cstheme="minorHAnsi"/>
          <w:b/>
          <w:bCs/>
          <w:color w:val="222222"/>
          <w:sz w:val="24"/>
          <w:szCs w:val="24"/>
        </w:rPr>
        <w:t>s &amp; Castro Valley Rotarian</w:t>
      </w:r>
    </w:p>
    <w:p w14:paraId="73E935E2" w14:textId="3839C93B" w:rsidR="00CC61FC" w:rsidRDefault="000C701F" w:rsidP="00960BCA">
      <w:pPr>
        <w:shd w:val="clear" w:color="auto" w:fill="FFFFFF"/>
        <w:rPr>
          <w:rFonts w:eastAsia="Times New Roman" w:cstheme="minorHAnsi"/>
          <w:bCs/>
          <w:color w:val="222222"/>
          <w:sz w:val="24"/>
          <w:szCs w:val="24"/>
        </w:rPr>
      </w:pPr>
      <w:r>
        <w:rPr>
          <w:rFonts w:eastAsia="Times New Roman" w:cstheme="minorHAnsi"/>
          <w:bCs/>
          <w:color w:val="222222"/>
          <w:sz w:val="24"/>
          <w:szCs w:val="24"/>
        </w:rPr>
        <w:t>Al West, a Past President of the Rotary Club of Castro Valley and current member, updated the Club on the work of the AAMHES Shriners, especially the Shriner’s Children Hospital as well as the role Al is playing in the Shriners.</w:t>
      </w:r>
      <w:r w:rsidR="009E7A8C">
        <w:rPr>
          <w:rFonts w:eastAsia="Times New Roman" w:cstheme="minorHAnsi"/>
          <w:bCs/>
          <w:color w:val="222222"/>
          <w:sz w:val="24"/>
          <w:szCs w:val="24"/>
        </w:rPr>
        <w:t xml:space="preserve">  </w:t>
      </w:r>
    </w:p>
    <w:p w14:paraId="15568CA1" w14:textId="05321043" w:rsidR="00F378CC" w:rsidRDefault="00F378CC" w:rsidP="00960BCA">
      <w:pPr>
        <w:shd w:val="clear" w:color="auto" w:fill="FFFFFF"/>
        <w:rPr>
          <w:rFonts w:eastAsia="Times New Roman" w:cstheme="minorHAnsi"/>
          <w:bCs/>
          <w:color w:val="222222"/>
          <w:sz w:val="24"/>
          <w:szCs w:val="24"/>
        </w:rPr>
      </w:pPr>
    </w:p>
    <w:p w14:paraId="42912E48" w14:textId="798CF7EF" w:rsidR="00F378CC" w:rsidRDefault="001E0FC7" w:rsidP="00F378CC">
      <w:pPr>
        <w:pStyle w:val="NormalWeb"/>
        <w:shd w:val="clear" w:color="auto" w:fill="FFFFFF"/>
        <w:spacing w:before="0" w:beforeAutospacing="0" w:after="375" w:afterAutospacing="0"/>
        <w:rPr>
          <w:rFonts w:asciiTheme="minorHAnsi" w:hAnsiTheme="minorHAnsi" w:cstheme="minorHAnsi"/>
          <w:color w:val="333333"/>
        </w:rPr>
      </w:pPr>
      <w:r>
        <w:rPr>
          <w:rFonts w:cstheme="minorHAnsi"/>
          <w:bCs/>
          <w:noProof/>
          <w:color w:val="222222"/>
        </w:rPr>
        <w:drawing>
          <wp:anchor distT="0" distB="0" distL="114300" distR="114300" simplePos="0" relativeHeight="251660288" behindDoc="1" locked="0" layoutInCell="1" allowOverlap="1" wp14:anchorId="7A0FEF2C" wp14:editId="48B8EA1A">
            <wp:simplePos x="0" y="0"/>
            <wp:positionH relativeFrom="column">
              <wp:posOffset>4636860</wp:posOffset>
            </wp:positionH>
            <wp:positionV relativeFrom="paragraph">
              <wp:posOffset>1403169</wp:posOffset>
            </wp:positionV>
            <wp:extent cx="2057400" cy="2943860"/>
            <wp:effectExtent l="0" t="0" r="0" b="8890"/>
            <wp:wrapTight wrapText="bothSides">
              <wp:wrapPolygon edited="0">
                <wp:start x="0" y="0"/>
                <wp:lineTo x="0" y="21525"/>
                <wp:lineTo x="21400" y="21525"/>
                <wp:lineTo x="21400" y="0"/>
                <wp:lineTo x="0" y="0"/>
              </wp:wrapPolygon>
            </wp:wrapTight>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SC_03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57400" cy="2943860"/>
                    </a:xfrm>
                    <a:prstGeom prst="rect">
                      <a:avLst/>
                    </a:prstGeom>
                  </pic:spPr>
                </pic:pic>
              </a:graphicData>
            </a:graphic>
            <wp14:sizeRelH relativeFrom="margin">
              <wp14:pctWidth>0</wp14:pctWidth>
            </wp14:sizeRelH>
            <wp14:sizeRelV relativeFrom="margin">
              <wp14:pctHeight>0</wp14:pctHeight>
            </wp14:sizeRelV>
          </wp:anchor>
        </w:drawing>
      </w:r>
      <w:r w:rsidR="00F378CC" w:rsidRPr="009E7A8C">
        <w:rPr>
          <w:rFonts w:asciiTheme="minorHAnsi" w:hAnsiTheme="minorHAnsi" w:cstheme="minorHAnsi"/>
          <w:bCs/>
          <w:color w:val="222222"/>
        </w:rPr>
        <w:t>Currently, Al is the Chief Rabban of the A</w:t>
      </w:r>
      <w:r w:rsidR="00F378CC">
        <w:rPr>
          <w:rFonts w:asciiTheme="minorHAnsi" w:hAnsiTheme="minorHAnsi" w:cstheme="minorHAnsi"/>
          <w:bCs/>
          <w:color w:val="222222"/>
        </w:rPr>
        <w:t>AHMES Shriners based in Livermore</w:t>
      </w:r>
      <w:r w:rsidR="00D10219">
        <w:rPr>
          <w:rFonts w:asciiTheme="minorHAnsi" w:hAnsiTheme="minorHAnsi" w:cstheme="minorHAnsi"/>
          <w:bCs/>
          <w:color w:val="222222"/>
        </w:rPr>
        <w:t>, which is keeping him very busy with responsibilities, challenges and opportunities.</w:t>
      </w:r>
      <w:r w:rsidR="00F378CC">
        <w:rPr>
          <w:rFonts w:asciiTheme="minorHAnsi" w:hAnsiTheme="minorHAnsi" w:cstheme="minorHAnsi"/>
          <w:bCs/>
          <w:color w:val="222222"/>
        </w:rPr>
        <w:t xml:space="preserve">  As Chief Rabban, Al is part of the </w:t>
      </w:r>
      <w:r w:rsidR="00F378CC" w:rsidRPr="009E7A8C">
        <w:rPr>
          <w:rFonts w:asciiTheme="minorHAnsi" w:hAnsiTheme="minorHAnsi" w:cstheme="minorHAnsi"/>
          <w:color w:val="333333"/>
        </w:rPr>
        <w:t>Divan</w:t>
      </w:r>
      <w:r w:rsidR="00F378CC">
        <w:rPr>
          <w:rFonts w:asciiTheme="minorHAnsi" w:hAnsiTheme="minorHAnsi" w:cstheme="minorHAnsi"/>
          <w:color w:val="333333"/>
        </w:rPr>
        <w:t xml:space="preserve">, which </w:t>
      </w:r>
      <w:r w:rsidR="00F378CC" w:rsidRPr="009E7A8C">
        <w:rPr>
          <w:rFonts w:asciiTheme="minorHAnsi" w:hAnsiTheme="minorHAnsi" w:cstheme="minorHAnsi"/>
          <w:color w:val="333333"/>
        </w:rPr>
        <w:t>consists of all officers, both elected and appointed, from Potentate through the Chaplain.</w:t>
      </w:r>
      <w:r w:rsidR="00F378CC">
        <w:rPr>
          <w:rFonts w:asciiTheme="minorHAnsi" w:hAnsiTheme="minorHAnsi" w:cstheme="minorHAnsi"/>
          <w:color w:val="333333"/>
        </w:rPr>
        <w:t xml:space="preserve">  </w:t>
      </w:r>
      <w:r w:rsidR="00F378CC" w:rsidRPr="009E7A8C">
        <w:rPr>
          <w:rFonts w:asciiTheme="minorHAnsi" w:hAnsiTheme="minorHAnsi" w:cstheme="minorHAnsi"/>
          <w:color w:val="333333"/>
        </w:rPr>
        <w:t>The officers of the Elected Divan constitute the Board of Directors of the Temple. The Board of Directors are responsible for the operation of all aspects of the organization.</w:t>
      </w:r>
      <w:r w:rsidR="00F378CC">
        <w:rPr>
          <w:rFonts w:asciiTheme="minorHAnsi" w:hAnsiTheme="minorHAnsi" w:cstheme="minorHAnsi"/>
          <w:color w:val="333333"/>
        </w:rPr>
        <w:t xml:space="preserve">  Next year Al will become the Potentate, which is like a Rotary District President.</w:t>
      </w:r>
    </w:p>
    <w:p w14:paraId="649F9AAB" w14:textId="1FCBBE87" w:rsidR="00F378CC" w:rsidRPr="009E7A8C" w:rsidRDefault="00F378CC" w:rsidP="00F378CC">
      <w:pPr>
        <w:pStyle w:val="NormalWeb"/>
        <w:shd w:val="clear" w:color="auto" w:fill="FFFFFF"/>
        <w:spacing w:before="0" w:beforeAutospacing="0" w:after="375" w:afterAutospacing="0"/>
        <w:rPr>
          <w:rFonts w:asciiTheme="minorHAnsi" w:hAnsiTheme="minorHAnsi" w:cstheme="minorHAnsi"/>
          <w:color w:val="333333"/>
        </w:rPr>
      </w:pPr>
      <w:r w:rsidRPr="009E7A8C">
        <w:rPr>
          <w:rFonts w:asciiTheme="minorHAnsi" w:hAnsiTheme="minorHAnsi" w:cstheme="minorHAnsi"/>
          <w:bCs/>
          <w:color w:val="222222"/>
        </w:rPr>
        <w:t>Al explained the history of Shriner</w:t>
      </w:r>
      <w:r>
        <w:rPr>
          <w:rFonts w:asciiTheme="minorHAnsi" w:hAnsiTheme="minorHAnsi" w:cstheme="minorHAnsi"/>
          <w:bCs/>
          <w:color w:val="222222"/>
        </w:rPr>
        <w:t>s</w:t>
      </w:r>
      <w:r w:rsidRPr="009E7A8C">
        <w:rPr>
          <w:rFonts w:asciiTheme="minorHAnsi" w:hAnsiTheme="minorHAnsi" w:cstheme="minorHAnsi"/>
          <w:bCs/>
          <w:color w:val="222222"/>
        </w:rPr>
        <w:t xml:space="preserve">, which is described on their website as </w:t>
      </w:r>
      <w:r w:rsidRPr="009E7A8C">
        <w:rPr>
          <w:rFonts w:asciiTheme="minorHAnsi" w:hAnsiTheme="minorHAnsi" w:cstheme="minorHAnsi"/>
          <w:color w:val="333333"/>
        </w:rPr>
        <w:t>Shriners, or Shrine Masons, belong to the Ancient Arabic Order of the Nobles of the Mystic Shrine for North America (A.A.O.N.M.S.). The Shrine is an international Fraternity of approximately 500,000 members who belong to Shrine Centers throughout the United States, Canada, Mexico and Republic of Panama. Founded in New York City in 1872, the organization is composed solely of Master Masons.</w:t>
      </w:r>
      <w:r w:rsidRPr="00F378CC">
        <w:rPr>
          <w:rFonts w:cstheme="minorHAnsi"/>
          <w:bCs/>
          <w:noProof/>
          <w:color w:val="222222"/>
        </w:rPr>
        <w:t xml:space="preserve"> </w:t>
      </w:r>
    </w:p>
    <w:p w14:paraId="53563D04" w14:textId="7BABA56C" w:rsidR="00F378CC" w:rsidRDefault="001E0FC7" w:rsidP="00F378CC">
      <w:pPr>
        <w:pStyle w:val="NormalWeb"/>
        <w:shd w:val="clear" w:color="auto" w:fill="FFFFFF"/>
        <w:spacing w:before="0" w:beforeAutospacing="0" w:after="375" w:afterAutospacing="0"/>
        <w:rPr>
          <w:rFonts w:asciiTheme="minorHAnsi" w:hAnsiTheme="minorHAnsi" w:cstheme="minorHAnsi"/>
          <w:color w:val="333333"/>
        </w:rPr>
      </w:pPr>
      <w:r>
        <w:rPr>
          <w:rFonts w:cstheme="minorHAnsi"/>
          <w:noProof/>
          <w:color w:val="222222"/>
        </w:rPr>
        <w:drawing>
          <wp:anchor distT="0" distB="0" distL="114300" distR="114300" simplePos="0" relativeHeight="251663360" behindDoc="1" locked="0" layoutInCell="1" allowOverlap="1" wp14:anchorId="6E5060A1" wp14:editId="50455921">
            <wp:simplePos x="0" y="0"/>
            <wp:positionH relativeFrom="column">
              <wp:posOffset>0</wp:posOffset>
            </wp:positionH>
            <wp:positionV relativeFrom="paragraph">
              <wp:posOffset>626745</wp:posOffset>
            </wp:positionV>
            <wp:extent cx="2057400" cy="2926080"/>
            <wp:effectExtent l="0" t="0" r="0" b="7620"/>
            <wp:wrapTight wrapText="bothSides">
              <wp:wrapPolygon edited="0">
                <wp:start x="0" y="0"/>
                <wp:lineTo x="0" y="21516"/>
                <wp:lineTo x="21400" y="21516"/>
                <wp:lineTo x="21400" y="0"/>
                <wp:lineTo x="0" y="0"/>
              </wp:wrapPolygon>
            </wp:wrapTight>
            <wp:docPr id="14" name="Picture 1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SC_03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2926080"/>
                    </a:xfrm>
                    <a:prstGeom prst="rect">
                      <a:avLst/>
                    </a:prstGeom>
                  </pic:spPr>
                </pic:pic>
              </a:graphicData>
            </a:graphic>
            <wp14:sizeRelH relativeFrom="page">
              <wp14:pctWidth>0</wp14:pctWidth>
            </wp14:sizeRelH>
            <wp14:sizeRelV relativeFrom="page">
              <wp14:pctHeight>0</wp14:pctHeight>
            </wp14:sizeRelV>
          </wp:anchor>
        </w:drawing>
      </w:r>
      <w:r w:rsidR="00F378CC" w:rsidRPr="009E7A8C">
        <w:rPr>
          <w:rFonts w:asciiTheme="minorHAnsi" w:hAnsiTheme="minorHAnsi" w:cstheme="minorHAnsi"/>
          <w:color w:val="333333"/>
        </w:rPr>
        <w:t xml:space="preserve">The Shrine is best known for its colorful parades, its distinctive red fez, and its official philanthropy, the Shriners Hospitals for Children, which is often called “the heart and soul of the Shrine.”  Members of the Ancient Arabic Order Nobles of the Mystic Shrine for North America are members of the Masonic Order and adhere to the principles of Freemasonry — Brotherly Love, Relief and Truth.  </w:t>
      </w:r>
      <w:r w:rsidR="00F378CC">
        <w:rPr>
          <w:rFonts w:asciiTheme="minorHAnsi" w:hAnsiTheme="minorHAnsi" w:cstheme="minorHAnsi"/>
          <w:color w:val="333333"/>
        </w:rPr>
        <w:t xml:space="preserve">More information about AAHMES Shriners is available </w:t>
      </w:r>
      <w:hyperlink r:id="rId8" w:history="1">
        <w:r w:rsidR="00F378CC" w:rsidRPr="009E7A8C">
          <w:rPr>
            <w:rStyle w:val="Hyperlink"/>
            <w:rFonts w:asciiTheme="minorHAnsi" w:hAnsiTheme="minorHAnsi" w:cstheme="minorHAnsi"/>
          </w:rPr>
          <w:t>here</w:t>
        </w:r>
      </w:hyperlink>
      <w:r w:rsidR="00F378CC">
        <w:rPr>
          <w:rFonts w:asciiTheme="minorHAnsi" w:hAnsiTheme="minorHAnsi" w:cstheme="minorHAnsi"/>
          <w:color w:val="333333"/>
        </w:rPr>
        <w:t>.</w:t>
      </w:r>
    </w:p>
    <w:p w14:paraId="70012A0A" w14:textId="4E808F80" w:rsidR="00F378CC" w:rsidRPr="00F378CC" w:rsidRDefault="00F378CC" w:rsidP="00F378CC">
      <w:pPr>
        <w:pStyle w:val="NormalWeb"/>
        <w:shd w:val="clear" w:color="auto" w:fill="FFFFFF"/>
        <w:spacing w:before="0" w:beforeAutospacing="0" w:after="375" w:afterAutospacing="0"/>
        <w:rPr>
          <w:rFonts w:asciiTheme="minorHAnsi" w:hAnsiTheme="minorHAnsi" w:cstheme="minorHAnsi"/>
          <w:color w:val="222222"/>
        </w:rPr>
      </w:pPr>
      <w:r w:rsidRPr="00F378CC">
        <w:rPr>
          <w:rFonts w:asciiTheme="minorHAnsi" w:hAnsiTheme="minorHAnsi" w:cstheme="minorHAnsi"/>
          <w:bCs/>
          <w:color w:val="222222"/>
        </w:rPr>
        <w:t>Shriners Hospitals for Children</w:t>
      </w:r>
      <w:r w:rsidRPr="00F378CC">
        <w:rPr>
          <w:rFonts w:asciiTheme="minorHAnsi" w:hAnsiTheme="minorHAnsi" w:cstheme="minorHAnsi"/>
          <w:color w:val="222222"/>
        </w:rPr>
        <w:t xml:space="preserve"> is a network of 22 non-profit medical facilities across North America. Children with </w:t>
      </w:r>
      <w:r w:rsidR="0086252F" w:rsidRPr="00F378CC">
        <w:rPr>
          <w:rFonts w:asciiTheme="minorHAnsi" w:hAnsiTheme="minorHAnsi" w:cstheme="minorHAnsi"/>
          <w:color w:val="222222"/>
        </w:rPr>
        <w:t>orthopedic</w:t>
      </w:r>
      <w:r w:rsidRPr="00F378CC">
        <w:rPr>
          <w:rFonts w:asciiTheme="minorHAnsi" w:hAnsiTheme="minorHAnsi" w:cstheme="minorHAnsi"/>
          <w:color w:val="222222"/>
        </w:rPr>
        <w:t xml:space="preserve"> conditions, burns, spinal cord injuries, and cleft lip and palate are eligible for care and receive all services in a family-centered environment, regardless of the patients' ability to pay.</w:t>
      </w:r>
    </w:p>
    <w:p w14:paraId="6E8E947A" w14:textId="22308732" w:rsidR="00C44254" w:rsidRPr="009E7A8C" w:rsidRDefault="00F378CC" w:rsidP="00F378CC">
      <w:pPr>
        <w:pStyle w:val="NormalWeb"/>
        <w:shd w:val="clear" w:color="auto" w:fill="FFFFFF"/>
        <w:spacing w:before="120" w:beforeAutospacing="0" w:after="120" w:afterAutospacing="0"/>
        <w:rPr>
          <w:rFonts w:asciiTheme="minorHAnsi" w:hAnsiTheme="minorHAnsi" w:cstheme="minorHAnsi"/>
          <w:bCs/>
          <w:color w:val="222222"/>
        </w:rPr>
      </w:pPr>
      <w:r w:rsidRPr="00F378CC">
        <w:rPr>
          <w:rFonts w:asciiTheme="minorHAnsi" w:hAnsiTheme="minorHAnsi" w:cstheme="minorHAnsi"/>
          <w:color w:val="222222"/>
        </w:rPr>
        <w:t>Headquartered in </w:t>
      </w:r>
      <w:hyperlink r:id="rId9" w:tooltip="Tampa, Florida" w:history="1">
        <w:r w:rsidRPr="00F378CC">
          <w:rPr>
            <w:rStyle w:val="Hyperlink"/>
            <w:rFonts w:asciiTheme="minorHAnsi" w:hAnsiTheme="minorHAnsi" w:cstheme="minorHAnsi"/>
            <w:color w:val="0B0080"/>
            <w:u w:val="none"/>
          </w:rPr>
          <w:t>Tampa, Florida</w:t>
        </w:r>
      </w:hyperlink>
      <w:r w:rsidRPr="00F378CC">
        <w:rPr>
          <w:rFonts w:asciiTheme="minorHAnsi" w:hAnsiTheme="minorHAnsi" w:cstheme="minorHAnsi"/>
          <w:color w:val="222222"/>
        </w:rPr>
        <w:t>, the hospitals are owned and operated by </w:t>
      </w:r>
      <w:hyperlink r:id="rId10" w:tooltip="Shriners" w:history="1">
        <w:r w:rsidRPr="00F378CC">
          <w:rPr>
            <w:rStyle w:val="Hyperlink"/>
            <w:rFonts w:asciiTheme="minorHAnsi" w:hAnsiTheme="minorHAnsi" w:cstheme="minorHAnsi"/>
            <w:color w:val="0B0080"/>
            <w:u w:val="none"/>
          </w:rPr>
          <w:t>Shriners International</w:t>
        </w:r>
      </w:hyperlink>
      <w:r w:rsidRPr="00F378CC">
        <w:rPr>
          <w:rFonts w:asciiTheme="minorHAnsi" w:hAnsiTheme="minorHAnsi" w:cstheme="minorHAnsi"/>
          <w:color w:val="222222"/>
        </w:rPr>
        <w:t>, formerly known as the Ancient Arabic Order of the Nobles of the Mystic Shrine, a </w:t>
      </w:r>
      <w:hyperlink r:id="rId11" w:tooltip="Freemasonry" w:history="1">
        <w:r w:rsidRPr="00F378CC">
          <w:rPr>
            <w:rStyle w:val="Hyperlink"/>
            <w:rFonts w:asciiTheme="minorHAnsi" w:hAnsiTheme="minorHAnsi" w:cstheme="minorHAnsi"/>
            <w:color w:val="0B0080"/>
            <w:u w:val="none"/>
          </w:rPr>
          <w:t>Freemasonry</w:t>
        </w:r>
      </w:hyperlink>
      <w:r w:rsidRPr="00F378CC">
        <w:rPr>
          <w:rFonts w:asciiTheme="minorHAnsi" w:hAnsiTheme="minorHAnsi" w:cstheme="minorHAnsi"/>
          <w:color w:val="222222"/>
        </w:rPr>
        <w:t xml:space="preserve">-related organization whose members are known as Shriners. Patients must be minors under the age of </w:t>
      </w:r>
      <w:r w:rsidRPr="00F378CC">
        <w:rPr>
          <w:rFonts w:asciiTheme="minorHAnsi" w:hAnsiTheme="minorHAnsi" w:cstheme="minorHAnsi"/>
          <w:color w:val="222222"/>
        </w:rPr>
        <w:lastRenderedPageBreak/>
        <w:t>18 and are not required to have any familial affiliation with the Shriners order nor Freemasonry. The current</w:t>
      </w:r>
      <w:r>
        <w:rPr>
          <w:rFonts w:asciiTheme="minorHAnsi" w:hAnsiTheme="minorHAnsi" w:cstheme="minorHAnsi"/>
          <w:color w:val="222222"/>
        </w:rPr>
        <w:t xml:space="preserve"> </w:t>
      </w:r>
      <w:r w:rsidRPr="00F378CC">
        <w:rPr>
          <w:rFonts w:asciiTheme="minorHAnsi" w:hAnsiTheme="minorHAnsi" w:cstheme="minorHAnsi"/>
          <w:color w:val="222222"/>
        </w:rPr>
        <w:t>advertising campaign for the healthcare system features the tagline, "Love to the Rescue."</w:t>
      </w:r>
    </w:p>
    <w:p w14:paraId="0BF67D70" w14:textId="65B5B27F" w:rsidR="00B35A61" w:rsidRDefault="00F378CC" w:rsidP="00960BCA">
      <w:pPr>
        <w:shd w:val="clear" w:color="auto" w:fill="FFFFFF"/>
        <w:rPr>
          <w:rFonts w:eastAsia="Times New Roman" w:cstheme="minorHAnsi"/>
          <w:color w:val="222222"/>
          <w:sz w:val="24"/>
          <w:szCs w:val="24"/>
        </w:rPr>
      </w:pPr>
      <w:r>
        <w:rPr>
          <w:rFonts w:eastAsia="Times New Roman" w:cstheme="minorHAnsi"/>
          <w:color w:val="222222"/>
          <w:sz w:val="24"/>
          <w:szCs w:val="24"/>
        </w:rPr>
        <w:t xml:space="preserve">Recently, the </w:t>
      </w:r>
      <w:r w:rsidR="00960BCA" w:rsidRPr="00960BCA">
        <w:rPr>
          <w:rFonts w:eastAsia="Times New Roman" w:cstheme="minorHAnsi"/>
          <w:color w:val="222222"/>
          <w:sz w:val="24"/>
          <w:szCs w:val="24"/>
        </w:rPr>
        <w:t xml:space="preserve">Shriners hired a consulting firm to evaluate the operations </w:t>
      </w:r>
      <w:r>
        <w:rPr>
          <w:rFonts w:eastAsia="Times New Roman" w:cstheme="minorHAnsi"/>
          <w:color w:val="222222"/>
          <w:sz w:val="24"/>
          <w:szCs w:val="24"/>
        </w:rPr>
        <w:t>of the hospital and make recommendations and m</w:t>
      </w:r>
      <w:r w:rsidR="00960BCA" w:rsidRPr="00960BCA">
        <w:rPr>
          <w:rFonts w:eastAsia="Times New Roman" w:cstheme="minorHAnsi"/>
          <w:color w:val="222222"/>
          <w:sz w:val="24"/>
          <w:szCs w:val="24"/>
        </w:rPr>
        <w:t>odifications, if required.</w:t>
      </w:r>
      <w:r>
        <w:rPr>
          <w:rFonts w:eastAsia="Times New Roman" w:cstheme="minorHAnsi"/>
          <w:color w:val="222222"/>
          <w:sz w:val="24"/>
          <w:szCs w:val="24"/>
        </w:rPr>
        <w:t xml:space="preserve">  </w:t>
      </w:r>
      <w:r w:rsidR="00960BCA" w:rsidRPr="00960BCA">
        <w:rPr>
          <w:rFonts w:eastAsia="Times New Roman" w:cstheme="minorHAnsi"/>
          <w:color w:val="222222"/>
          <w:sz w:val="24"/>
          <w:szCs w:val="24"/>
        </w:rPr>
        <w:t xml:space="preserve">The </w:t>
      </w:r>
      <w:r>
        <w:rPr>
          <w:rFonts w:eastAsia="Times New Roman" w:cstheme="minorHAnsi"/>
          <w:color w:val="222222"/>
          <w:sz w:val="24"/>
          <w:szCs w:val="24"/>
        </w:rPr>
        <w:t>c</w:t>
      </w:r>
      <w:r w:rsidR="00960BCA" w:rsidRPr="00960BCA">
        <w:rPr>
          <w:rFonts w:eastAsia="Times New Roman" w:cstheme="minorHAnsi"/>
          <w:color w:val="222222"/>
          <w:sz w:val="24"/>
          <w:szCs w:val="24"/>
        </w:rPr>
        <w:t>onsultants found that the operations at the hospitals are not operating in a </w:t>
      </w:r>
      <w:r w:rsidRPr="00960BCA">
        <w:rPr>
          <w:rFonts w:eastAsia="Times New Roman" w:cstheme="minorHAnsi"/>
          <w:color w:val="222222"/>
          <w:sz w:val="24"/>
          <w:szCs w:val="24"/>
        </w:rPr>
        <w:t>cost-effective</w:t>
      </w:r>
      <w:r w:rsidR="00960BCA" w:rsidRPr="00960BCA">
        <w:rPr>
          <w:rFonts w:eastAsia="Times New Roman" w:cstheme="minorHAnsi"/>
          <w:color w:val="222222"/>
          <w:sz w:val="24"/>
          <w:szCs w:val="24"/>
        </w:rPr>
        <w:t xml:space="preserve"> manner. </w:t>
      </w:r>
      <w:r>
        <w:rPr>
          <w:rFonts w:eastAsia="Times New Roman" w:cstheme="minorHAnsi"/>
          <w:color w:val="222222"/>
          <w:sz w:val="24"/>
          <w:szCs w:val="24"/>
        </w:rPr>
        <w:t xml:space="preserve"> </w:t>
      </w:r>
      <w:r w:rsidR="00960BCA" w:rsidRPr="00960BCA">
        <w:rPr>
          <w:rFonts w:eastAsia="Times New Roman" w:cstheme="minorHAnsi"/>
          <w:color w:val="222222"/>
          <w:sz w:val="24"/>
          <w:szCs w:val="24"/>
        </w:rPr>
        <w:t>Each hospital must have at least two live</w:t>
      </w:r>
      <w:r>
        <w:rPr>
          <w:rFonts w:eastAsia="Times New Roman" w:cstheme="minorHAnsi"/>
          <w:color w:val="222222"/>
          <w:sz w:val="24"/>
          <w:szCs w:val="24"/>
        </w:rPr>
        <w:t>-</w:t>
      </w:r>
      <w:r w:rsidR="00960BCA" w:rsidRPr="00960BCA">
        <w:rPr>
          <w:rFonts w:eastAsia="Times New Roman" w:cstheme="minorHAnsi"/>
          <w:color w:val="222222"/>
          <w:sz w:val="24"/>
          <w:szCs w:val="24"/>
        </w:rPr>
        <w:t>in patients </w:t>
      </w:r>
      <w:r>
        <w:rPr>
          <w:rFonts w:eastAsia="Times New Roman" w:cstheme="minorHAnsi"/>
          <w:color w:val="222222"/>
          <w:sz w:val="24"/>
          <w:szCs w:val="24"/>
        </w:rPr>
        <w:t xml:space="preserve">per night </w:t>
      </w:r>
      <w:r w:rsidR="00960BCA" w:rsidRPr="00960BCA">
        <w:rPr>
          <w:rFonts w:eastAsia="Times New Roman" w:cstheme="minorHAnsi"/>
          <w:color w:val="222222"/>
          <w:sz w:val="24"/>
          <w:szCs w:val="24"/>
        </w:rPr>
        <w:t>throughout the year. </w:t>
      </w:r>
      <w:r>
        <w:rPr>
          <w:rFonts w:eastAsia="Times New Roman" w:cstheme="minorHAnsi"/>
          <w:color w:val="222222"/>
          <w:sz w:val="24"/>
          <w:szCs w:val="24"/>
        </w:rPr>
        <w:t xml:space="preserve"> </w:t>
      </w:r>
      <w:r w:rsidR="00960BCA" w:rsidRPr="00960BCA">
        <w:rPr>
          <w:rFonts w:eastAsia="Times New Roman" w:cstheme="minorHAnsi"/>
          <w:color w:val="222222"/>
          <w:sz w:val="24"/>
          <w:szCs w:val="24"/>
        </w:rPr>
        <w:t>Most of the Shriner Children Hospitals are operating at 2.1 live</w:t>
      </w:r>
      <w:r>
        <w:rPr>
          <w:rFonts w:eastAsia="Times New Roman" w:cstheme="minorHAnsi"/>
          <w:color w:val="222222"/>
          <w:sz w:val="24"/>
          <w:szCs w:val="24"/>
        </w:rPr>
        <w:t>-</w:t>
      </w:r>
      <w:r w:rsidR="00960BCA" w:rsidRPr="00960BCA">
        <w:rPr>
          <w:rFonts w:eastAsia="Times New Roman" w:cstheme="minorHAnsi"/>
          <w:color w:val="222222"/>
          <w:sz w:val="24"/>
          <w:szCs w:val="24"/>
        </w:rPr>
        <w:t xml:space="preserve">in patients </w:t>
      </w:r>
      <w:r>
        <w:rPr>
          <w:rFonts w:eastAsia="Times New Roman" w:cstheme="minorHAnsi"/>
          <w:color w:val="222222"/>
          <w:sz w:val="24"/>
          <w:szCs w:val="24"/>
        </w:rPr>
        <w:t xml:space="preserve">per night </w:t>
      </w:r>
      <w:r w:rsidR="00960BCA" w:rsidRPr="00960BCA">
        <w:rPr>
          <w:rFonts w:eastAsia="Times New Roman" w:cstheme="minorHAnsi"/>
          <w:color w:val="222222"/>
          <w:sz w:val="24"/>
          <w:szCs w:val="24"/>
        </w:rPr>
        <w:t>on the average</w:t>
      </w:r>
      <w:r>
        <w:rPr>
          <w:rFonts w:eastAsia="Times New Roman" w:cstheme="minorHAnsi"/>
          <w:color w:val="222222"/>
          <w:sz w:val="24"/>
          <w:szCs w:val="24"/>
        </w:rPr>
        <w:t xml:space="preserve">; therefore, </w:t>
      </w:r>
      <w:r w:rsidR="00960BCA" w:rsidRPr="00960BCA">
        <w:rPr>
          <w:rFonts w:eastAsia="Times New Roman" w:cstheme="minorHAnsi"/>
          <w:color w:val="222222"/>
          <w:sz w:val="24"/>
          <w:szCs w:val="24"/>
        </w:rPr>
        <w:t xml:space="preserve">the </w:t>
      </w:r>
      <w:r>
        <w:rPr>
          <w:rFonts w:eastAsia="Times New Roman" w:cstheme="minorHAnsi"/>
          <w:color w:val="222222"/>
          <w:sz w:val="24"/>
          <w:szCs w:val="24"/>
        </w:rPr>
        <w:t>c</w:t>
      </w:r>
      <w:r w:rsidR="00960BCA" w:rsidRPr="00960BCA">
        <w:rPr>
          <w:rFonts w:eastAsia="Times New Roman" w:cstheme="minorHAnsi"/>
          <w:color w:val="222222"/>
          <w:sz w:val="24"/>
          <w:szCs w:val="24"/>
        </w:rPr>
        <w:t xml:space="preserve">onsultants recommended that these hospitals should be sold or leased. </w:t>
      </w:r>
      <w:r>
        <w:rPr>
          <w:rFonts w:eastAsia="Times New Roman" w:cstheme="minorHAnsi"/>
          <w:color w:val="222222"/>
          <w:sz w:val="24"/>
          <w:szCs w:val="24"/>
        </w:rPr>
        <w:t xml:space="preserve"> Presently, m</w:t>
      </w:r>
      <w:r w:rsidR="00960BCA" w:rsidRPr="00960BCA">
        <w:rPr>
          <w:rFonts w:eastAsia="Times New Roman" w:cstheme="minorHAnsi"/>
          <w:color w:val="222222"/>
          <w:sz w:val="24"/>
          <w:szCs w:val="24"/>
        </w:rPr>
        <w:t xml:space="preserve">ost of these hospitals are operating as </w:t>
      </w:r>
      <w:r w:rsidRPr="00960BCA">
        <w:rPr>
          <w:rFonts w:eastAsia="Times New Roman" w:cstheme="minorHAnsi"/>
          <w:color w:val="222222"/>
          <w:sz w:val="24"/>
          <w:szCs w:val="24"/>
        </w:rPr>
        <w:t>outpatient</w:t>
      </w:r>
      <w:r w:rsidR="00960BCA" w:rsidRPr="00960BCA">
        <w:rPr>
          <w:rFonts w:eastAsia="Times New Roman" w:cstheme="minorHAnsi"/>
          <w:color w:val="222222"/>
          <w:sz w:val="24"/>
          <w:szCs w:val="24"/>
        </w:rPr>
        <w:t xml:space="preserve"> facilities. </w:t>
      </w:r>
    </w:p>
    <w:p w14:paraId="776F8903" w14:textId="068D9CC3" w:rsidR="00B35A61" w:rsidRDefault="0086252F" w:rsidP="00960BCA">
      <w:pPr>
        <w:shd w:val="clear" w:color="auto" w:fill="FFFFFF"/>
        <w:rPr>
          <w:rFonts w:eastAsia="Times New Roman" w:cstheme="minorHAnsi"/>
          <w:color w:val="222222"/>
          <w:sz w:val="24"/>
          <w:szCs w:val="24"/>
        </w:rPr>
      </w:pPr>
      <w:r>
        <w:rPr>
          <w:rFonts w:eastAsia="Times New Roman" w:cstheme="minorHAnsi"/>
          <w:noProof/>
          <w:color w:val="222222"/>
          <w:sz w:val="24"/>
          <w:szCs w:val="24"/>
        </w:rPr>
        <w:drawing>
          <wp:anchor distT="0" distB="0" distL="114300" distR="114300" simplePos="0" relativeHeight="251661312" behindDoc="1" locked="0" layoutInCell="1" allowOverlap="1" wp14:anchorId="19519453" wp14:editId="0EB5629C">
            <wp:simplePos x="0" y="0"/>
            <wp:positionH relativeFrom="column">
              <wp:posOffset>4531995</wp:posOffset>
            </wp:positionH>
            <wp:positionV relativeFrom="paragraph">
              <wp:posOffset>95885</wp:posOffset>
            </wp:positionV>
            <wp:extent cx="2286000" cy="2047875"/>
            <wp:effectExtent l="0" t="0" r="0" b="9525"/>
            <wp:wrapTight wrapText="bothSides">
              <wp:wrapPolygon edited="0">
                <wp:start x="0" y="0"/>
                <wp:lineTo x="0" y="21500"/>
                <wp:lineTo x="21420" y="21500"/>
                <wp:lineTo x="21420" y="0"/>
                <wp:lineTo x="0" y="0"/>
              </wp:wrapPolygon>
            </wp:wrapTight>
            <wp:docPr id="16" name="Picture 16" descr="A person wearing a suit and ti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SC_039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2047875"/>
                    </a:xfrm>
                    <a:prstGeom prst="rect">
                      <a:avLst/>
                    </a:prstGeom>
                  </pic:spPr>
                </pic:pic>
              </a:graphicData>
            </a:graphic>
            <wp14:sizeRelH relativeFrom="margin">
              <wp14:pctWidth>0</wp14:pctWidth>
            </wp14:sizeRelH>
            <wp14:sizeRelV relativeFrom="margin">
              <wp14:pctHeight>0</wp14:pctHeight>
            </wp14:sizeRelV>
          </wp:anchor>
        </w:drawing>
      </w:r>
    </w:p>
    <w:p w14:paraId="3F852B18" w14:textId="0CE834B3" w:rsidR="00960BCA" w:rsidRDefault="00960BCA" w:rsidP="00960BCA">
      <w:pPr>
        <w:shd w:val="clear" w:color="auto" w:fill="FFFFFF"/>
        <w:rPr>
          <w:rFonts w:eastAsia="Times New Roman" w:cstheme="minorHAnsi"/>
          <w:color w:val="222222"/>
          <w:sz w:val="24"/>
          <w:szCs w:val="24"/>
        </w:rPr>
      </w:pPr>
      <w:r w:rsidRPr="00960BCA">
        <w:rPr>
          <w:rFonts w:eastAsia="Times New Roman" w:cstheme="minorHAnsi"/>
          <w:color w:val="222222"/>
          <w:sz w:val="24"/>
          <w:szCs w:val="24"/>
        </w:rPr>
        <w:t>The</w:t>
      </w:r>
      <w:r w:rsidR="00F378CC">
        <w:rPr>
          <w:rFonts w:eastAsia="Times New Roman" w:cstheme="minorHAnsi"/>
          <w:color w:val="222222"/>
          <w:sz w:val="24"/>
          <w:szCs w:val="24"/>
        </w:rPr>
        <w:t xml:space="preserve"> consultants </w:t>
      </w:r>
      <w:r w:rsidRPr="00960BCA">
        <w:rPr>
          <w:rFonts w:eastAsia="Times New Roman" w:cstheme="minorHAnsi"/>
          <w:color w:val="222222"/>
          <w:sz w:val="24"/>
          <w:szCs w:val="24"/>
        </w:rPr>
        <w:t xml:space="preserve">further recommended that the beds, if needed, should be leased from other operated hospitals on as needed basis. </w:t>
      </w:r>
      <w:r w:rsidR="00F378CC">
        <w:rPr>
          <w:rFonts w:eastAsia="Times New Roman" w:cstheme="minorHAnsi"/>
          <w:color w:val="222222"/>
          <w:sz w:val="24"/>
          <w:szCs w:val="24"/>
        </w:rPr>
        <w:t xml:space="preserve"> The long range is to lease or sell all the </w:t>
      </w:r>
      <w:r w:rsidRPr="00960BCA">
        <w:rPr>
          <w:rFonts w:eastAsia="Times New Roman" w:cstheme="minorHAnsi"/>
          <w:color w:val="222222"/>
          <w:sz w:val="24"/>
          <w:szCs w:val="24"/>
        </w:rPr>
        <w:t>hospitals, except the one in Iowa</w:t>
      </w:r>
      <w:r w:rsidR="00F378CC">
        <w:rPr>
          <w:rFonts w:eastAsia="Times New Roman" w:cstheme="minorHAnsi"/>
          <w:color w:val="222222"/>
          <w:sz w:val="24"/>
          <w:szCs w:val="24"/>
        </w:rPr>
        <w:t xml:space="preserve">.  Any child </w:t>
      </w:r>
      <w:r w:rsidRPr="00960BCA">
        <w:rPr>
          <w:rFonts w:eastAsia="Times New Roman" w:cstheme="minorHAnsi"/>
          <w:color w:val="222222"/>
          <w:sz w:val="24"/>
          <w:szCs w:val="24"/>
        </w:rPr>
        <w:t xml:space="preserve">requiring in hospital stays will either be transported to Iowa or find temporary homes in leased beds of local hospitals. This </w:t>
      </w:r>
      <w:r w:rsidR="00F378CC">
        <w:rPr>
          <w:rFonts w:eastAsia="Times New Roman" w:cstheme="minorHAnsi"/>
          <w:color w:val="222222"/>
          <w:sz w:val="24"/>
          <w:szCs w:val="24"/>
        </w:rPr>
        <w:t xml:space="preserve">approach </w:t>
      </w:r>
      <w:r w:rsidRPr="00960BCA">
        <w:rPr>
          <w:rFonts w:eastAsia="Times New Roman" w:cstheme="minorHAnsi"/>
          <w:color w:val="222222"/>
          <w:sz w:val="24"/>
          <w:szCs w:val="24"/>
        </w:rPr>
        <w:t>will change the priorities in the national budget in a major way. For example</w:t>
      </w:r>
      <w:r w:rsidR="00F378CC">
        <w:rPr>
          <w:rFonts w:eastAsia="Times New Roman" w:cstheme="minorHAnsi"/>
          <w:color w:val="222222"/>
          <w:sz w:val="24"/>
          <w:szCs w:val="24"/>
        </w:rPr>
        <w:t>,</w:t>
      </w:r>
      <w:r w:rsidRPr="00960BCA">
        <w:rPr>
          <w:rFonts w:eastAsia="Times New Roman" w:cstheme="minorHAnsi"/>
          <w:color w:val="222222"/>
          <w:sz w:val="24"/>
          <w:szCs w:val="24"/>
        </w:rPr>
        <w:t xml:space="preserve"> it will require more money in the travel budget</w:t>
      </w:r>
      <w:r w:rsidR="00F378CC">
        <w:rPr>
          <w:rFonts w:eastAsia="Times New Roman" w:cstheme="minorHAnsi"/>
          <w:color w:val="222222"/>
          <w:sz w:val="24"/>
          <w:szCs w:val="24"/>
        </w:rPr>
        <w:t>, but free up c</w:t>
      </w:r>
      <w:r w:rsidRPr="00960BCA">
        <w:rPr>
          <w:rFonts w:eastAsia="Times New Roman" w:cstheme="minorHAnsi"/>
          <w:color w:val="222222"/>
          <w:sz w:val="24"/>
          <w:szCs w:val="24"/>
        </w:rPr>
        <w:t xml:space="preserve">apital funds invested in hospital buildings and equipment. </w:t>
      </w:r>
      <w:r w:rsidR="00F378CC">
        <w:rPr>
          <w:rFonts w:eastAsia="Times New Roman" w:cstheme="minorHAnsi"/>
          <w:color w:val="222222"/>
          <w:sz w:val="24"/>
          <w:szCs w:val="24"/>
        </w:rPr>
        <w:t xml:space="preserve">  H</w:t>
      </w:r>
      <w:r w:rsidRPr="00960BCA">
        <w:rPr>
          <w:rFonts w:eastAsia="Times New Roman" w:cstheme="minorHAnsi"/>
          <w:color w:val="222222"/>
          <w:sz w:val="24"/>
          <w:szCs w:val="24"/>
        </w:rPr>
        <w:t xml:space="preserve">ospitals </w:t>
      </w:r>
      <w:r w:rsidR="00F378CC">
        <w:rPr>
          <w:rFonts w:eastAsia="Times New Roman" w:cstheme="minorHAnsi"/>
          <w:color w:val="222222"/>
          <w:sz w:val="24"/>
          <w:szCs w:val="24"/>
        </w:rPr>
        <w:t xml:space="preserve">in foreign countries are </w:t>
      </w:r>
      <w:r w:rsidRPr="00960BCA">
        <w:rPr>
          <w:rFonts w:eastAsia="Times New Roman" w:cstheme="minorHAnsi"/>
          <w:color w:val="222222"/>
          <w:sz w:val="24"/>
          <w:szCs w:val="24"/>
        </w:rPr>
        <w:t>likely to be operated as before.</w:t>
      </w:r>
    </w:p>
    <w:p w14:paraId="433A6D33" w14:textId="337C23E1" w:rsidR="00B35A61" w:rsidRDefault="00B35A61" w:rsidP="00960BCA">
      <w:pPr>
        <w:shd w:val="clear" w:color="auto" w:fill="FFFFFF"/>
        <w:rPr>
          <w:rFonts w:eastAsia="Times New Roman" w:cstheme="minorHAnsi"/>
          <w:color w:val="222222"/>
          <w:sz w:val="24"/>
          <w:szCs w:val="24"/>
        </w:rPr>
      </w:pPr>
    </w:p>
    <w:p w14:paraId="3C794D39" w14:textId="1F3B5037" w:rsidR="00B35A61" w:rsidRDefault="00B35A61" w:rsidP="00960BCA">
      <w:pPr>
        <w:shd w:val="clear" w:color="auto" w:fill="FFFFFF"/>
        <w:rPr>
          <w:rFonts w:eastAsia="Times New Roman" w:cstheme="minorHAnsi"/>
          <w:color w:val="222222"/>
          <w:sz w:val="24"/>
          <w:szCs w:val="24"/>
        </w:rPr>
      </w:pPr>
      <w:r>
        <w:rPr>
          <w:rFonts w:eastAsia="Times New Roman" w:cstheme="minorHAnsi"/>
          <w:color w:val="222222"/>
          <w:sz w:val="24"/>
          <w:szCs w:val="24"/>
        </w:rPr>
        <w:t>As always, it was great to get a</w:t>
      </w:r>
      <w:r w:rsidR="0086252F">
        <w:rPr>
          <w:rFonts w:eastAsia="Times New Roman" w:cstheme="minorHAnsi"/>
          <w:color w:val="222222"/>
          <w:sz w:val="24"/>
          <w:szCs w:val="24"/>
        </w:rPr>
        <w:t xml:space="preserve"> visit and </w:t>
      </w:r>
      <w:bookmarkStart w:id="1" w:name="_GoBack"/>
      <w:bookmarkEnd w:id="1"/>
      <w:r>
        <w:rPr>
          <w:rFonts w:eastAsia="Times New Roman" w:cstheme="minorHAnsi"/>
          <w:color w:val="222222"/>
          <w:sz w:val="24"/>
          <w:szCs w:val="24"/>
        </w:rPr>
        <w:t>update from Al.</w:t>
      </w:r>
    </w:p>
    <w:p w14:paraId="6F7C48DD" w14:textId="0E0432BF" w:rsidR="001E0FC7" w:rsidRDefault="001E0FC7" w:rsidP="00960BCA">
      <w:pPr>
        <w:shd w:val="clear" w:color="auto" w:fill="FFFFFF"/>
        <w:rPr>
          <w:rFonts w:eastAsia="Times New Roman" w:cstheme="minorHAnsi"/>
          <w:color w:val="222222"/>
          <w:sz w:val="24"/>
          <w:szCs w:val="24"/>
        </w:rPr>
      </w:pPr>
    </w:p>
    <w:p w14:paraId="521B8D32" w14:textId="451C5DA4" w:rsidR="001E0FC7" w:rsidRPr="001E0FC7" w:rsidRDefault="001E0FC7" w:rsidP="003B363C">
      <w:pPr>
        <w:shd w:val="clear" w:color="auto" w:fill="FFFFFF"/>
        <w:rPr>
          <w:rFonts w:eastAsia="Times New Roman" w:cstheme="minorHAnsi"/>
          <w:b/>
          <w:color w:val="222222"/>
          <w:sz w:val="24"/>
          <w:szCs w:val="24"/>
        </w:rPr>
      </w:pPr>
      <w:r w:rsidRPr="001E0FC7">
        <w:rPr>
          <w:rFonts w:eastAsia="Times New Roman" w:cstheme="minorHAnsi"/>
          <w:b/>
          <w:color w:val="222222"/>
          <w:sz w:val="24"/>
          <w:szCs w:val="24"/>
        </w:rPr>
        <w:t>Scenes from the Meeting</w:t>
      </w:r>
    </w:p>
    <w:p w14:paraId="7AAECAF7" w14:textId="77777777" w:rsidR="003B363C" w:rsidRDefault="00B35A61" w:rsidP="003B363C">
      <w:pPr>
        <w:shd w:val="clear" w:color="auto" w:fill="FFFFFF"/>
        <w:jc w:val="center"/>
        <w:rPr>
          <w:rFonts w:eastAsia="Times New Roman" w:cstheme="minorHAnsi"/>
          <w:color w:val="222222"/>
          <w:sz w:val="24"/>
          <w:szCs w:val="24"/>
        </w:rPr>
      </w:pPr>
      <w:r>
        <w:rPr>
          <w:rFonts w:eastAsia="Times New Roman" w:cstheme="minorHAnsi"/>
          <w:noProof/>
          <w:color w:val="222222"/>
          <w:sz w:val="24"/>
          <w:szCs w:val="24"/>
        </w:rPr>
        <w:drawing>
          <wp:inline distT="0" distB="0" distL="0" distR="0" wp14:anchorId="035AC605" wp14:editId="4C6B723A">
            <wp:extent cx="2505456" cy="1828800"/>
            <wp:effectExtent l="0" t="0" r="9525" b="0"/>
            <wp:docPr id="2" name="Picture 2"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SC_033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456" cy="1828800"/>
                    </a:xfrm>
                    <a:prstGeom prst="rect">
                      <a:avLst/>
                    </a:prstGeom>
                  </pic:spPr>
                </pic:pic>
              </a:graphicData>
            </a:graphic>
          </wp:inline>
        </w:drawing>
      </w:r>
      <w:r>
        <w:rPr>
          <w:rFonts w:eastAsia="Times New Roman" w:cstheme="minorHAnsi"/>
          <w:noProof/>
          <w:color w:val="222222"/>
          <w:sz w:val="24"/>
          <w:szCs w:val="24"/>
        </w:rPr>
        <w:drawing>
          <wp:inline distT="0" distB="0" distL="0" distR="0" wp14:anchorId="01C01AE8" wp14:editId="41D4E1BD">
            <wp:extent cx="3328416" cy="1828800"/>
            <wp:effectExtent l="0" t="0" r="5715" b="0"/>
            <wp:docPr id="3" name="Picture 3" descr="A group of people sitting at a table with wi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SC_033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8416" cy="1828800"/>
                    </a:xfrm>
                    <a:prstGeom prst="rect">
                      <a:avLst/>
                    </a:prstGeom>
                  </pic:spPr>
                </pic:pic>
              </a:graphicData>
            </a:graphic>
          </wp:inline>
        </w:drawing>
      </w:r>
    </w:p>
    <w:p w14:paraId="7B71A77C" w14:textId="00D1C32F" w:rsidR="003B363C" w:rsidRDefault="005D2EF7" w:rsidP="00D20B4D">
      <w:pPr>
        <w:shd w:val="clear" w:color="auto" w:fill="FFFFFF"/>
        <w:rPr>
          <w:rFonts w:eastAsia="Times New Roman" w:cstheme="minorHAnsi"/>
          <w:color w:val="222222"/>
          <w:sz w:val="24"/>
          <w:szCs w:val="24"/>
        </w:rPr>
      </w:pPr>
      <w:r>
        <w:rPr>
          <w:rFonts w:eastAsia="Times New Roman" w:cstheme="minorHAnsi"/>
          <w:color w:val="222222"/>
          <w:sz w:val="24"/>
          <w:szCs w:val="24"/>
        </w:rPr>
        <w:t xml:space="preserve">(Top left to Right):  Dwight Perry once again leading the Four Way Test with his notes about Al West in case he </w:t>
      </w:r>
      <w:r w:rsidR="0086252F">
        <w:rPr>
          <w:rFonts w:eastAsia="Times New Roman" w:cstheme="minorHAnsi"/>
          <w:color w:val="222222"/>
          <w:sz w:val="24"/>
          <w:szCs w:val="24"/>
        </w:rPr>
        <w:t>forgets</w:t>
      </w:r>
      <w:r>
        <w:rPr>
          <w:rFonts w:eastAsia="Times New Roman" w:cstheme="minorHAnsi"/>
          <w:color w:val="222222"/>
          <w:sz w:val="24"/>
          <w:szCs w:val="24"/>
        </w:rPr>
        <w:t xml:space="preserve"> anything.  Three Past Presidents, Jeff Moore, Dr. Heidi Hausauer and Kern Lewis enjoying lunch. </w:t>
      </w:r>
    </w:p>
    <w:p w14:paraId="2F0CAC43" w14:textId="560C9B85" w:rsidR="005D2EF7" w:rsidRDefault="005D2EF7" w:rsidP="00D20B4D">
      <w:pPr>
        <w:shd w:val="clear" w:color="auto" w:fill="FFFFFF"/>
        <w:rPr>
          <w:rFonts w:eastAsia="Times New Roman" w:cstheme="minorHAnsi"/>
          <w:color w:val="222222"/>
          <w:sz w:val="24"/>
          <w:szCs w:val="24"/>
        </w:rPr>
      </w:pPr>
      <w:r>
        <w:rPr>
          <w:rFonts w:eastAsia="Times New Roman" w:cstheme="minorHAnsi"/>
          <w:color w:val="222222"/>
          <w:sz w:val="24"/>
          <w:szCs w:val="24"/>
        </w:rPr>
        <w:t>Bottom left to right):  Mark Poniatowski reminding members that they have 4 tickets to sell for the Texas Hold ‘em Tournament on March 9</w:t>
      </w:r>
      <w:r w:rsidRPr="005D2EF7">
        <w:rPr>
          <w:rFonts w:eastAsia="Times New Roman" w:cstheme="minorHAnsi"/>
          <w:color w:val="222222"/>
          <w:sz w:val="24"/>
          <w:szCs w:val="24"/>
          <w:vertAlign w:val="superscript"/>
        </w:rPr>
        <w:t>th</w:t>
      </w:r>
      <w:r>
        <w:rPr>
          <w:rFonts w:eastAsia="Times New Roman" w:cstheme="minorHAnsi"/>
          <w:color w:val="222222"/>
          <w:sz w:val="24"/>
          <w:szCs w:val="24"/>
        </w:rPr>
        <w:t>.  Brian Morrison contributing on the 28th anniversary of opening his business.  Carol Bigelow, besides serving a Greeter, reminds members about the Senior Thanksgiving lunch on November 14</w:t>
      </w:r>
      <w:r w:rsidRPr="005D2EF7">
        <w:rPr>
          <w:rFonts w:eastAsia="Times New Roman" w:cstheme="minorHAnsi"/>
          <w:color w:val="222222"/>
          <w:sz w:val="24"/>
          <w:szCs w:val="24"/>
          <w:vertAlign w:val="superscript"/>
        </w:rPr>
        <w:t>th</w:t>
      </w:r>
      <w:r>
        <w:rPr>
          <w:rFonts w:eastAsia="Times New Roman" w:cstheme="minorHAnsi"/>
          <w:color w:val="222222"/>
          <w:sz w:val="24"/>
          <w:szCs w:val="24"/>
        </w:rPr>
        <w:t>.  Gary Howard sharing his experience with his Cologuard test (he’s cancer free) and encouraging donations to support the study and elimination of colon cancer.</w:t>
      </w:r>
    </w:p>
    <w:p w14:paraId="7A71EB8E" w14:textId="1EAD5A65" w:rsidR="001E0FC7" w:rsidRPr="00960BCA" w:rsidRDefault="003B363C" w:rsidP="003B363C">
      <w:pPr>
        <w:shd w:val="clear" w:color="auto" w:fill="FFFFFF"/>
        <w:jc w:val="center"/>
        <w:rPr>
          <w:rFonts w:eastAsia="Times New Roman" w:cstheme="minorHAnsi"/>
          <w:color w:val="222222"/>
          <w:sz w:val="24"/>
          <w:szCs w:val="24"/>
        </w:rPr>
      </w:pPr>
      <w:r>
        <w:rPr>
          <w:rFonts w:eastAsia="Times New Roman" w:cstheme="minorHAnsi"/>
          <w:noProof/>
          <w:color w:val="222222"/>
          <w:sz w:val="24"/>
          <w:szCs w:val="24"/>
        </w:rPr>
        <w:drawing>
          <wp:inline distT="0" distB="0" distL="0" distR="0" wp14:anchorId="4A02519F" wp14:editId="56022457">
            <wp:extent cx="1536192" cy="1828800"/>
            <wp:effectExtent l="0" t="0" r="6985" b="0"/>
            <wp:docPr id="8" name="Picture 8" descr="A person wearing a suit and tie holding the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SC_03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6192" cy="1828800"/>
                    </a:xfrm>
                    <a:prstGeom prst="rect">
                      <a:avLst/>
                    </a:prstGeom>
                  </pic:spPr>
                </pic:pic>
              </a:graphicData>
            </a:graphic>
          </wp:inline>
        </w:drawing>
      </w:r>
      <w:r w:rsidR="00B35A61">
        <w:rPr>
          <w:rFonts w:eastAsia="Times New Roman" w:cstheme="minorHAnsi"/>
          <w:noProof/>
          <w:color w:val="222222"/>
          <w:sz w:val="24"/>
          <w:szCs w:val="24"/>
        </w:rPr>
        <w:drawing>
          <wp:inline distT="0" distB="0" distL="0" distR="0" wp14:anchorId="64359FD5" wp14:editId="7841A776">
            <wp:extent cx="1426464" cy="1828800"/>
            <wp:effectExtent l="0" t="0" r="2540" b="0"/>
            <wp:docPr id="5" name="Picture 5"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SC_035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6464" cy="1828800"/>
                    </a:xfrm>
                    <a:prstGeom prst="rect">
                      <a:avLst/>
                    </a:prstGeom>
                  </pic:spPr>
                </pic:pic>
              </a:graphicData>
            </a:graphic>
          </wp:inline>
        </w:drawing>
      </w:r>
      <w:r w:rsidR="00B35A61">
        <w:rPr>
          <w:rFonts w:eastAsia="Times New Roman" w:cstheme="minorHAnsi"/>
          <w:noProof/>
          <w:color w:val="222222"/>
          <w:sz w:val="24"/>
          <w:szCs w:val="24"/>
        </w:rPr>
        <w:drawing>
          <wp:inline distT="0" distB="0" distL="0" distR="0" wp14:anchorId="104B5D01" wp14:editId="363BB379">
            <wp:extent cx="1389888" cy="1828800"/>
            <wp:effectExtent l="0" t="0" r="1270" b="0"/>
            <wp:docPr id="9" name="Picture 9" descr="A person wearing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SC_03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9888" cy="1828800"/>
                    </a:xfrm>
                    <a:prstGeom prst="rect">
                      <a:avLst/>
                    </a:prstGeom>
                  </pic:spPr>
                </pic:pic>
              </a:graphicData>
            </a:graphic>
          </wp:inline>
        </w:drawing>
      </w:r>
      <w:r w:rsidR="00B35A61">
        <w:rPr>
          <w:rFonts w:eastAsia="Times New Roman" w:cstheme="minorHAnsi"/>
          <w:noProof/>
          <w:color w:val="222222"/>
          <w:sz w:val="24"/>
          <w:szCs w:val="24"/>
        </w:rPr>
        <w:drawing>
          <wp:inline distT="0" distB="0" distL="0" distR="0" wp14:anchorId="184B3B17" wp14:editId="1926A997">
            <wp:extent cx="1572768" cy="1828800"/>
            <wp:effectExtent l="0" t="0" r="8890" b="0"/>
            <wp:docPr id="6" name="Picture 6"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SC_035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2768" cy="1828800"/>
                    </a:xfrm>
                    <a:prstGeom prst="rect">
                      <a:avLst/>
                    </a:prstGeom>
                  </pic:spPr>
                </pic:pic>
              </a:graphicData>
            </a:graphic>
          </wp:inline>
        </w:drawing>
      </w:r>
    </w:p>
    <w:p w14:paraId="231FFBF3" w14:textId="579FD218" w:rsidR="00960BCA" w:rsidRPr="00960BCA" w:rsidRDefault="00960BCA" w:rsidP="00960BCA">
      <w:pPr>
        <w:shd w:val="clear" w:color="auto" w:fill="FFFFFF"/>
        <w:rPr>
          <w:rFonts w:eastAsia="Times New Roman" w:cstheme="minorHAnsi"/>
          <w:color w:val="222222"/>
          <w:sz w:val="24"/>
          <w:szCs w:val="24"/>
        </w:rPr>
      </w:pPr>
      <w:r w:rsidRPr="00960BCA">
        <w:rPr>
          <w:rFonts w:eastAsia="Times New Roman" w:cstheme="minorHAnsi"/>
          <w:b/>
          <w:bCs/>
          <w:color w:val="222222"/>
          <w:sz w:val="24"/>
          <w:szCs w:val="24"/>
        </w:rPr>
        <w:lastRenderedPageBreak/>
        <w:t>Announcements</w:t>
      </w:r>
    </w:p>
    <w:p w14:paraId="49953E40" w14:textId="294BD74F" w:rsidR="00385A4E" w:rsidRDefault="006731B4" w:rsidP="00385A4E">
      <w:pPr>
        <w:pStyle w:val="ListParagraph"/>
        <w:numPr>
          <w:ilvl w:val="0"/>
          <w:numId w:val="1"/>
        </w:numPr>
        <w:shd w:val="clear" w:color="auto" w:fill="FFFFFF"/>
        <w:rPr>
          <w:rFonts w:eastAsia="Times New Roman" w:cstheme="minorHAnsi"/>
          <w:color w:val="222222"/>
          <w:sz w:val="24"/>
          <w:szCs w:val="24"/>
        </w:rPr>
      </w:pPr>
      <w:r>
        <w:rPr>
          <w:rFonts w:eastAsia="Times New Roman" w:cstheme="minorHAnsi"/>
          <w:noProof/>
          <w:color w:val="222222"/>
          <w:sz w:val="24"/>
          <w:szCs w:val="24"/>
        </w:rPr>
        <w:drawing>
          <wp:anchor distT="0" distB="0" distL="114300" distR="114300" simplePos="0" relativeHeight="251664384" behindDoc="1" locked="0" layoutInCell="1" allowOverlap="1" wp14:anchorId="1D508A4C" wp14:editId="61016C48">
            <wp:simplePos x="0" y="0"/>
            <wp:positionH relativeFrom="column">
              <wp:posOffset>3987165</wp:posOffset>
            </wp:positionH>
            <wp:positionV relativeFrom="paragraph">
              <wp:posOffset>66040</wp:posOffset>
            </wp:positionV>
            <wp:extent cx="2743200" cy="2047875"/>
            <wp:effectExtent l="0" t="0" r="0" b="9525"/>
            <wp:wrapTight wrapText="bothSides">
              <wp:wrapPolygon edited="0">
                <wp:start x="0" y="0"/>
                <wp:lineTo x="0" y="21500"/>
                <wp:lineTo x="21450" y="21500"/>
                <wp:lineTo x="21450" y="0"/>
                <wp:lineTo x="0" y="0"/>
              </wp:wrapPolygon>
            </wp:wrapTight>
            <wp:docPr id="18" name="Picture 18" descr="A couple of people that are standing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IMG_5992.jpg"/>
                    <pic:cNvPicPr/>
                  </pic:nvPicPr>
                  <pic:blipFill>
                    <a:blip r:embed="rId19">
                      <a:extLst>
                        <a:ext uri="{28A0092B-C50C-407E-A947-70E740481C1C}">
                          <a14:useLocalDpi xmlns:a14="http://schemas.microsoft.com/office/drawing/2010/main" val="0"/>
                        </a:ext>
                      </a:extLst>
                    </a:blip>
                    <a:stretch>
                      <a:fillRect/>
                    </a:stretch>
                  </pic:blipFill>
                  <pic:spPr>
                    <a:xfrm>
                      <a:off x="0" y="0"/>
                      <a:ext cx="2743200" cy="2047875"/>
                    </a:xfrm>
                    <a:prstGeom prst="rect">
                      <a:avLst/>
                    </a:prstGeom>
                  </pic:spPr>
                </pic:pic>
              </a:graphicData>
            </a:graphic>
            <wp14:sizeRelH relativeFrom="page">
              <wp14:pctWidth>0</wp14:pctWidth>
            </wp14:sizeRelH>
            <wp14:sizeRelV relativeFrom="page">
              <wp14:pctHeight>0</wp14:pctHeight>
            </wp14:sizeRelV>
          </wp:anchor>
        </w:drawing>
      </w:r>
      <w:r w:rsidR="00171081">
        <w:rPr>
          <w:rFonts w:eastAsia="Times New Roman" w:cstheme="minorHAnsi"/>
          <w:color w:val="222222"/>
          <w:sz w:val="24"/>
          <w:szCs w:val="24"/>
        </w:rPr>
        <w:t xml:space="preserve">November 16 - </w:t>
      </w:r>
      <w:r w:rsidR="00385A4E">
        <w:rPr>
          <w:rFonts w:eastAsia="Times New Roman" w:cstheme="minorHAnsi"/>
          <w:color w:val="222222"/>
          <w:sz w:val="24"/>
          <w:szCs w:val="24"/>
        </w:rPr>
        <w:t>Castro Valley Meet in the Street/Light Parade canceled due to poor air quality</w:t>
      </w:r>
    </w:p>
    <w:p w14:paraId="005D4DDC" w14:textId="3A13F6EE" w:rsidR="00385A4E" w:rsidRDefault="00171081" w:rsidP="00385A4E">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 xml:space="preserve">November 16 - </w:t>
      </w:r>
      <w:r w:rsidR="00385A4E">
        <w:rPr>
          <w:rFonts w:eastAsia="Times New Roman" w:cstheme="minorHAnsi"/>
          <w:color w:val="222222"/>
          <w:sz w:val="24"/>
          <w:szCs w:val="24"/>
        </w:rPr>
        <w:t xml:space="preserve">Proctor Elementary School garden beautification </w:t>
      </w:r>
      <w:r>
        <w:rPr>
          <w:rFonts w:eastAsia="Times New Roman" w:cstheme="minorHAnsi"/>
          <w:color w:val="222222"/>
          <w:sz w:val="24"/>
          <w:szCs w:val="24"/>
        </w:rPr>
        <w:t xml:space="preserve">project </w:t>
      </w:r>
      <w:r w:rsidR="00385A4E">
        <w:rPr>
          <w:rFonts w:eastAsia="Times New Roman" w:cstheme="minorHAnsi"/>
          <w:color w:val="222222"/>
          <w:sz w:val="24"/>
          <w:szCs w:val="24"/>
        </w:rPr>
        <w:t>canceled due to poor air quality</w:t>
      </w:r>
    </w:p>
    <w:p w14:paraId="2FE8468E" w14:textId="3C77965D" w:rsidR="00171081" w:rsidRDefault="00171081" w:rsidP="00385A4E">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November 20 – Lunch speaker will be Russ Hobbs on The Rotary Foundation – Bring you donation and, if you are a Paul Harris Fellow, wear your pin</w:t>
      </w:r>
    </w:p>
    <w:p w14:paraId="0293104E" w14:textId="428CDF11" w:rsidR="00171081" w:rsidRDefault="00171081" w:rsidP="00385A4E">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November 20 – Nominating Committee at 1:30 pm immediately after lunch</w:t>
      </w:r>
    </w:p>
    <w:p w14:paraId="1F1552B4" w14:textId="49A63037" w:rsidR="00171081" w:rsidRDefault="00171081" w:rsidP="00385A4E">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November 22 – Happy Thanksgiving!</w:t>
      </w:r>
    </w:p>
    <w:p w14:paraId="27716B9E" w14:textId="4DB1FDAB" w:rsidR="00171081" w:rsidRDefault="006731B4" w:rsidP="00385A4E">
      <w:pPr>
        <w:pStyle w:val="ListParagraph"/>
        <w:numPr>
          <w:ilvl w:val="0"/>
          <w:numId w:val="1"/>
        </w:numPr>
        <w:shd w:val="clear" w:color="auto" w:fill="FFFFFF"/>
        <w:rPr>
          <w:rFonts w:eastAsia="Times New Roman" w:cstheme="minorHAnsi"/>
          <w:color w:val="222222"/>
          <w:sz w:val="24"/>
          <w:szCs w:val="24"/>
        </w:rPr>
      </w:pPr>
      <w:r>
        <w:rPr>
          <w:noProof/>
        </w:rPr>
        <mc:AlternateContent>
          <mc:Choice Requires="wps">
            <w:drawing>
              <wp:anchor distT="0" distB="0" distL="114300" distR="114300" simplePos="0" relativeHeight="251666432" behindDoc="1" locked="0" layoutInCell="1" allowOverlap="1" wp14:anchorId="3E66FCB2" wp14:editId="690C5454">
                <wp:simplePos x="0" y="0"/>
                <wp:positionH relativeFrom="column">
                  <wp:posOffset>4040505</wp:posOffset>
                </wp:positionH>
                <wp:positionV relativeFrom="paragraph">
                  <wp:posOffset>272415</wp:posOffset>
                </wp:positionV>
                <wp:extent cx="2743200" cy="426085"/>
                <wp:effectExtent l="0" t="0" r="0" b="0"/>
                <wp:wrapTight wrapText="bothSides">
                  <wp:wrapPolygon edited="0">
                    <wp:start x="0" y="0"/>
                    <wp:lineTo x="0" y="20280"/>
                    <wp:lineTo x="21450" y="20280"/>
                    <wp:lineTo x="21450"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743200" cy="426085"/>
                        </a:xfrm>
                        <a:prstGeom prst="rect">
                          <a:avLst/>
                        </a:prstGeom>
                        <a:solidFill>
                          <a:prstClr val="white"/>
                        </a:solidFill>
                        <a:ln>
                          <a:noFill/>
                        </a:ln>
                      </wps:spPr>
                      <wps:txbx>
                        <w:txbxContent>
                          <w:p w14:paraId="05106CFD" w14:textId="1A672934" w:rsidR="00171081" w:rsidRPr="006731B4" w:rsidRDefault="00171081" w:rsidP="00171081">
                            <w:pPr>
                              <w:pStyle w:val="Caption"/>
                              <w:rPr>
                                <w:rFonts w:eastAsia="Times New Roman" w:cstheme="minorHAnsi"/>
                                <w:noProof/>
                                <w:color w:val="0000FF"/>
                                <w:sz w:val="24"/>
                                <w:szCs w:val="24"/>
                              </w:rPr>
                            </w:pPr>
                            <w:r w:rsidRPr="006731B4">
                              <w:rPr>
                                <w:color w:val="0000FF"/>
                              </w:rPr>
                              <w:t>Bruce Johnson with his wife, Linda, promoting the Rotary Club of Castro Valley in Israel.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66FCB2" id="_x0000_t202" coordsize="21600,21600" o:spt="202" path="m,l,21600r21600,l21600,xe">
                <v:stroke joinstyle="miter"/>
                <v:path gradientshapeok="t" o:connecttype="rect"/>
              </v:shapetype>
              <v:shape id="Text Box 19" o:spid="_x0000_s1026" type="#_x0000_t202" style="position:absolute;left:0;text-align:left;margin-left:318.15pt;margin-top:21.45pt;width:3in;height:33.5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" stroked="f">
                <v:textbox inset="0,0,0,0">
                  <w:txbxContent>
                    <w:p w14:paraId="05106CFD" w14:textId="1A672934" w:rsidR="00171081" w:rsidRPr="006731B4" w:rsidRDefault="00171081" w:rsidP="00171081">
                      <w:pPr>
                        <w:pStyle w:val="Caption"/>
                        <w:rPr>
                          <w:rFonts w:eastAsia="Times New Roman" w:cstheme="minorHAnsi"/>
                          <w:noProof/>
                          <w:color w:val="0000FF"/>
                          <w:sz w:val="24"/>
                          <w:szCs w:val="24"/>
                        </w:rPr>
                      </w:pPr>
                      <w:r w:rsidRPr="006731B4">
                        <w:rPr>
                          <w:color w:val="0000FF"/>
                        </w:rPr>
                        <w:t>Bruce Johnson with his wife, Linda, promoting the Rotary Club of Castro Valley in Israel.</w:t>
                      </w:r>
                    </w:p>
                  </w:txbxContent>
                </v:textbox>
                <w10:wrap type="tight"/>
              </v:shape>
            </w:pict>
          </mc:Fallback>
        </mc:AlternateContent>
      </w:r>
      <w:r w:rsidR="00171081">
        <w:rPr>
          <w:rFonts w:eastAsia="Times New Roman" w:cstheme="minorHAnsi"/>
          <w:color w:val="222222"/>
          <w:sz w:val="24"/>
          <w:szCs w:val="24"/>
        </w:rPr>
        <w:t>November 27 – Lunch speaker will be Dave Rocha, Alameda County Fire Chief</w:t>
      </w:r>
    </w:p>
    <w:p w14:paraId="5510512E" w14:textId="12A86345" w:rsidR="00171081" w:rsidRDefault="00171081" w:rsidP="00385A4E">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 xml:space="preserve">November 28 - </w:t>
      </w:r>
      <w:r w:rsidR="00385A4E">
        <w:rPr>
          <w:rFonts w:eastAsia="Times New Roman" w:cstheme="minorHAnsi"/>
          <w:color w:val="222222"/>
          <w:sz w:val="24"/>
          <w:szCs w:val="24"/>
        </w:rPr>
        <w:t xml:space="preserve">Board of Directors Meeting </w:t>
      </w:r>
      <w:r>
        <w:rPr>
          <w:rFonts w:eastAsia="Times New Roman" w:cstheme="minorHAnsi"/>
          <w:color w:val="222222"/>
          <w:sz w:val="24"/>
          <w:szCs w:val="24"/>
        </w:rPr>
        <w:t>at Don Jose’s (5:30- 7:00 pm) – All members are invited</w:t>
      </w:r>
    </w:p>
    <w:p w14:paraId="0B57CF75" w14:textId="72A9FF8B" w:rsidR="00171081" w:rsidRDefault="00171081" w:rsidP="00385A4E">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December 4 – Lunch speaker will be Zach Ebadi on Adopt a Family</w:t>
      </w:r>
    </w:p>
    <w:p w14:paraId="1436783E" w14:textId="569346E8" w:rsidR="00C44254" w:rsidRDefault="00171081" w:rsidP="00E92459">
      <w:pPr>
        <w:pStyle w:val="ListParagraph"/>
        <w:numPr>
          <w:ilvl w:val="0"/>
          <w:numId w:val="1"/>
        </w:numPr>
        <w:shd w:val="clear" w:color="auto" w:fill="FFFFFF"/>
        <w:rPr>
          <w:rFonts w:eastAsia="Times New Roman" w:cstheme="minorHAnsi"/>
          <w:color w:val="222222"/>
          <w:sz w:val="24"/>
          <w:szCs w:val="24"/>
        </w:rPr>
      </w:pPr>
      <w:r w:rsidRPr="00171081">
        <w:rPr>
          <w:rFonts w:eastAsia="Times New Roman" w:cstheme="minorHAnsi"/>
          <w:color w:val="222222"/>
          <w:sz w:val="24"/>
          <w:szCs w:val="24"/>
        </w:rPr>
        <w:t xml:space="preserve">December 8 - </w:t>
      </w:r>
      <w:r w:rsidR="00960BCA" w:rsidRPr="00960BCA">
        <w:rPr>
          <w:rFonts w:eastAsia="Times New Roman" w:cstheme="minorHAnsi"/>
          <w:color w:val="222222"/>
          <w:sz w:val="24"/>
          <w:szCs w:val="24"/>
        </w:rPr>
        <w:t xml:space="preserve">Club Christmas Party at Heidi </w:t>
      </w:r>
      <w:r w:rsidRPr="00960BCA">
        <w:rPr>
          <w:rFonts w:eastAsia="Times New Roman" w:cstheme="minorHAnsi"/>
          <w:color w:val="222222"/>
          <w:sz w:val="24"/>
          <w:szCs w:val="24"/>
        </w:rPr>
        <w:t>Hausauer</w:t>
      </w:r>
      <w:r>
        <w:rPr>
          <w:rFonts w:eastAsia="Times New Roman" w:cstheme="minorHAnsi"/>
          <w:color w:val="222222"/>
          <w:sz w:val="24"/>
          <w:szCs w:val="24"/>
        </w:rPr>
        <w:t xml:space="preserve">’s </w:t>
      </w:r>
      <w:r w:rsidR="00960BCA" w:rsidRPr="00960BCA">
        <w:rPr>
          <w:rFonts w:eastAsia="Times New Roman" w:cstheme="minorHAnsi"/>
          <w:color w:val="222222"/>
          <w:sz w:val="24"/>
          <w:szCs w:val="24"/>
        </w:rPr>
        <w:t xml:space="preserve">home </w:t>
      </w:r>
    </w:p>
    <w:p w14:paraId="27B83B7F" w14:textId="7E764692" w:rsidR="00171081" w:rsidRPr="00171081" w:rsidRDefault="00171081" w:rsidP="00E92459">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 xml:space="preserve">December 11 – </w:t>
      </w:r>
      <w:r w:rsidRPr="00171081">
        <w:rPr>
          <w:rFonts w:eastAsia="Times New Roman" w:cstheme="minorHAnsi"/>
          <w:b/>
          <w:color w:val="0000FF"/>
          <w:sz w:val="24"/>
          <w:szCs w:val="24"/>
        </w:rPr>
        <w:t>DARK AT LUNCH</w:t>
      </w:r>
    </w:p>
    <w:p w14:paraId="1A7E5204" w14:textId="31D7B198" w:rsidR="00171081" w:rsidRDefault="00171081" w:rsidP="00E92459">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December 11 – Children’s Christmas Party 2:00 – 7:00 pm at Castro Valley Adult School</w:t>
      </w:r>
    </w:p>
    <w:p w14:paraId="3AC4E2F8" w14:textId="7D3B6C38" w:rsidR="00171081" w:rsidRPr="00171081" w:rsidRDefault="00171081" w:rsidP="00E92459">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 xml:space="preserve">December 25 - </w:t>
      </w:r>
      <w:r w:rsidRPr="00171081">
        <w:rPr>
          <w:rFonts w:eastAsia="Times New Roman" w:cstheme="minorHAnsi"/>
          <w:b/>
          <w:color w:val="0000FF"/>
          <w:sz w:val="24"/>
          <w:szCs w:val="24"/>
        </w:rPr>
        <w:t>DARK AT LUNCH</w:t>
      </w:r>
    </w:p>
    <w:p w14:paraId="6BB39B9A" w14:textId="4D66616B" w:rsidR="00171081" w:rsidRDefault="00171081" w:rsidP="00E92459">
      <w:pPr>
        <w:pStyle w:val="ListParagraph"/>
        <w:numPr>
          <w:ilvl w:val="0"/>
          <w:numId w:val="1"/>
        </w:numPr>
        <w:shd w:val="clear" w:color="auto" w:fill="FFFFFF"/>
        <w:rPr>
          <w:rFonts w:eastAsia="Times New Roman" w:cstheme="minorHAnsi"/>
          <w:color w:val="222222"/>
          <w:sz w:val="24"/>
          <w:szCs w:val="24"/>
        </w:rPr>
      </w:pPr>
      <w:r>
        <w:rPr>
          <w:rFonts w:eastAsia="Times New Roman" w:cstheme="minorHAnsi"/>
          <w:color w:val="222222"/>
          <w:sz w:val="24"/>
          <w:szCs w:val="24"/>
        </w:rPr>
        <w:t xml:space="preserve">January 1 - </w:t>
      </w:r>
      <w:r w:rsidRPr="00171081">
        <w:rPr>
          <w:rFonts w:eastAsia="Times New Roman" w:cstheme="minorHAnsi"/>
          <w:b/>
          <w:color w:val="0000FF"/>
          <w:sz w:val="24"/>
          <w:szCs w:val="24"/>
        </w:rPr>
        <w:t>DARK AT LUNCH</w:t>
      </w:r>
      <w:r>
        <w:rPr>
          <w:rFonts w:eastAsia="Times New Roman" w:cstheme="minorHAnsi"/>
          <w:b/>
          <w:color w:val="0000FF"/>
          <w:sz w:val="24"/>
          <w:szCs w:val="24"/>
        </w:rPr>
        <w:t xml:space="preserve"> – HAPPY NEW YEAR!</w:t>
      </w:r>
      <w:r w:rsidRPr="00171081">
        <w:rPr>
          <w:rFonts w:eastAsia="Times New Roman" w:cstheme="minorHAnsi"/>
          <w:noProof/>
          <w:color w:val="222222"/>
          <w:sz w:val="24"/>
          <w:szCs w:val="24"/>
        </w:rPr>
        <w:t xml:space="preserve"> </w:t>
      </w:r>
    </w:p>
    <w:p w14:paraId="0E33364D" w14:textId="4CF39324" w:rsidR="006731B4" w:rsidRDefault="006731B4" w:rsidP="006731B4">
      <w:pPr>
        <w:pStyle w:val="ListParagraph"/>
        <w:shd w:val="clear" w:color="auto" w:fill="FFFFFF"/>
        <w:rPr>
          <w:rFonts w:eastAsia="Times New Roman" w:cstheme="minorHAnsi"/>
          <w:color w:val="222222"/>
          <w:sz w:val="24"/>
          <w:szCs w:val="24"/>
        </w:rPr>
      </w:pPr>
    </w:p>
    <w:p w14:paraId="3760AD56" w14:textId="12E68D3E" w:rsidR="006731B4" w:rsidRDefault="006731B4" w:rsidP="006731B4">
      <w:pPr>
        <w:pStyle w:val="ListParagraph"/>
        <w:shd w:val="clear" w:color="auto" w:fill="FFFFFF"/>
        <w:rPr>
          <w:rFonts w:eastAsia="Times New Roman" w:cstheme="minorHAnsi"/>
          <w:color w:val="222222"/>
          <w:sz w:val="24"/>
          <w:szCs w:val="24"/>
        </w:rPr>
      </w:pPr>
    </w:p>
    <w:p w14:paraId="31C54490" w14:textId="04109A16" w:rsidR="006731B4" w:rsidRDefault="006731B4" w:rsidP="006731B4">
      <w:pPr>
        <w:pStyle w:val="ListParagraph"/>
        <w:shd w:val="clear" w:color="auto" w:fill="FFFFFF"/>
        <w:jc w:val="center"/>
        <w:rPr>
          <w:rFonts w:eastAsia="Times New Roman" w:cstheme="minorHAnsi"/>
          <w:color w:val="222222"/>
          <w:sz w:val="24"/>
          <w:szCs w:val="24"/>
        </w:rPr>
      </w:pPr>
      <w:r>
        <w:rPr>
          <w:rFonts w:eastAsia="Times New Roman" w:cstheme="minorHAnsi"/>
          <w:noProof/>
          <w:color w:val="222222"/>
          <w:sz w:val="24"/>
          <w:szCs w:val="24"/>
        </w:rPr>
        <w:drawing>
          <wp:inline distT="0" distB="0" distL="0" distR="0" wp14:anchorId="0BF40374" wp14:editId="0AF55AA6">
            <wp:extent cx="1828800" cy="1828800"/>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92_PNG for Word documents presentations and web use_AdditionalFi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p>
    <w:p w14:paraId="42E2E822" w14:textId="6801C896" w:rsidR="006731B4" w:rsidRDefault="006731B4" w:rsidP="006731B4">
      <w:pPr>
        <w:shd w:val="clear" w:color="auto" w:fill="FFFFFF"/>
        <w:rPr>
          <w:rFonts w:eastAsia="Times New Roman" w:cstheme="minorHAnsi"/>
          <w:color w:val="222222"/>
          <w:sz w:val="24"/>
          <w:szCs w:val="24"/>
        </w:rPr>
      </w:pPr>
    </w:p>
    <w:p w14:paraId="529335C0" w14:textId="18025060" w:rsidR="00C44254" w:rsidRPr="00960BCA" w:rsidRDefault="006731B4" w:rsidP="006731B4">
      <w:pPr>
        <w:shd w:val="clear" w:color="auto" w:fill="FFFFFF"/>
        <w:jc w:val="center"/>
        <w:rPr>
          <w:rFonts w:eastAsia="Times New Roman" w:cstheme="minorHAnsi"/>
          <w:color w:val="222222"/>
          <w:sz w:val="24"/>
          <w:szCs w:val="24"/>
        </w:rPr>
      </w:pPr>
      <w:r>
        <w:rPr>
          <w:rFonts w:eastAsia="Times New Roman" w:cstheme="minorHAnsi"/>
          <w:noProof/>
          <w:color w:val="222222"/>
          <w:sz w:val="24"/>
          <w:szCs w:val="24"/>
        </w:rPr>
        <w:drawing>
          <wp:inline distT="0" distB="0" distL="0" distR="0" wp14:anchorId="5BFE2584" wp14:editId="5DB6EB1B">
            <wp:extent cx="4572000" cy="1051560"/>
            <wp:effectExtent l="0" t="0" r="0" b="0"/>
            <wp:docPr id="20" name="Picture 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1819EN_Lockup_PMS-C.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1051560"/>
                    </a:xfrm>
                    <a:prstGeom prst="rect">
                      <a:avLst/>
                    </a:prstGeom>
                  </pic:spPr>
                </pic:pic>
              </a:graphicData>
            </a:graphic>
          </wp:inline>
        </w:drawing>
      </w:r>
    </w:p>
    <w:p w14:paraId="62666AD0" w14:textId="77777777" w:rsidR="00960BCA" w:rsidRPr="00960BCA" w:rsidRDefault="00960BCA" w:rsidP="00960BCA">
      <w:pPr>
        <w:shd w:val="clear" w:color="auto" w:fill="FFFFFF"/>
        <w:rPr>
          <w:rFonts w:eastAsia="Times New Roman" w:cstheme="minorHAnsi"/>
          <w:color w:val="222222"/>
          <w:sz w:val="24"/>
          <w:szCs w:val="24"/>
        </w:rPr>
      </w:pPr>
    </w:p>
    <w:p w14:paraId="073A46D5" w14:textId="77777777" w:rsidR="008C0685" w:rsidRPr="00960BCA" w:rsidRDefault="008C0685">
      <w:pPr>
        <w:rPr>
          <w:rFonts w:cstheme="minorHAnsi"/>
          <w:sz w:val="24"/>
          <w:szCs w:val="24"/>
        </w:rPr>
      </w:pPr>
    </w:p>
    <w:sectPr w:rsidR="008C0685" w:rsidRPr="00960BCA" w:rsidSect="00960B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B0AC3"/>
    <w:multiLevelType w:val="hybridMultilevel"/>
    <w:tmpl w:val="0AAC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BCA"/>
    <w:rsid w:val="000C701F"/>
    <w:rsid w:val="00171081"/>
    <w:rsid w:val="001E0FC7"/>
    <w:rsid w:val="00385A4E"/>
    <w:rsid w:val="00391EBF"/>
    <w:rsid w:val="003B363C"/>
    <w:rsid w:val="005D2EF7"/>
    <w:rsid w:val="006731B4"/>
    <w:rsid w:val="0086252F"/>
    <w:rsid w:val="008C0685"/>
    <w:rsid w:val="00960BCA"/>
    <w:rsid w:val="009E7A8C"/>
    <w:rsid w:val="00B35A61"/>
    <w:rsid w:val="00BE2CA8"/>
    <w:rsid w:val="00C44254"/>
    <w:rsid w:val="00CC61FC"/>
    <w:rsid w:val="00D10219"/>
    <w:rsid w:val="00D20B4D"/>
    <w:rsid w:val="00F37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2F3DB"/>
  <w15:chartTrackingRefBased/>
  <w15:docId w15:val="{25B1A4D0-6F61-4F68-90B2-500D82D36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60BCA"/>
    <w:rPr>
      <w:b/>
      <w:bCs/>
    </w:rPr>
  </w:style>
  <w:style w:type="paragraph" w:styleId="NormalWeb">
    <w:name w:val="Normal (Web)"/>
    <w:basedOn w:val="Normal"/>
    <w:uiPriority w:val="99"/>
    <w:unhideWhenUsed/>
    <w:rsid w:val="009E7A8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E7A8C"/>
    <w:rPr>
      <w:color w:val="0563C1" w:themeColor="hyperlink"/>
      <w:u w:val="single"/>
    </w:rPr>
  </w:style>
  <w:style w:type="character" w:styleId="UnresolvedMention">
    <w:name w:val="Unresolved Mention"/>
    <w:basedOn w:val="DefaultParagraphFont"/>
    <w:uiPriority w:val="99"/>
    <w:semiHidden/>
    <w:unhideWhenUsed/>
    <w:rsid w:val="009E7A8C"/>
    <w:rPr>
      <w:color w:val="605E5C"/>
      <w:shd w:val="clear" w:color="auto" w:fill="E1DFDD"/>
    </w:rPr>
  </w:style>
  <w:style w:type="paragraph" w:styleId="ListParagraph">
    <w:name w:val="List Paragraph"/>
    <w:basedOn w:val="Normal"/>
    <w:uiPriority w:val="34"/>
    <w:qFormat/>
    <w:rsid w:val="00385A4E"/>
    <w:pPr>
      <w:ind w:left="720"/>
      <w:contextualSpacing/>
    </w:pPr>
  </w:style>
  <w:style w:type="paragraph" w:styleId="Caption">
    <w:name w:val="caption"/>
    <w:basedOn w:val="Normal"/>
    <w:next w:val="Normal"/>
    <w:uiPriority w:val="35"/>
    <w:unhideWhenUsed/>
    <w:qFormat/>
    <w:rsid w:val="0017108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7310">
      <w:bodyDiv w:val="1"/>
      <w:marLeft w:val="0"/>
      <w:marRight w:val="0"/>
      <w:marTop w:val="0"/>
      <w:marBottom w:val="0"/>
      <w:divBdr>
        <w:top w:val="none" w:sz="0" w:space="0" w:color="auto"/>
        <w:left w:val="none" w:sz="0" w:space="0" w:color="auto"/>
        <w:bottom w:val="none" w:sz="0" w:space="0" w:color="auto"/>
        <w:right w:val="none" w:sz="0" w:space="0" w:color="auto"/>
      </w:divBdr>
    </w:div>
    <w:div w:id="780952770">
      <w:bodyDiv w:val="1"/>
      <w:marLeft w:val="0"/>
      <w:marRight w:val="0"/>
      <w:marTop w:val="0"/>
      <w:marBottom w:val="0"/>
      <w:divBdr>
        <w:top w:val="none" w:sz="0" w:space="0" w:color="auto"/>
        <w:left w:val="none" w:sz="0" w:space="0" w:color="auto"/>
        <w:bottom w:val="none" w:sz="0" w:space="0" w:color="auto"/>
        <w:right w:val="none" w:sz="0" w:space="0" w:color="auto"/>
      </w:divBdr>
    </w:div>
    <w:div w:id="960649583">
      <w:bodyDiv w:val="1"/>
      <w:marLeft w:val="0"/>
      <w:marRight w:val="0"/>
      <w:marTop w:val="0"/>
      <w:marBottom w:val="0"/>
      <w:divBdr>
        <w:top w:val="none" w:sz="0" w:space="0" w:color="auto"/>
        <w:left w:val="none" w:sz="0" w:space="0" w:color="auto"/>
        <w:bottom w:val="none" w:sz="0" w:space="0" w:color="auto"/>
        <w:right w:val="none" w:sz="0" w:space="0" w:color="auto"/>
      </w:divBdr>
    </w:div>
    <w:div w:id="1732000704">
      <w:bodyDiv w:val="1"/>
      <w:marLeft w:val="0"/>
      <w:marRight w:val="0"/>
      <w:marTop w:val="0"/>
      <w:marBottom w:val="0"/>
      <w:divBdr>
        <w:top w:val="none" w:sz="0" w:space="0" w:color="auto"/>
        <w:left w:val="none" w:sz="0" w:space="0" w:color="auto"/>
        <w:bottom w:val="none" w:sz="0" w:space="0" w:color="auto"/>
        <w:right w:val="none" w:sz="0" w:space="0" w:color="auto"/>
      </w:divBdr>
    </w:div>
    <w:div w:id="211632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hmes.org/"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Freemasonry"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en.wikipedia.org/wiki/Shriners" TargetMode="Externa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s://en.wikipedia.org/wiki/Tampa,_Florida"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3</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7</cp:revision>
  <dcterms:created xsi:type="dcterms:W3CDTF">2018-11-17T00:41:00Z</dcterms:created>
  <dcterms:modified xsi:type="dcterms:W3CDTF">2018-11-17T05:24:00Z</dcterms:modified>
</cp:coreProperties>
</file>