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A25C" w14:textId="77777777" w:rsidR="00B452FA" w:rsidRPr="00B452FA" w:rsidRDefault="00B452FA" w:rsidP="00B452FA">
      <w:pPr>
        <w:shd w:val="clear" w:color="auto" w:fill="FFFFFF"/>
        <w:rPr>
          <w:rFonts w:ascii="Arial" w:eastAsia="Times New Roman" w:hAnsi="Arial" w:cs="Arial"/>
          <w:b/>
          <w:bCs/>
          <w:color w:val="505050"/>
          <w:sz w:val="24"/>
          <w:szCs w:val="24"/>
        </w:rPr>
      </w:pPr>
      <w:r w:rsidRPr="00B452FA">
        <w:rPr>
          <w:rFonts w:ascii="Arial" w:eastAsia="Times New Roman" w:hAnsi="Arial" w:cs="Arial"/>
          <w:b/>
          <w:bCs/>
          <w:color w:val="505050"/>
          <w:sz w:val="24"/>
          <w:szCs w:val="24"/>
        </w:rPr>
        <w:t>November 19, 2019</w:t>
      </w:r>
    </w:p>
    <w:p w14:paraId="689EC929" w14:textId="77777777" w:rsidR="00B452FA" w:rsidRPr="00B452FA" w:rsidRDefault="00B452FA" w:rsidP="00B452FA">
      <w:pPr>
        <w:shd w:val="clear" w:color="auto" w:fill="FFFFFF"/>
        <w:rPr>
          <w:rFonts w:ascii="Arial" w:eastAsia="Times New Roman" w:hAnsi="Arial" w:cs="Arial"/>
          <w:b/>
          <w:bCs/>
          <w:color w:val="505050"/>
          <w:sz w:val="24"/>
          <w:szCs w:val="24"/>
        </w:rPr>
      </w:pPr>
      <w:proofErr w:type="spellStart"/>
      <w:r w:rsidRPr="00B452FA">
        <w:rPr>
          <w:rFonts w:ascii="Arial" w:eastAsia="Times New Roman" w:hAnsi="Arial" w:cs="Arial"/>
          <w:b/>
          <w:bCs/>
          <w:color w:val="505050"/>
          <w:sz w:val="24"/>
          <w:szCs w:val="24"/>
        </w:rPr>
        <w:t>Phong</w:t>
      </w:r>
      <w:proofErr w:type="spellEnd"/>
      <w:r w:rsidRPr="00B452FA">
        <w:rPr>
          <w:rFonts w:ascii="Arial" w:eastAsia="Times New Roman" w:hAnsi="Arial" w:cs="Arial"/>
          <w:b/>
          <w:bCs/>
          <w:color w:val="505050"/>
          <w:sz w:val="24"/>
          <w:szCs w:val="24"/>
        </w:rPr>
        <w:t xml:space="preserve"> La, Alameda County Assessor</w:t>
      </w:r>
    </w:p>
    <w:p w14:paraId="208C9C5B" w14:textId="77777777" w:rsidR="00B452FA" w:rsidRPr="00B452FA" w:rsidRDefault="00B452FA" w:rsidP="00B452FA">
      <w:pPr>
        <w:shd w:val="clear" w:color="auto" w:fill="FFFFFF"/>
        <w:rPr>
          <w:rFonts w:ascii="Arial" w:eastAsia="Times New Roman" w:hAnsi="Arial" w:cs="Arial"/>
          <w:color w:val="505050"/>
          <w:sz w:val="24"/>
          <w:szCs w:val="24"/>
        </w:rPr>
      </w:pPr>
    </w:p>
    <w:p w14:paraId="6FD5E577" w14:textId="4F9C8035" w:rsidR="00B452FA" w:rsidRPr="00B452FA" w:rsidRDefault="00B452FA" w:rsidP="00B452FA">
      <w:pPr>
        <w:shd w:val="clear" w:color="auto" w:fill="FFFFFF"/>
        <w:rPr>
          <w:rFonts w:ascii="Arial" w:eastAsia="Times New Roman" w:hAnsi="Arial" w:cs="Arial"/>
          <w:color w:val="505050"/>
          <w:sz w:val="24"/>
          <w:szCs w:val="24"/>
        </w:rPr>
      </w:pPr>
      <w:proofErr w:type="spellStart"/>
      <w:r w:rsidRPr="00B452FA">
        <w:rPr>
          <w:rFonts w:ascii="Arial" w:eastAsia="Times New Roman" w:hAnsi="Arial" w:cs="Arial"/>
          <w:color w:val="505050"/>
          <w:sz w:val="24"/>
          <w:szCs w:val="24"/>
        </w:rPr>
        <w:t>Phong</w:t>
      </w:r>
      <w:proofErr w:type="spellEnd"/>
      <w:r w:rsidRPr="00B452FA">
        <w:rPr>
          <w:rFonts w:ascii="Arial" w:eastAsia="Times New Roman" w:hAnsi="Arial" w:cs="Arial"/>
          <w:color w:val="505050"/>
          <w:sz w:val="24"/>
          <w:szCs w:val="24"/>
        </w:rPr>
        <w:t xml:space="preserve"> La</w:t>
      </w:r>
      <w:r w:rsidRPr="00B452FA">
        <w:rPr>
          <w:rFonts w:ascii="Arial" w:eastAsia="Times New Roman" w:hAnsi="Arial" w:cs="Arial"/>
          <w:b/>
          <w:bCs/>
          <w:color w:val="505050"/>
          <w:sz w:val="24"/>
          <w:szCs w:val="24"/>
        </w:rPr>
        <w:t> </w:t>
      </w:r>
      <w:r w:rsidRPr="00B452FA">
        <w:rPr>
          <w:rFonts w:ascii="Arial" w:eastAsia="Times New Roman" w:hAnsi="Arial" w:cs="Arial"/>
          <w:color w:val="505050"/>
          <w:sz w:val="24"/>
          <w:szCs w:val="24"/>
        </w:rPr>
        <w:t xml:space="preserve">began his presentation with an inspiring tale of how his family came to the United States as refugees from Vietnam when he was two years old (i.e., picked up at sea by the U.S. Navy) and settled in Union City.  He described how his parents went from picking lettuce to starting their own successful small businesses to provide a better life for him and his siblings.  </w:t>
      </w:r>
      <w:proofErr w:type="spellStart"/>
      <w:r w:rsidRPr="00B452FA">
        <w:rPr>
          <w:rFonts w:ascii="Arial" w:eastAsia="Times New Roman" w:hAnsi="Arial" w:cs="Arial"/>
          <w:color w:val="505050"/>
          <w:sz w:val="24"/>
          <w:szCs w:val="24"/>
        </w:rPr>
        <w:t>Phong</w:t>
      </w:r>
      <w:proofErr w:type="spellEnd"/>
      <w:r w:rsidRPr="00B452FA">
        <w:rPr>
          <w:rFonts w:ascii="Arial" w:eastAsia="Times New Roman" w:hAnsi="Arial" w:cs="Arial"/>
          <w:color w:val="505050"/>
          <w:sz w:val="24"/>
          <w:szCs w:val="24"/>
        </w:rPr>
        <w:t xml:space="preserve"> is a graduate of James Logan High School in Union City, lived in Fremont after law school, and he, his wife and daughter now live in Alameda.  </w:t>
      </w:r>
      <w:proofErr w:type="spellStart"/>
      <w:r w:rsidRPr="00B452FA">
        <w:rPr>
          <w:rFonts w:ascii="Arial" w:eastAsia="Times New Roman" w:hAnsi="Arial" w:cs="Arial"/>
          <w:color w:val="505050"/>
          <w:sz w:val="24"/>
          <w:szCs w:val="24"/>
        </w:rPr>
        <w:t>Phong</w:t>
      </w:r>
      <w:proofErr w:type="spellEnd"/>
      <w:r w:rsidRPr="00B452FA">
        <w:rPr>
          <w:rFonts w:ascii="Arial" w:eastAsia="Times New Roman" w:hAnsi="Arial" w:cs="Arial"/>
          <w:color w:val="505050"/>
          <w:sz w:val="24"/>
          <w:szCs w:val="24"/>
        </w:rPr>
        <w:t xml:space="preserve"> received his BA from UC Davis in 2000, his JD from the UC Hastings College of the Law in </w:t>
      </w:r>
      <w:proofErr w:type="gramStart"/>
      <w:r w:rsidRPr="00B452FA">
        <w:rPr>
          <w:rFonts w:ascii="Arial" w:eastAsia="Times New Roman" w:hAnsi="Arial" w:cs="Arial"/>
          <w:color w:val="505050"/>
          <w:sz w:val="24"/>
          <w:szCs w:val="24"/>
        </w:rPr>
        <w:t>2003</w:t>
      </w:r>
      <w:r>
        <w:rPr>
          <w:rFonts w:ascii="Arial" w:eastAsia="Times New Roman" w:hAnsi="Arial" w:cs="Arial"/>
          <w:color w:val="505050"/>
          <w:sz w:val="24"/>
          <w:szCs w:val="24"/>
        </w:rPr>
        <w:t>,</w:t>
      </w:r>
      <w:r w:rsidRPr="00B452FA">
        <w:rPr>
          <w:rFonts w:ascii="Arial" w:eastAsia="Times New Roman" w:hAnsi="Arial" w:cs="Arial"/>
          <w:color w:val="505050"/>
          <w:sz w:val="24"/>
          <w:szCs w:val="24"/>
        </w:rPr>
        <w:t xml:space="preserve"> and</w:t>
      </w:r>
      <w:proofErr w:type="gramEnd"/>
      <w:r w:rsidRPr="00B452FA">
        <w:rPr>
          <w:rFonts w:ascii="Arial" w:eastAsia="Times New Roman" w:hAnsi="Arial" w:cs="Arial"/>
          <w:color w:val="505050"/>
          <w:sz w:val="24"/>
          <w:szCs w:val="24"/>
        </w:rPr>
        <w:t xml:space="preserve"> is a member of the Rotary Club of Alameda.</w:t>
      </w:r>
    </w:p>
    <w:p w14:paraId="7BD0EA68" w14:textId="77777777" w:rsidR="00B452FA" w:rsidRPr="00B452FA" w:rsidRDefault="00B452FA" w:rsidP="00B452FA">
      <w:pPr>
        <w:shd w:val="clear" w:color="auto" w:fill="FFFFFF"/>
        <w:rPr>
          <w:rFonts w:ascii="Arial" w:eastAsia="Times New Roman" w:hAnsi="Arial" w:cs="Arial"/>
          <w:color w:val="505050"/>
          <w:sz w:val="24"/>
          <w:szCs w:val="24"/>
        </w:rPr>
      </w:pPr>
      <w:r w:rsidRPr="00B452FA">
        <w:rPr>
          <w:rFonts w:ascii="Arial" w:eastAsia="Times New Roman" w:hAnsi="Arial" w:cs="Arial"/>
          <w:color w:val="505050"/>
          <w:sz w:val="24"/>
          <w:szCs w:val="24"/>
        </w:rPr>
        <w:t> </w:t>
      </w:r>
    </w:p>
    <w:p w14:paraId="18BD9271" w14:textId="3E9A2373" w:rsidR="00B452FA" w:rsidRDefault="00B452FA" w:rsidP="00B452FA">
      <w:pPr>
        <w:shd w:val="clear" w:color="auto" w:fill="FFFFFF"/>
        <w:rPr>
          <w:rFonts w:ascii="Arial" w:eastAsia="Times New Roman" w:hAnsi="Arial" w:cs="Arial"/>
          <w:color w:val="505050"/>
          <w:sz w:val="24"/>
          <w:szCs w:val="24"/>
        </w:rPr>
      </w:pPr>
      <w:r w:rsidRPr="00B452FA">
        <w:rPr>
          <w:rFonts w:ascii="Arial" w:eastAsia="Times New Roman" w:hAnsi="Arial" w:cs="Arial"/>
          <w:color w:val="505050"/>
          <w:sz w:val="24"/>
          <w:szCs w:val="24"/>
        </w:rPr>
        <w:t xml:space="preserve">After describing his personal background, </w:t>
      </w:r>
      <w:proofErr w:type="spellStart"/>
      <w:r w:rsidRPr="00B452FA">
        <w:rPr>
          <w:rFonts w:ascii="Arial" w:eastAsia="Times New Roman" w:hAnsi="Arial" w:cs="Arial"/>
          <w:color w:val="505050"/>
          <w:sz w:val="24"/>
          <w:szCs w:val="24"/>
        </w:rPr>
        <w:t>Phong</w:t>
      </w:r>
      <w:proofErr w:type="spellEnd"/>
      <w:r w:rsidRPr="00B452FA">
        <w:rPr>
          <w:rFonts w:ascii="Arial" w:eastAsia="Times New Roman" w:hAnsi="Arial" w:cs="Arial"/>
          <w:color w:val="505050"/>
          <w:sz w:val="24"/>
          <w:szCs w:val="24"/>
        </w:rPr>
        <w:t xml:space="preserve"> explained why he decided to run for office and his beliefs that guide his leadership of the office, one of the largest Assessor's Office in California.</w:t>
      </w:r>
    </w:p>
    <w:p w14:paraId="3A4ED05D" w14:textId="7C9C549A" w:rsidR="00B452FA" w:rsidRDefault="00B452FA" w:rsidP="00B452FA">
      <w:pPr>
        <w:shd w:val="clear" w:color="auto" w:fill="FFFFFF"/>
        <w:rPr>
          <w:rFonts w:ascii="Arial" w:eastAsia="Times New Roman" w:hAnsi="Arial" w:cs="Arial"/>
          <w:color w:val="505050"/>
          <w:sz w:val="24"/>
          <w:szCs w:val="24"/>
        </w:rPr>
      </w:pPr>
    </w:p>
    <w:p w14:paraId="14668977" w14:textId="2BC18666" w:rsidR="00B452FA" w:rsidRDefault="00B452FA" w:rsidP="00B452FA">
      <w:pPr>
        <w:shd w:val="clear" w:color="auto" w:fill="FFFFFF"/>
        <w:rPr>
          <w:rFonts w:ascii="Arial" w:eastAsia="Times New Roman" w:hAnsi="Arial" w:cs="Arial"/>
          <w:color w:val="505050"/>
          <w:sz w:val="24"/>
          <w:szCs w:val="24"/>
        </w:rPr>
      </w:pPr>
      <w:r>
        <w:rPr>
          <w:rFonts w:ascii="Arial" w:eastAsia="Times New Roman" w:hAnsi="Arial" w:cs="Arial"/>
          <w:color w:val="505050"/>
          <w:sz w:val="24"/>
          <w:szCs w:val="24"/>
        </w:rPr>
        <w:t>The presentation included the following topics:</w:t>
      </w:r>
    </w:p>
    <w:p w14:paraId="4C2B4E4C" w14:textId="5E10B783" w:rsidR="00B452FA" w:rsidRDefault="00B452FA" w:rsidP="00B452FA">
      <w:pPr>
        <w:pStyle w:val="ListParagraph"/>
        <w:numPr>
          <w:ilvl w:val="0"/>
          <w:numId w:val="5"/>
        </w:numPr>
        <w:shd w:val="clear" w:color="auto" w:fill="FFFFFF"/>
        <w:rPr>
          <w:rFonts w:ascii="Arial" w:eastAsia="Times New Roman" w:hAnsi="Arial" w:cs="Arial"/>
          <w:color w:val="505050"/>
          <w:sz w:val="24"/>
          <w:szCs w:val="24"/>
        </w:rPr>
      </w:pPr>
      <w:r>
        <w:rPr>
          <w:rFonts w:ascii="Arial" w:eastAsia="Times New Roman" w:hAnsi="Arial" w:cs="Arial"/>
          <w:color w:val="505050"/>
          <w:sz w:val="24"/>
          <w:szCs w:val="24"/>
        </w:rPr>
        <w:t>About the Assessor’s Office</w:t>
      </w:r>
    </w:p>
    <w:p w14:paraId="425CF680" w14:textId="33F5A48C" w:rsidR="00B452FA" w:rsidRDefault="00B452FA" w:rsidP="00B452FA">
      <w:pPr>
        <w:pStyle w:val="ListParagraph"/>
        <w:numPr>
          <w:ilvl w:val="0"/>
          <w:numId w:val="5"/>
        </w:numPr>
        <w:shd w:val="clear" w:color="auto" w:fill="FFFFFF"/>
        <w:rPr>
          <w:rFonts w:ascii="Arial" w:eastAsia="Times New Roman" w:hAnsi="Arial" w:cs="Arial"/>
          <w:color w:val="505050"/>
          <w:sz w:val="24"/>
          <w:szCs w:val="24"/>
        </w:rPr>
      </w:pPr>
      <w:r>
        <w:rPr>
          <w:rFonts w:ascii="Arial" w:eastAsia="Times New Roman" w:hAnsi="Arial" w:cs="Arial"/>
          <w:color w:val="505050"/>
          <w:sz w:val="24"/>
          <w:szCs w:val="24"/>
        </w:rPr>
        <w:t>Business &amp; Personal Property</w:t>
      </w:r>
    </w:p>
    <w:p w14:paraId="71B65B82" w14:textId="7C360464" w:rsidR="00B452FA" w:rsidRDefault="00B452FA" w:rsidP="00B452FA">
      <w:pPr>
        <w:pStyle w:val="ListParagraph"/>
        <w:numPr>
          <w:ilvl w:val="0"/>
          <w:numId w:val="5"/>
        </w:numPr>
        <w:shd w:val="clear" w:color="auto" w:fill="FFFFFF"/>
        <w:rPr>
          <w:rFonts w:ascii="Arial" w:eastAsia="Times New Roman" w:hAnsi="Arial" w:cs="Arial"/>
          <w:color w:val="505050"/>
          <w:sz w:val="24"/>
          <w:szCs w:val="24"/>
        </w:rPr>
      </w:pPr>
      <w:r>
        <w:rPr>
          <w:rFonts w:ascii="Arial" w:eastAsia="Times New Roman" w:hAnsi="Arial" w:cs="Arial"/>
          <w:color w:val="505050"/>
          <w:sz w:val="24"/>
          <w:szCs w:val="24"/>
        </w:rPr>
        <w:t>Property Renovations &amp; Assessments</w:t>
      </w:r>
    </w:p>
    <w:p w14:paraId="3F536D9C" w14:textId="5583B7EE" w:rsidR="00B452FA" w:rsidRDefault="00B452FA" w:rsidP="00B452FA">
      <w:pPr>
        <w:pStyle w:val="ListParagraph"/>
        <w:numPr>
          <w:ilvl w:val="0"/>
          <w:numId w:val="5"/>
        </w:numPr>
        <w:shd w:val="clear" w:color="auto" w:fill="FFFFFF"/>
        <w:rPr>
          <w:rFonts w:ascii="Arial" w:eastAsia="Times New Roman" w:hAnsi="Arial" w:cs="Arial"/>
          <w:color w:val="505050"/>
          <w:sz w:val="24"/>
          <w:szCs w:val="24"/>
        </w:rPr>
      </w:pPr>
      <w:r>
        <w:rPr>
          <w:rFonts w:ascii="Arial" w:eastAsia="Times New Roman" w:hAnsi="Arial" w:cs="Arial"/>
          <w:color w:val="505050"/>
          <w:sz w:val="24"/>
          <w:szCs w:val="24"/>
        </w:rPr>
        <w:t>Change is Ownership</w:t>
      </w:r>
    </w:p>
    <w:p w14:paraId="39340B97" w14:textId="4B0A9BCF" w:rsidR="00B452FA" w:rsidRDefault="00B452FA" w:rsidP="00B452FA">
      <w:pPr>
        <w:pStyle w:val="ListParagraph"/>
        <w:numPr>
          <w:ilvl w:val="0"/>
          <w:numId w:val="5"/>
        </w:numPr>
        <w:shd w:val="clear" w:color="auto" w:fill="FFFFFF"/>
        <w:rPr>
          <w:rFonts w:ascii="Arial" w:eastAsia="Times New Roman" w:hAnsi="Arial" w:cs="Arial"/>
          <w:color w:val="505050"/>
          <w:sz w:val="24"/>
          <w:szCs w:val="24"/>
        </w:rPr>
      </w:pPr>
      <w:r>
        <w:rPr>
          <w:rFonts w:ascii="Arial" w:eastAsia="Times New Roman" w:hAnsi="Arial" w:cs="Arial"/>
          <w:color w:val="505050"/>
          <w:sz w:val="24"/>
          <w:szCs w:val="24"/>
        </w:rPr>
        <w:t>Base Property Transfer</w:t>
      </w:r>
    </w:p>
    <w:p w14:paraId="71082797" w14:textId="3AB8C783" w:rsidR="00B452FA" w:rsidRDefault="00B452FA" w:rsidP="00B452FA">
      <w:pPr>
        <w:pStyle w:val="ListParagraph"/>
        <w:numPr>
          <w:ilvl w:val="0"/>
          <w:numId w:val="5"/>
        </w:numPr>
        <w:shd w:val="clear" w:color="auto" w:fill="FFFFFF"/>
        <w:rPr>
          <w:rFonts w:ascii="Arial" w:eastAsia="Times New Roman" w:hAnsi="Arial" w:cs="Arial"/>
          <w:color w:val="505050"/>
          <w:sz w:val="24"/>
          <w:szCs w:val="24"/>
        </w:rPr>
      </w:pPr>
      <w:r>
        <w:rPr>
          <w:rFonts w:ascii="Arial" w:eastAsia="Times New Roman" w:hAnsi="Arial" w:cs="Arial"/>
          <w:color w:val="505050"/>
          <w:sz w:val="24"/>
          <w:szCs w:val="24"/>
        </w:rPr>
        <w:t>Exemptions</w:t>
      </w:r>
    </w:p>
    <w:p w14:paraId="5DCABE7C" w14:textId="40221E31" w:rsidR="00B452FA" w:rsidRDefault="00B452FA" w:rsidP="00B452FA">
      <w:pPr>
        <w:pStyle w:val="ListParagraph"/>
        <w:numPr>
          <w:ilvl w:val="0"/>
          <w:numId w:val="5"/>
        </w:numPr>
        <w:shd w:val="clear" w:color="auto" w:fill="FFFFFF"/>
        <w:rPr>
          <w:rFonts w:ascii="Arial" w:eastAsia="Times New Roman" w:hAnsi="Arial" w:cs="Arial"/>
          <w:color w:val="505050"/>
          <w:sz w:val="24"/>
          <w:szCs w:val="24"/>
        </w:rPr>
      </w:pPr>
      <w:r>
        <w:rPr>
          <w:rFonts w:ascii="Arial" w:eastAsia="Times New Roman" w:hAnsi="Arial" w:cs="Arial"/>
          <w:color w:val="505050"/>
          <w:sz w:val="24"/>
          <w:szCs w:val="24"/>
        </w:rPr>
        <w:t>Appeals</w:t>
      </w:r>
    </w:p>
    <w:p w14:paraId="77ED17A3" w14:textId="0AA54601" w:rsidR="00537E6E" w:rsidRDefault="00537E6E" w:rsidP="00537E6E">
      <w:pPr>
        <w:shd w:val="clear" w:color="auto" w:fill="FFFFFF"/>
        <w:rPr>
          <w:rFonts w:ascii="Arial" w:eastAsia="Times New Roman" w:hAnsi="Arial" w:cs="Arial"/>
          <w:color w:val="505050"/>
          <w:sz w:val="24"/>
          <w:szCs w:val="24"/>
        </w:rPr>
      </w:pPr>
    </w:p>
    <w:p w14:paraId="017B3FAD" w14:textId="6D0B507F" w:rsidR="00537E6E" w:rsidRPr="00537E6E" w:rsidRDefault="00537E6E" w:rsidP="00537E6E">
      <w:pPr>
        <w:shd w:val="clear" w:color="auto" w:fill="FFFFFF"/>
        <w:rPr>
          <w:rFonts w:ascii="Arial" w:eastAsia="Times New Roman" w:hAnsi="Arial" w:cs="Arial"/>
          <w:color w:val="505050"/>
          <w:sz w:val="24"/>
          <w:szCs w:val="24"/>
        </w:rPr>
      </w:pPr>
      <w:hyperlink r:id="rId5" w:history="1">
        <w:r w:rsidRPr="00537E6E">
          <w:rPr>
            <w:rStyle w:val="Hyperlink"/>
            <w:rFonts w:ascii="Arial" w:eastAsia="Times New Roman" w:hAnsi="Arial" w:cs="Arial"/>
            <w:sz w:val="24"/>
            <w:szCs w:val="24"/>
          </w:rPr>
          <w:t>Click here to see the full presentati</w:t>
        </w:r>
        <w:bookmarkStart w:id="0" w:name="_GoBack"/>
        <w:bookmarkEnd w:id="0"/>
        <w:r w:rsidRPr="00537E6E">
          <w:rPr>
            <w:rStyle w:val="Hyperlink"/>
            <w:rFonts w:ascii="Arial" w:eastAsia="Times New Roman" w:hAnsi="Arial" w:cs="Arial"/>
            <w:sz w:val="24"/>
            <w:szCs w:val="24"/>
          </w:rPr>
          <w:t>o</w:t>
        </w:r>
        <w:r w:rsidRPr="00537E6E">
          <w:rPr>
            <w:rStyle w:val="Hyperlink"/>
            <w:rFonts w:ascii="Arial" w:eastAsia="Times New Roman" w:hAnsi="Arial" w:cs="Arial"/>
            <w:sz w:val="24"/>
            <w:szCs w:val="24"/>
          </w:rPr>
          <w:t>n.</w:t>
        </w:r>
      </w:hyperlink>
    </w:p>
    <w:p w14:paraId="6F4AF56A" w14:textId="1BEBC2BA" w:rsidR="00B452FA" w:rsidRPr="00B452FA" w:rsidRDefault="00B452FA" w:rsidP="00B452FA">
      <w:pPr>
        <w:shd w:val="clear" w:color="auto" w:fill="FFFFFF"/>
        <w:spacing w:beforeAutospacing="1" w:afterAutospacing="1"/>
        <w:rPr>
          <w:rFonts w:ascii="Arial" w:eastAsia="Times New Roman" w:hAnsi="Arial" w:cs="Arial"/>
          <w:color w:val="505050"/>
          <w:sz w:val="24"/>
          <w:szCs w:val="24"/>
        </w:rPr>
      </w:pPr>
      <w:r w:rsidRPr="00B452FA">
        <w:rPr>
          <w:rFonts w:ascii="Arial" w:eastAsia="Times New Roman" w:hAnsi="Arial" w:cs="Arial"/>
          <w:color w:val="505050"/>
          <w:sz w:val="24"/>
          <w:szCs w:val="24"/>
        </w:rPr>
        <w:t xml:space="preserve">As mandated by the California Constitution, the primary purpose of the Assessor is to accurately determine the taxable value of all land, improvements, and business and personal property located in Alameda County.   </w:t>
      </w:r>
    </w:p>
    <w:p w14:paraId="6B5D60D1" w14:textId="191912BA" w:rsidR="00B452FA" w:rsidRPr="00B452FA" w:rsidRDefault="00B452FA" w:rsidP="00B452FA">
      <w:pPr>
        <w:shd w:val="clear" w:color="auto" w:fill="FFFFFF"/>
        <w:rPr>
          <w:rFonts w:ascii="Arial" w:eastAsia="Times New Roman" w:hAnsi="Arial" w:cs="Arial"/>
          <w:color w:val="505050"/>
          <w:sz w:val="24"/>
          <w:szCs w:val="24"/>
        </w:rPr>
      </w:pPr>
      <w:r w:rsidRPr="00B452FA">
        <w:rPr>
          <w:rFonts w:ascii="Arial" w:eastAsia="Times New Roman" w:hAnsi="Arial" w:cs="Arial"/>
          <w:color w:val="505050"/>
          <w:sz w:val="24"/>
          <w:szCs w:val="24"/>
        </w:rPr>
        <w:t>The Assessor</w:t>
      </w:r>
      <w:r w:rsidR="00F92592">
        <w:rPr>
          <w:rFonts w:ascii="Arial" w:eastAsia="Times New Roman" w:hAnsi="Arial" w:cs="Arial"/>
          <w:color w:val="505050"/>
          <w:sz w:val="24"/>
          <w:szCs w:val="24"/>
        </w:rPr>
        <w:t xml:space="preserve"> and his s</w:t>
      </w:r>
      <w:r w:rsidRPr="00B452FA">
        <w:rPr>
          <w:rFonts w:ascii="Arial" w:eastAsia="Times New Roman" w:hAnsi="Arial" w:cs="Arial"/>
          <w:color w:val="505050"/>
          <w:sz w:val="24"/>
          <w:szCs w:val="24"/>
        </w:rPr>
        <w:t>taff:</w:t>
      </w:r>
    </w:p>
    <w:p w14:paraId="785818A6" w14:textId="77777777" w:rsidR="00B452FA" w:rsidRPr="00B452FA" w:rsidRDefault="00B452FA" w:rsidP="00B452FA">
      <w:pPr>
        <w:numPr>
          <w:ilvl w:val="0"/>
          <w:numId w:val="1"/>
        </w:numPr>
        <w:shd w:val="clear" w:color="auto" w:fill="FFFFFF"/>
        <w:spacing w:beforeAutospacing="1" w:afterAutospacing="1"/>
        <w:rPr>
          <w:rFonts w:ascii="Arial" w:eastAsia="Times New Roman" w:hAnsi="Arial" w:cs="Arial"/>
          <w:color w:val="505050"/>
          <w:sz w:val="24"/>
          <w:szCs w:val="24"/>
        </w:rPr>
      </w:pPr>
      <w:r w:rsidRPr="00B452FA">
        <w:rPr>
          <w:rFonts w:ascii="Arial" w:eastAsia="Times New Roman" w:hAnsi="Arial" w:cs="Arial"/>
          <w:color w:val="505050"/>
          <w:sz w:val="24"/>
          <w:szCs w:val="24"/>
        </w:rPr>
        <w:t>Locates and identifies the ownership of all taxable property in Alameda County</w:t>
      </w:r>
    </w:p>
    <w:p w14:paraId="66B699B4" w14:textId="77777777" w:rsidR="00B452FA" w:rsidRPr="00B452FA" w:rsidRDefault="00B452FA" w:rsidP="00B452FA">
      <w:pPr>
        <w:numPr>
          <w:ilvl w:val="0"/>
          <w:numId w:val="1"/>
        </w:numPr>
        <w:shd w:val="clear" w:color="auto" w:fill="FFFFFF"/>
        <w:spacing w:beforeAutospacing="1" w:afterAutospacing="1"/>
        <w:rPr>
          <w:rFonts w:ascii="Arial" w:eastAsia="Times New Roman" w:hAnsi="Arial" w:cs="Arial"/>
          <w:color w:val="505050"/>
          <w:sz w:val="24"/>
          <w:szCs w:val="24"/>
        </w:rPr>
      </w:pPr>
      <w:r w:rsidRPr="00B452FA">
        <w:rPr>
          <w:rFonts w:ascii="Arial" w:eastAsia="Times New Roman" w:hAnsi="Arial" w:cs="Arial"/>
          <w:color w:val="505050"/>
          <w:sz w:val="24"/>
          <w:szCs w:val="24"/>
        </w:rPr>
        <w:t>Determines the taxability of all property</w:t>
      </w:r>
    </w:p>
    <w:p w14:paraId="063382E8" w14:textId="77777777" w:rsidR="00B452FA" w:rsidRPr="00B452FA" w:rsidRDefault="00B452FA" w:rsidP="00B452FA">
      <w:pPr>
        <w:numPr>
          <w:ilvl w:val="0"/>
          <w:numId w:val="1"/>
        </w:numPr>
        <w:shd w:val="clear" w:color="auto" w:fill="FFFFFF"/>
        <w:spacing w:beforeAutospacing="1" w:afterAutospacing="1"/>
        <w:rPr>
          <w:rFonts w:ascii="Arial" w:eastAsia="Times New Roman" w:hAnsi="Arial" w:cs="Arial"/>
          <w:color w:val="505050"/>
          <w:sz w:val="24"/>
          <w:szCs w:val="24"/>
        </w:rPr>
      </w:pPr>
      <w:r w:rsidRPr="00B452FA">
        <w:rPr>
          <w:rFonts w:ascii="Arial" w:eastAsia="Times New Roman" w:hAnsi="Arial" w:cs="Arial"/>
          <w:color w:val="505050"/>
          <w:sz w:val="24"/>
          <w:szCs w:val="24"/>
        </w:rPr>
        <w:t>Determines if property is subject to reappraisal at fair market value when it changes ownership</w:t>
      </w:r>
    </w:p>
    <w:p w14:paraId="0131C312" w14:textId="77777777" w:rsidR="00B452FA" w:rsidRPr="00B452FA" w:rsidRDefault="00B452FA" w:rsidP="00B452FA">
      <w:pPr>
        <w:numPr>
          <w:ilvl w:val="0"/>
          <w:numId w:val="1"/>
        </w:numPr>
        <w:shd w:val="clear" w:color="auto" w:fill="FFFFFF"/>
        <w:spacing w:beforeAutospacing="1" w:afterAutospacing="1"/>
        <w:rPr>
          <w:rFonts w:ascii="Arial" w:eastAsia="Times New Roman" w:hAnsi="Arial" w:cs="Arial"/>
          <w:color w:val="505050"/>
          <w:sz w:val="24"/>
          <w:szCs w:val="24"/>
        </w:rPr>
      </w:pPr>
      <w:r w:rsidRPr="00B452FA">
        <w:rPr>
          <w:rFonts w:ascii="Arial" w:eastAsia="Times New Roman" w:hAnsi="Arial" w:cs="Arial"/>
          <w:color w:val="505050"/>
          <w:sz w:val="24"/>
          <w:szCs w:val="24"/>
        </w:rPr>
        <w:t>Determines if property that undergoes new construction or alteration is subject to reappraisal</w:t>
      </w:r>
    </w:p>
    <w:p w14:paraId="6D153346" w14:textId="77777777" w:rsidR="00B452FA" w:rsidRPr="00B452FA" w:rsidRDefault="00B452FA" w:rsidP="00B452FA">
      <w:pPr>
        <w:numPr>
          <w:ilvl w:val="0"/>
          <w:numId w:val="1"/>
        </w:numPr>
        <w:shd w:val="clear" w:color="auto" w:fill="FFFFFF"/>
        <w:spacing w:beforeAutospacing="1" w:afterAutospacing="1"/>
        <w:rPr>
          <w:rFonts w:ascii="Arial" w:eastAsia="Times New Roman" w:hAnsi="Arial" w:cs="Arial"/>
          <w:color w:val="505050"/>
          <w:sz w:val="24"/>
          <w:szCs w:val="24"/>
        </w:rPr>
      </w:pPr>
      <w:r w:rsidRPr="00B452FA">
        <w:rPr>
          <w:rFonts w:ascii="Arial" w:eastAsia="Times New Roman" w:hAnsi="Arial" w:cs="Arial"/>
          <w:color w:val="505050"/>
          <w:sz w:val="24"/>
          <w:szCs w:val="24"/>
        </w:rPr>
        <w:t>Annually assesses all real estate in accordance with the California Constitution (Proposition 13)</w:t>
      </w:r>
    </w:p>
    <w:p w14:paraId="615CE4F0" w14:textId="77777777" w:rsidR="00B452FA" w:rsidRPr="00B452FA" w:rsidRDefault="00B452FA" w:rsidP="00B452FA">
      <w:pPr>
        <w:numPr>
          <w:ilvl w:val="0"/>
          <w:numId w:val="1"/>
        </w:numPr>
        <w:shd w:val="clear" w:color="auto" w:fill="FFFFFF"/>
        <w:spacing w:beforeAutospacing="1" w:afterAutospacing="1"/>
        <w:rPr>
          <w:rFonts w:ascii="Arial" w:eastAsia="Times New Roman" w:hAnsi="Arial" w:cs="Arial"/>
          <w:color w:val="505050"/>
          <w:sz w:val="24"/>
          <w:szCs w:val="24"/>
        </w:rPr>
      </w:pPr>
      <w:r w:rsidRPr="00B452FA">
        <w:rPr>
          <w:rFonts w:ascii="Arial" w:eastAsia="Times New Roman" w:hAnsi="Arial" w:cs="Arial"/>
          <w:color w:val="505050"/>
          <w:sz w:val="24"/>
          <w:szCs w:val="24"/>
        </w:rPr>
        <w:t>Annually assesses all taxable business personal property at its fair market value</w:t>
      </w:r>
    </w:p>
    <w:p w14:paraId="43C7AEC4" w14:textId="77777777" w:rsidR="00B452FA" w:rsidRPr="00B452FA" w:rsidRDefault="00B452FA" w:rsidP="00B452FA">
      <w:pPr>
        <w:numPr>
          <w:ilvl w:val="0"/>
          <w:numId w:val="1"/>
        </w:numPr>
        <w:shd w:val="clear" w:color="auto" w:fill="FFFFFF"/>
        <w:spacing w:beforeAutospacing="1" w:afterAutospacing="1"/>
        <w:rPr>
          <w:rFonts w:ascii="Arial" w:eastAsia="Times New Roman" w:hAnsi="Arial" w:cs="Arial"/>
          <w:color w:val="505050"/>
          <w:sz w:val="24"/>
          <w:szCs w:val="24"/>
        </w:rPr>
      </w:pPr>
      <w:r w:rsidRPr="00B452FA">
        <w:rPr>
          <w:rFonts w:ascii="Arial" w:eastAsia="Times New Roman" w:hAnsi="Arial" w:cs="Arial"/>
          <w:color w:val="505050"/>
          <w:sz w:val="24"/>
          <w:szCs w:val="24"/>
        </w:rPr>
        <w:t>Determines and applies all legal exemptions</w:t>
      </w:r>
    </w:p>
    <w:p w14:paraId="5E887E67" w14:textId="23F8E2A3" w:rsidR="00B452FA" w:rsidRDefault="00B452FA" w:rsidP="00B452FA">
      <w:pPr>
        <w:numPr>
          <w:ilvl w:val="0"/>
          <w:numId w:val="1"/>
        </w:numPr>
        <w:shd w:val="clear" w:color="auto" w:fill="FFFFFF"/>
        <w:spacing w:beforeAutospacing="1" w:afterAutospacing="1"/>
        <w:rPr>
          <w:rFonts w:ascii="Arial" w:eastAsia="Times New Roman" w:hAnsi="Arial" w:cs="Arial"/>
          <w:color w:val="505050"/>
          <w:sz w:val="24"/>
          <w:szCs w:val="24"/>
        </w:rPr>
      </w:pPr>
      <w:r w:rsidRPr="00B452FA">
        <w:rPr>
          <w:rFonts w:ascii="Arial" w:eastAsia="Times New Roman" w:hAnsi="Arial" w:cs="Arial"/>
          <w:color w:val="505050"/>
          <w:sz w:val="24"/>
          <w:szCs w:val="24"/>
        </w:rPr>
        <w:t>Surrenders an accurate assessment roll to the Auditor-Controller’s Office prior to July 1st.  </w:t>
      </w:r>
    </w:p>
    <w:p w14:paraId="760599A7" w14:textId="0D8AC028" w:rsidR="00B452FA" w:rsidRPr="00B452FA" w:rsidRDefault="00F92592" w:rsidP="00735807">
      <w:pPr>
        <w:shd w:val="clear" w:color="auto" w:fill="FFFFFF"/>
        <w:spacing w:beforeAutospacing="1" w:afterAutospacing="1"/>
        <w:rPr>
          <w:rFonts w:ascii="Arial" w:hAnsi="Arial" w:cs="Arial"/>
          <w:color w:val="505050"/>
          <w:sz w:val="24"/>
          <w:szCs w:val="24"/>
          <w:shd w:val="clear" w:color="auto" w:fill="FFFFFF"/>
        </w:rPr>
      </w:pPr>
      <w:proofErr w:type="spellStart"/>
      <w:r>
        <w:rPr>
          <w:rFonts w:ascii="Arial" w:eastAsia="Times New Roman" w:hAnsi="Arial" w:cs="Arial"/>
          <w:color w:val="505050"/>
          <w:sz w:val="24"/>
          <w:szCs w:val="24"/>
        </w:rPr>
        <w:lastRenderedPageBreak/>
        <w:t>Phong</w:t>
      </w:r>
      <w:proofErr w:type="spellEnd"/>
      <w:r>
        <w:rPr>
          <w:rFonts w:ascii="Arial" w:eastAsia="Times New Roman" w:hAnsi="Arial" w:cs="Arial"/>
          <w:color w:val="505050"/>
          <w:sz w:val="24"/>
          <w:szCs w:val="24"/>
        </w:rPr>
        <w:t xml:space="preserve"> went on to explain the role</w:t>
      </w:r>
      <w:r w:rsidR="00735807">
        <w:rPr>
          <w:rFonts w:ascii="Arial" w:eastAsia="Times New Roman" w:hAnsi="Arial" w:cs="Arial"/>
          <w:color w:val="505050"/>
          <w:sz w:val="24"/>
          <w:szCs w:val="24"/>
        </w:rPr>
        <w:t xml:space="preserve">s of the Assessor’s Office (designates a value to property and determines eligibility and applies exemptions) in relationship Auditor’s Office (calculates taxes and applicable refund) and the Treasurer-Tax Collector’s Office (collects taxes).  </w:t>
      </w:r>
      <w:r w:rsidR="00B452FA" w:rsidRPr="00B452FA">
        <w:rPr>
          <w:rFonts w:ascii="Arial" w:hAnsi="Arial" w:cs="Arial"/>
          <w:color w:val="505050"/>
          <w:sz w:val="24"/>
          <w:szCs w:val="24"/>
          <w:shd w:val="clear" w:color="auto" w:fill="FFFFFF"/>
        </w:rPr>
        <w:t xml:space="preserve">In his presentation, </w:t>
      </w:r>
      <w:proofErr w:type="spellStart"/>
      <w:r w:rsidR="00B452FA" w:rsidRPr="00B452FA">
        <w:rPr>
          <w:rFonts w:ascii="Arial" w:hAnsi="Arial" w:cs="Arial"/>
          <w:color w:val="505050"/>
          <w:sz w:val="24"/>
          <w:szCs w:val="24"/>
          <w:shd w:val="clear" w:color="auto" w:fill="FFFFFF"/>
        </w:rPr>
        <w:t>Phong</w:t>
      </w:r>
      <w:proofErr w:type="spellEnd"/>
      <w:r w:rsidR="00B452FA" w:rsidRPr="00B452FA">
        <w:rPr>
          <w:rFonts w:ascii="Arial" w:hAnsi="Arial" w:cs="Arial"/>
          <w:color w:val="505050"/>
          <w:sz w:val="24"/>
          <w:szCs w:val="24"/>
          <w:shd w:val="clear" w:color="auto" w:fill="FFFFFF"/>
        </w:rPr>
        <w:t xml:space="preserve"> explained the different types of property exemptions</w:t>
      </w:r>
      <w:r w:rsidR="00735807">
        <w:rPr>
          <w:rFonts w:ascii="Arial" w:hAnsi="Arial" w:cs="Arial"/>
          <w:color w:val="505050"/>
          <w:sz w:val="24"/>
          <w:szCs w:val="24"/>
          <w:shd w:val="clear" w:color="auto" w:fill="FFFFFF"/>
        </w:rPr>
        <w:t xml:space="preserve"> (</w:t>
      </w:r>
      <w:proofErr w:type="spellStart"/>
      <w:r w:rsidR="00735807">
        <w:rPr>
          <w:rFonts w:ascii="Arial" w:hAnsi="Arial" w:cs="Arial"/>
          <w:color w:val="505050"/>
          <w:sz w:val="24"/>
          <w:szCs w:val="24"/>
          <w:shd w:val="clear" w:color="auto" w:fill="FFFFFF"/>
        </w:rPr>
        <w:t>i.e</w:t>
      </w:r>
      <w:proofErr w:type="spellEnd"/>
      <w:r w:rsidR="00735807">
        <w:rPr>
          <w:rFonts w:ascii="Arial" w:hAnsi="Arial" w:cs="Arial"/>
          <w:color w:val="505050"/>
          <w:sz w:val="24"/>
          <w:szCs w:val="24"/>
          <w:shd w:val="clear" w:color="auto" w:fill="FFFFFF"/>
        </w:rPr>
        <w:t>, Church, Religious, Welfare, Homeowner, Disabled Veteran’s).</w:t>
      </w:r>
      <w:r w:rsidR="00B452FA" w:rsidRPr="00B452FA">
        <w:rPr>
          <w:rFonts w:ascii="Arial" w:hAnsi="Arial" w:cs="Arial"/>
          <w:color w:val="505050"/>
          <w:sz w:val="24"/>
          <w:szCs w:val="24"/>
          <w:shd w:val="clear" w:color="auto" w:fill="FFFFFF"/>
        </w:rPr>
        <w:t xml:space="preserve"> </w:t>
      </w:r>
    </w:p>
    <w:p w14:paraId="6C6A86D0" w14:textId="4FE487F0" w:rsidR="00B452FA" w:rsidRPr="00B452FA" w:rsidRDefault="00B452FA">
      <w:pPr>
        <w:rPr>
          <w:rFonts w:ascii="Arial" w:hAnsi="Arial" w:cs="Arial"/>
          <w:color w:val="505050"/>
          <w:sz w:val="24"/>
          <w:szCs w:val="24"/>
          <w:shd w:val="clear" w:color="auto" w:fill="FFFFFF"/>
        </w:rPr>
      </w:pPr>
      <w:r w:rsidRPr="00B452FA">
        <w:rPr>
          <w:rFonts w:ascii="Arial" w:hAnsi="Arial" w:cs="Arial"/>
          <w:color w:val="505050"/>
          <w:sz w:val="24"/>
          <w:szCs w:val="24"/>
          <w:shd w:val="clear" w:color="auto" w:fill="FFFFFF"/>
        </w:rPr>
        <w:t>Currently, La has joined a "fair share lawsuit" headed by the LA County Assessor to challenge some companies that rely on original property uses that no longer reflect actual uses (e.g. Comcast &amp; AT&amp;T whose rates do not include Internet usage.)</w:t>
      </w:r>
    </w:p>
    <w:p w14:paraId="0D3FEE2A" w14:textId="68A06AEA" w:rsidR="00B452FA" w:rsidRPr="00B452FA" w:rsidRDefault="00B452FA">
      <w:pPr>
        <w:rPr>
          <w:rFonts w:ascii="Arial" w:hAnsi="Arial" w:cs="Arial"/>
          <w:color w:val="505050"/>
          <w:sz w:val="24"/>
          <w:szCs w:val="24"/>
          <w:shd w:val="clear" w:color="auto" w:fill="FFFFFF"/>
        </w:rPr>
      </w:pPr>
    </w:p>
    <w:p w14:paraId="5C07BBBC" w14:textId="7E0B5106" w:rsidR="00B452FA" w:rsidRPr="00B452FA" w:rsidRDefault="00B452FA" w:rsidP="00B452FA">
      <w:pPr>
        <w:shd w:val="clear" w:color="auto" w:fill="FFFFFF"/>
        <w:rPr>
          <w:rFonts w:ascii="Arial" w:eastAsia="Times New Roman" w:hAnsi="Arial" w:cs="Arial"/>
          <w:color w:val="505050"/>
          <w:sz w:val="24"/>
          <w:szCs w:val="24"/>
        </w:rPr>
      </w:pPr>
      <w:r w:rsidRPr="00B452FA">
        <w:rPr>
          <w:rFonts w:ascii="Arial" w:eastAsia="Times New Roman" w:hAnsi="Arial" w:cs="Arial"/>
          <w:color w:val="505050"/>
          <w:sz w:val="24"/>
          <w:szCs w:val="24"/>
        </w:rPr>
        <w:t xml:space="preserve">Among the </w:t>
      </w:r>
      <w:r w:rsidR="00735807">
        <w:rPr>
          <w:rFonts w:ascii="Arial" w:eastAsia="Times New Roman" w:hAnsi="Arial" w:cs="Arial"/>
          <w:color w:val="505050"/>
          <w:sz w:val="24"/>
          <w:szCs w:val="24"/>
        </w:rPr>
        <w:t xml:space="preserve">other </w:t>
      </w:r>
      <w:r w:rsidRPr="00B452FA">
        <w:rPr>
          <w:rFonts w:ascii="Arial" w:eastAsia="Times New Roman" w:hAnsi="Arial" w:cs="Arial"/>
          <w:color w:val="505050"/>
          <w:sz w:val="24"/>
          <w:szCs w:val="24"/>
        </w:rPr>
        <w:t xml:space="preserve">interesting information that </w:t>
      </w:r>
      <w:proofErr w:type="spellStart"/>
      <w:r w:rsidRPr="00B452FA">
        <w:rPr>
          <w:rFonts w:ascii="Arial" w:eastAsia="Times New Roman" w:hAnsi="Arial" w:cs="Arial"/>
          <w:color w:val="505050"/>
          <w:sz w:val="24"/>
          <w:szCs w:val="24"/>
        </w:rPr>
        <w:t>Phong</w:t>
      </w:r>
      <w:proofErr w:type="spellEnd"/>
      <w:r w:rsidRPr="00B452FA">
        <w:rPr>
          <w:rFonts w:ascii="Arial" w:eastAsia="Times New Roman" w:hAnsi="Arial" w:cs="Arial"/>
          <w:color w:val="505050"/>
          <w:sz w:val="24"/>
          <w:szCs w:val="24"/>
        </w:rPr>
        <w:t xml:space="preserve"> shared were</w:t>
      </w:r>
    </w:p>
    <w:p w14:paraId="2FBA0852" w14:textId="77777777" w:rsidR="00B452FA" w:rsidRPr="00B452FA" w:rsidRDefault="00B452FA" w:rsidP="00B452FA">
      <w:pPr>
        <w:numPr>
          <w:ilvl w:val="0"/>
          <w:numId w:val="2"/>
        </w:numPr>
        <w:shd w:val="clear" w:color="auto" w:fill="FFFFFF"/>
        <w:spacing w:beforeAutospacing="1" w:afterAutospacing="1"/>
        <w:rPr>
          <w:rFonts w:ascii="Arial" w:eastAsia="Times New Roman" w:hAnsi="Arial" w:cs="Arial"/>
          <w:color w:val="505050"/>
          <w:sz w:val="24"/>
          <w:szCs w:val="24"/>
        </w:rPr>
      </w:pPr>
      <w:r w:rsidRPr="00B452FA">
        <w:rPr>
          <w:rFonts w:ascii="Arial" w:eastAsia="Times New Roman" w:hAnsi="Arial" w:cs="Arial"/>
          <w:color w:val="505050"/>
          <w:sz w:val="24"/>
          <w:szCs w:val="24"/>
        </w:rPr>
        <w:t xml:space="preserve">Tesla is the largest </w:t>
      </w:r>
      <w:proofErr w:type="gramStart"/>
      <w:r w:rsidRPr="00B452FA">
        <w:rPr>
          <w:rFonts w:ascii="Arial" w:eastAsia="Times New Roman" w:hAnsi="Arial" w:cs="Arial"/>
          <w:color w:val="505050"/>
          <w:sz w:val="24"/>
          <w:szCs w:val="24"/>
        </w:rPr>
        <w:t>tax payer</w:t>
      </w:r>
      <w:proofErr w:type="gramEnd"/>
      <w:r w:rsidRPr="00B452FA">
        <w:rPr>
          <w:rFonts w:ascii="Arial" w:eastAsia="Times New Roman" w:hAnsi="Arial" w:cs="Arial"/>
          <w:color w:val="505050"/>
          <w:sz w:val="24"/>
          <w:szCs w:val="24"/>
        </w:rPr>
        <w:t xml:space="preserve"> in Alameda County;</w:t>
      </w:r>
    </w:p>
    <w:p w14:paraId="0EDDF048" w14:textId="77777777" w:rsidR="00B452FA" w:rsidRPr="00B452FA" w:rsidRDefault="00B452FA" w:rsidP="00B452FA">
      <w:pPr>
        <w:numPr>
          <w:ilvl w:val="0"/>
          <w:numId w:val="2"/>
        </w:numPr>
        <w:shd w:val="clear" w:color="auto" w:fill="FFFFFF"/>
        <w:spacing w:beforeAutospacing="1" w:afterAutospacing="1"/>
        <w:rPr>
          <w:rFonts w:ascii="Arial" w:eastAsia="Times New Roman" w:hAnsi="Arial" w:cs="Arial"/>
          <w:color w:val="505050"/>
          <w:sz w:val="24"/>
          <w:szCs w:val="24"/>
        </w:rPr>
      </w:pPr>
      <w:r w:rsidRPr="00B452FA">
        <w:rPr>
          <w:rFonts w:ascii="Arial" w:eastAsia="Times New Roman" w:hAnsi="Arial" w:cs="Arial"/>
          <w:color w:val="505050"/>
          <w:sz w:val="24"/>
          <w:szCs w:val="24"/>
        </w:rPr>
        <w:t xml:space="preserve">The minimum value to assess is $2,000, but he wants to increase the value to $10,000 to make the operation more </w:t>
      </w:r>
      <w:proofErr w:type="gramStart"/>
      <w:r w:rsidRPr="00B452FA">
        <w:rPr>
          <w:rFonts w:ascii="Arial" w:eastAsia="Times New Roman" w:hAnsi="Arial" w:cs="Arial"/>
          <w:color w:val="505050"/>
          <w:sz w:val="24"/>
          <w:szCs w:val="24"/>
        </w:rPr>
        <w:t>efficient;</w:t>
      </w:r>
      <w:proofErr w:type="gramEnd"/>
    </w:p>
    <w:p w14:paraId="7357C05C" w14:textId="77777777" w:rsidR="00B452FA" w:rsidRPr="00B452FA" w:rsidRDefault="00B452FA" w:rsidP="00B452FA">
      <w:pPr>
        <w:numPr>
          <w:ilvl w:val="0"/>
          <w:numId w:val="2"/>
        </w:numPr>
        <w:shd w:val="clear" w:color="auto" w:fill="FFFFFF"/>
        <w:spacing w:beforeAutospacing="1" w:afterAutospacing="1"/>
        <w:rPr>
          <w:rFonts w:ascii="Arial" w:eastAsia="Times New Roman" w:hAnsi="Arial" w:cs="Arial"/>
          <w:color w:val="505050"/>
          <w:sz w:val="24"/>
          <w:szCs w:val="24"/>
        </w:rPr>
      </w:pPr>
      <w:r w:rsidRPr="00B452FA">
        <w:rPr>
          <w:rFonts w:ascii="Arial" w:eastAsia="Times New Roman" w:hAnsi="Arial" w:cs="Arial"/>
          <w:color w:val="505050"/>
          <w:sz w:val="24"/>
          <w:szCs w:val="24"/>
        </w:rPr>
        <w:t xml:space="preserve">The only times the assessment changes </w:t>
      </w:r>
      <w:proofErr w:type="gramStart"/>
      <w:r w:rsidRPr="00B452FA">
        <w:rPr>
          <w:rFonts w:ascii="Arial" w:eastAsia="Times New Roman" w:hAnsi="Arial" w:cs="Arial"/>
          <w:color w:val="505050"/>
          <w:sz w:val="24"/>
          <w:szCs w:val="24"/>
        </w:rPr>
        <w:t>is</w:t>
      </w:r>
      <w:proofErr w:type="gramEnd"/>
      <w:r w:rsidRPr="00B452FA">
        <w:rPr>
          <w:rFonts w:ascii="Arial" w:eastAsia="Times New Roman" w:hAnsi="Arial" w:cs="Arial"/>
          <w:color w:val="505050"/>
          <w:sz w:val="24"/>
          <w:szCs w:val="24"/>
        </w:rPr>
        <w:t xml:space="preserve"> when either the square footage or the use of the property changes;</w:t>
      </w:r>
    </w:p>
    <w:p w14:paraId="087B9132" w14:textId="77777777" w:rsidR="00B452FA" w:rsidRPr="00B452FA" w:rsidRDefault="00B452FA" w:rsidP="00B452FA">
      <w:pPr>
        <w:numPr>
          <w:ilvl w:val="0"/>
          <w:numId w:val="2"/>
        </w:numPr>
        <w:shd w:val="clear" w:color="auto" w:fill="FFFFFF"/>
        <w:spacing w:beforeAutospacing="1" w:afterAutospacing="1"/>
        <w:rPr>
          <w:rFonts w:ascii="Arial" w:eastAsia="Times New Roman" w:hAnsi="Arial" w:cs="Arial"/>
          <w:color w:val="505050"/>
          <w:sz w:val="24"/>
          <w:szCs w:val="24"/>
        </w:rPr>
      </w:pPr>
      <w:r w:rsidRPr="00B452FA">
        <w:rPr>
          <w:rFonts w:ascii="Arial" w:eastAsia="Times New Roman" w:hAnsi="Arial" w:cs="Arial"/>
          <w:color w:val="505050"/>
          <w:sz w:val="24"/>
          <w:szCs w:val="24"/>
        </w:rPr>
        <w:t>State law now allows a property owner to add a second unit on a residential property and La recommends doing that to provide more housing space.</w:t>
      </w:r>
    </w:p>
    <w:p w14:paraId="6D3292E8" w14:textId="77777777" w:rsidR="00B452FA" w:rsidRPr="00B452FA" w:rsidRDefault="00B452FA">
      <w:pPr>
        <w:rPr>
          <w:rFonts w:ascii="Arial" w:hAnsi="Arial" w:cs="Arial"/>
          <w:sz w:val="24"/>
          <w:szCs w:val="24"/>
        </w:rPr>
      </w:pPr>
    </w:p>
    <w:sectPr w:rsidR="00B452FA" w:rsidRPr="00B45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2CC1"/>
    <w:multiLevelType w:val="hybridMultilevel"/>
    <w:tmpl w:val="4EB8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5425D"/>
    <w:multiLevelType w:val="hybridMultilevel"/>
    <w:tmpl w:val="3C96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70714"/>
    <w:multiLevelType w:val="hybridMultilevel"/>
    <w:tmpl w:val="64D8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273A1"/>
    <w:multiLevelType w:val="multilevel"/>
    <w:tmpl w:val="85F8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C718E7"/>
    <w:multiLevelType w:val="multilevel"/>
    <w:tmpl w:val="39BA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FA"/>
    <w:rsid w:val="00315CDE"/>
    <w:rsid w:val="00537E6E"/>
    <w:rsid w:val="00735807"/>
    <w:rsid w:val="00B452FA"/>
    <w:rsid w:val="00D002E3"/>
    <w:rsid w:val="00F9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00B4"/>
  <w15:chartTrackingRefBased/>
  <w15:docId w15:val="{DF7D52BC-27C2-4101-87B7-5E876ADC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52FA"/>
    <w:rPr>
      <w:b/>
      <w:bCs/>
    </w:rPr>
  </w:style>
  <w:style w:type="paragraph" w:styleId="ListParagraph">
    <w:name w:val="List Paragraph"/>
    <w:basedOn w:val="Normal"/>
    <w:uiPriority w:val="34"/>
    <w:qFormat/>
    <w:rsid w:val="00B452FA"/>
    <w:pPr>
      <w:ind w:left="720"/>
      <w:contextualSpacing/>
    </w:pPr>
  </w:style>
  <w:style w:type="character" w:styleId="Hyperlink">
    <w:name w:val="Hyperlink"/>
    <w:basedOn w:val="DefaultParagraphFont"/>
    <w:uiPriority w:val="99"/>
    <w:unhideWhenUsed/>
    <w:rsid w:val="00537E6E"/>
    <w:rPr>
      <w:color w:val="0563C1" w:themeColor="hyperlink"/>
      <w:u w:val="single"/>
    </w:rPr>
  </w:style>
  <w:style w:type="character" w:styleId="UnresolvedMention">
    <w:name w:val="Unresolved Mention"/>
    <w:basedOn w:val="DefaultParagraphFont"/>
    <w:uiPriority w:val="99"/>
    <w:semiHidden/>
    <w:unhideWhenUsed/>
    <w:rsid w:val="00537E6E"/>
    <w:rPr>
      <w:color w:val="605E5C"/>
      <w:shd w:val="clear" w:color="auto" w:fill="E1DFDD"/>
    </w:rPr>
  </w:style>
  <w:style w:type="character" w:styleId="FollowedHyperlink">
    <w:name w:val="FollowedHyperlink"/>
    <w:basedOn w:val="DefaultParagraphFont"/>
    <w:uiPriority w:val="99"/>
    <w:semiHidden/>
    <w:unhideWhenUsed/>
    <w:rsid w:val="00537E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4571">
      <w:bodyDiv w:val="1"/>
      <w:marLeft w:val="0"/>
      <w:marRight w:val="0"/>
      <w:marTop w:val="0"/>
      <w:marBottom w:val="0"/>
      <w:divBdr>
        <w:top w:val="none" w:sz="0" w:space="0" w:color="auto"/>
        <w:left w:val="none" w:sz="0" w:space="0" w:color="auto"/>
        <w:bottom w:val="none" w:sz="0" w:space="0" w:color="auto"/>
        <w:right w:val="none" w:sz="0" w:space="0" w:color="auto"/>
      </w:divBdr>
    </w:div>
    <w:div w:id="1343360654">
      <w:bodyDiv w:val="1"/>
      <w:marLeft w:val="0"/>
      <w:marRight w:val="0"/>
      <w:marTop w:val="0"/>
      <w:marBottom w:val="0"/>
      <w:divBdr>
        <w:top w:val="none" w:sz="0" w:space="0" w:color="auto"/>
        <w:left w:val="none" w:sz="0" w:space="0" w:color="auto"/>
        <w:bottom w:val="none" w:sz="0" w:space="0" w:color="auto"/>
        <w:right w:val="none" w:sz="0" w:space="0" w:color="auto"/>
      </w:divBdr>
    </w:div>
    <w:div w:id="16167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2019%2011%2019%20Assessor%20PDF.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2</cp:revision>
  <dcterms:created xsi:type="dcterms:W3CDTF">2020-02-09T04:10:00Z</dcterms:created>
  <dcterms:modified xsi:type="dcterms:W3CDTF">2020-02-09T04:50:00Z</dcterms:modified>
</cp:coreProperties>
</file>