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34F4A" w14:textId="127AFCE3" w:rsidR="008C0685" w:rsidRPr="00716B53" w:rsidRDefault="003328E1" w:rsidP="003328E1">
      <w:pPr>
        <w:jc w:val="center"/>
        <w:rPr>
          <w:rFonts w:cstheme="minorHAnsi"/>
          <w:b/>
          <w:sz w:val="28"/>
          <w:szCs w:val="28"/>
        </w:rPr>
      </w:pPr>
      <w:r w:rsidRPr="00716B53">
        <w:rPr>
          <w:rFonts w:cstheme="minorHAnsi"/>
          <w:b/>
          <w:sz w:val="28"/>
          <w:szCs w:val="28"/>
        </w:rPr>
        <w:t>Rotary Club of Castro Valley</w:t>
      </w:r>
    </w:p>
    <w:p w14:paraId="134450D5" w14:textId="1AA9C82D" w:rsidR="003328E1" w:rsidRPr="00716B53" w:rsidRDefault="003328E1" w:rsidP="003328E1">
      <w:pPr>
        <w:jc w:val="center"/>
        <w:rPr>
          <w:rFonts w:cstheme="minorHAnsi"/>
          <w:b/>
          <w:sz w:val="28"/>
          <w:szCs w:val="28"/>
        </w:rPr>
      </w:pPr>
      <w:r w:rsidRPr="00716B53">
        <w:rPr>
          <w:rFonts w:cstheme="minorHAnsi"/>
          <w:b/>
          <w:sz w:val="28"/>
          <w:szCs w:val="28"/>
        </w:rPr>
        <w:t>Meeting Highlights – November 20, 2018</w:t>
      </w:r>
    </w:p>
    <w:p w14:paraId="7E71311F" w14:textId="57767D1A" w:rsidR="00B8439E" w:rsidRPr="00716B53" w:rsidRDefault="00B8439E" w:rsidP="003328E1">
      <w:pPr>
        <w:jc w:val="center"/>
        <w:rPr>
          <w:rFonts w:cstheme="minorHAnsi"/>
          <w:b/>
          <w:sz w:val="24"/>
          <w:szCs w:val="24"/>
        </w:rPr>
      </w:pPr>
    </w:p>
    <w:p w14:paraId="5930E3A7" w14:textId="3612D75D" w:rsidR="00B8439E" w:rsidRPr="00716B53" w:rsidRDefault="00B8439E" w:rsidP="00B8439E">
      <w:pPr>
        <w:rPr>
          <w:rFonts w:cstheme="minorHAnsi"/>
          <w:b/>
          <w:sz w:val="24"/>
          <w:szCs w:val="24"/>
        </w:rPr>
      </w:pPr>
      <w:r w:rsidRPr="00716B53">
        <w:rPr>
          <w:rFonts w:cstheme="minorHAnsi"/>
          <w:b/>
          <w:sz w:val="24"/>
          <w:szCs w:val="24"/>
        </w:rPr>
        <w:t>Russ Hobbs – The Rotary Foundation (TRF)</w:t>
      </w:r>
    </w:p>
    <w:p w14:paraId="24125EAC" w14:textId="62F4FAE5" w:rsidR="00B8439E" w:rsidRPr="00716B53" w:rsidRDefault="005179A3" w:rsidP="00B8439E">
      <w:pPr>
        <w:rPr>
          <w:rFonts w:eastAsia="Times New Roman" w:cstheme="minorHAnsi"/>
          <w:color w:val="26282A"/>
          <w:sz w:val="24"/>
          <w:szCs w:val="24"/>
        </w:rPr>
      </w:pPr>
      <w:r w:rsidRPr="00716B53">
        <w:rPr>
          <w:rFonts w:cstheme="minorHAnsi"/>
          <w:noProof/>
          <w:sz w:val="24"/>
          <w:szCs w:val="24"/>
        </w:rPr>
        <w:drawing>
          <wp:anchor distT="0" distB="0" distL="114300" distR="114300" simplePos="0" relativeHeight="251658240" behindDoc="1" locked="0" layoutInCell="1" allowOverlap="1" wp14:anchorId="7690323C" wp14:editId="580B10CE">
            <wp:simplePos x="0" y="0"/>
            <wp:positionH relativeFrom="column">
              <wp:posOffset>3810</wp:posOffset>
            </wp:positionH>
            <wp:positionV relativeFrom="paragraph">
              <wp:posOffset>19050</wp:posOffset>
            </wp:positionV>
            <wp:extent cx="1828800" cy="3053715"/>
            <wp:effectExtent l="0" t="0" r="0" b="0"/>
            <wp:wrapTight wrapText="bothSides">
              <wp:wrapPolygon edited="0">
                <wp:start x="0" y="0"/>
                <wp:lineTo x="0" y="21425"/>
                <wp:lineTo x="21375" y="21425"/>
                <wp:lineTo x="21375" y="0"/>
                <wp:lineTo x="0" y="0"/>
              </wp:wrapPolygon>
            </wp:wrapTight>
            <wp:docPr id="13" name="Picture 13"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SC_0052.jpg"/>
                    <pic:cNvPicPr/>
                  </pic:nvPicPr>
                  <pic:blipFill rotWithShape="1">
                    <a:blip r:embed="rId5" cstate="print">
                      <a:extLst>
                        <a:ext uri="{28A0092B-C50C-407E-A947-70E740481C1C}">
                          <a14:useLocalDpi xmlns:a14="http://schemas.microsoft.com/office/drawing/2010/main" val="0"/>
                        </a:ext>
                      </a:extLst>
                    </a:blip>
                    <a:srcRect l="8096" t="2421" r="5714"/>
                    <a:stretch/>
                  </pic:blipFill>
                  <pic:spPr bwMode="auto">
                    <a:xfrm>
                      <a:off x="0" y="0"/>
                      <a:ext cx="1828800" cy="305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39E" w:rsidRPr="00716B53">
        <w:rPr>
          <w:rFonts w:eastAsia="Times New Roman" w:cstheme="minorHAnsi"/>
          <w:color w:val="26282A"/>
          <w:sz w:val="24"/>
          <w:szCs w:val="24"/>
        </w:rPr>
        <w:t xml:space="preserve">Russ Hobbs is a member of the Rotary Club of Santa Cruz and is a Past District Governor </w:t>
      </w:r>
      <w:r w:rsidRPr="00716B53">
        <w:rPr>
          <w:rFonts w:eastAsia="Times New Roman" w:cstheme="minorHAnsi"/>
          <w:color w:val="26282A"/>
          <w:sz w:val="24"/>
          <w:szCs w:val="24"/>
        </w:rPr>
        <w:t xml:space="preserve">(PDG) </w:t>
      </w:r>
      <w:r w:rsidR="00B8439E" w:rsidRPr="00716B53">
        <w:rPr>
          <w:rFonts w:eastAsia="Times New Roman" w:cstheme="minorHAnsi"/>
          <w:color w:val="26282A"/>
          <w:sz w:val="24"/>
          <w:szCs w:val="24"/>
        </w:rPr>
        <w:t>and current The Rotary Foundation (TRF) Chair for District 5170.</w:t>
      </w:r>
    </w:p>
    <w:p w14:paraId="6FC6AD85" w14:textId="77777777" w:rsidR="00B8439E" w:rsidRPr="00716B53" w:rsidRDefault="00B8439E" w:rsidP="00B8439E">
      <w:pPr>
        <w:shd w:val="clear" w:color="auto" w:fill="FFFFFF"/>
        <w:rPr>
          <w:rFonts w:eastAsia="Times New Roman" w:cstheme="minorHAnsi"/>
          <w:color w:val="26282A"/>
          <w:sz w:val="24"/>
          <w:szCs w:val="24"/>
        </w:rPr>
      </w:pPr>
    </w:p>
    <w:p w14:paraId="56118D57" w14:textId="6EE91AD1" w:rsidR="003D0CFE" w:rsidRPr="00716B53" w:rsidRDefault="003D0CFE" w:rsidP="00B8439E">
      <w:pPr>
        <w:shd w:val="clear" w:color="auto" w:fill="FFFFFF"/>
        <w:rPr>
          <w:rFonts w:eastAsia="Times New Roman" w:cstheme="minorHAnsi"/>
          <w:color w:val="26282A"/>
          <w:sz w:val="24"/>
          <w:szCs w:val="24"/>
        </w:rPr>
      </w:pPr>
      <w:r w:rsidRPr="00716B53">
        <w:rPr>
          <w:rFonts w:cstheme="minorHAnsi"/>
          <w:noProof/>
          <w:sz w:val="24"/>
          <w:szCs w:val="24"/>
        </w:rPr>
        <w:drawing>
          <wp:anchor distT="0" distB="0" distL="114300" distR="114300" simplePos="0" relativeHeight="251659264" behindDoc="1" locked="0" layoutInCell="1" allowOverlap="1" wp14:anchorId="60E5988D" wp14:editId="636A5513">
            <wp:simplePos x="0" y="0"/>
            <wp:positionH relativeFrom="column">
              <wp:posOffset>5088255</wp:posOffset>
            </wp:positionH>
            <wp:positionV relativeFrom="paragraph">
              <wp:posOffset>321945</wp:posOffset>
            </wp:positionV>
            <wp:extent cx="1673225" cy="685800"/>
            <wp:effectExtent l="0" t="0" r="3175" b="0"/>
            <wp:wrapTight wrapText="bothSides">
              <wp:wrapPolygon edited="0">
                <wp:start x="0" y="0"/>
                <wp:lineTo x="0" y="21000"/>
                <wp:lineTo x="21395" y="21000"/>
                <wp:lineTo x="21395" y="0"/>
                <wp:lineTo x="0" y="0"/>
              </wp:wrapPolygon>
            </wp:wrapTight>
            <wp:docPr id="1" name="Picture 1" descr="Image result for The Rotar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Rotary Found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7322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39E" w:rsidRPr="00716B53">
        <w:rPr>
          <w:rFonts w:eastAsia="Times New Roman" w:cstheme="minorHAnsi"/>
          <w:color w:val="26282A"/>
          <w:sz w:val="24"/>
          <w:szCs w:val="24"/>
        </w:rPr>
        <w:t xml:space="preserve">Russ began by explaining that any member of any Rotary Club anywhere in the world automatically become a member of </w:t>
      </w:r>
      <w:hyperlink r:id="rId7" w:history="1">
        <w:r w:rsidR="00B8439E" w:rsidRPr="00716B53">
          <w:rPr>
            <w:rStyle w:val="Hyperlink"/>
            <w:rFonts w:eastAsia="Times New Roman" w:cstheme="minorHAnsi"/>
            <w:sz w:val="24"/>
            <w:szCs w:val="24"/>
          </w:rPr>
          <w:t>Rotary International</w:t>
        </w:r>
      </w:hyperlink>
      <w:r w:rsidR="00B8439E" w:rsidRPr="00716B53">
        <w:rPr>
          <w:rFonts w:eastAsia="Times New Roman" w:cstheme="minorHAnsi"/>
          <w:color w:val="26282A"/>
          <w:sz w:val="24"/>
          <w:szCs w:val="24"/>
        </w:rPr>
        <w:t>.  There are currently over 35,000 Clubs and 1</w:t>
      </w:r>
      <w:r w:rsidRPr="00716B53">
        <w:rPr>
          <w:rFonts w:eastAsia="Times New Roman" w:cstheme="minorHAnsi"/>
          <w:color w:val="26282A"/>
          <w:sz w:val="24"/>
          <w:szCs w:val="24"/>
        </w:rPr>
        <w:t>,200,000 members worldwide.  The Rotary Foundation (TRF)</w:t>
      </w:r>
      <w:r w:rsidRPr="00716B53">
        <w:rPr>
          <w:rFonts w:cstheme="minorHAnsi"/>
          <w:noProof/>
          <w:sz w:val="24"/>
          <w:szCs w:val="24"/>
        </w:rPr>
        <w:t xml:space="preserve"> collects contributions for all Rotary Clubs.  (Moe information on The Rotary Foundation is available </w:t>
      </w:r>
      <w:hyperlink r:id="rId8" w:history="1">
        <w:r w:rsidRPr="00716B53">
          <w:rPr>
            <w:rStyle w:val="Hyperlink"/>
            <w:rFonts w:cstheme="minorHAnsi"/>
            <w:noProof/>
            <w:sz w:val="24"/>
            <w:szCs w:val="24"/>
          </w:rPr>
          <w:t>here</w:t>
        </w:r>
      </w:hyperlink>
      <w:r w:rsidRPr="00716B53">
        <w:rPr>
          <w:rFonts w:cstheme="minorHAnsi"/>
          <w:noProof/>
          <w:sz w:val="24"/>
          <w:szCs w:val="24"/>
        </w:rPr>
        <w:t xml:space="preserve">.  </w:t>
      </w:r>
      <w:r w:rsidR="00B8439E" w:rsidRPr="00716B53">
        <w:rPr>
          <w:rFonts w:eastAsia="Times New Roman" w:cstheme="minorHAnsi"/>
          <w:color w:val="26282A"/>
          <w:sz w:val="24"/>
          <w:szCs w:val="24"/>
        </w:rPr>
        <w:t>T</w:t>
      </w:r>
      <w:r w:rsidRPr="00716B53">
        <w:rPr>
          <w:rFonts w:eastAsia="Times New Roman" w:cstheme="minorHAnsi"/>
          <w:color w:val="26282A"/>
          <w:sz w:val="24"/>
          <w:szCs w:val="24"/>
        </w:rPr>
        <w:t xml:space="preserve">RF holds the contributions for three years allowing the funds to grow and then </w:t>
      </w:r>
      <w:r w:rsidR="00B8439E" w:rsidRPr="00716B53">
        <w:rPr>
          <w:rFonts w:eastAsia="Times New Roman" w:cstheme="minorHAnsi"/>
          <w:color w:val="26282A"/>
          <w:sz w:val="24"/>
          <w:szCs w:val="24"/>
        </w:rPr>
        <w:t xml:space="preserve">half of </w:t>
      </w:r>
      <w:r w:rsidRPr="00716B53">
        <w:rPr>
          <w:rFonts w:eastAsia="Times New Roman" w:cstheme="minorHAnsi"/>
          <w:color w:val="26282A"/>
          <w:sz w:val="24"/>
          <w:szCs w:val="24"/>
        </w:rPr>
        <w:t xml:space="preserve">each District’s </w:t>
      </w:r>
      <w:r w:rsidR="00B8439E" w:rsidRPr="00716B53">
        <w:rPr>
          <w:rFonts w:eastAsia="Times New Roman" w:cstheme="minorHAnsi"/>
          <w:color w:val="26282A"/>
          <w:sz w:val="24"/>
          <w:szCs w:val="24"/>
        </w:rPr>
        <w:t>contribution</w:t>
      </w:r>
      <w:r w:rsidRPr="00716B53">
        <w:rPr>
          <w:rFonts w:eastAsia="Times New Roman" w:cstheme="minorHAnsi"/>
          <w:color w:val="26282A"/>
          <w:sz w:val="24"/>
          <w:szCs w:val="24"/>
        </w:rPr>
        <w:t xml:space="preserve"> </w:t>
      </w:r>
      <w:r w:rsidR="00B8439E" w:rsidRPr="00716B53">
        <w:rPr>
          <w:rFonts w:eastAsia="Times New Roman" w:cstheme="minorHAnsi"/>
          <w:color w:val="26282A"/>
          <w:sz w:val="24"/>
          <w:szCs w:val="24"/>
        </w:rPr>
        <w:t xml:space="preserve">is returned the </w:t>
      </w:r>
      <w:r w:rsidRPr="00716B53">
        <w:rPr>
          <w:rFonts w:eastAsia="Times New Roman" w:cstheme="minorHAnsi"/>
          <w:color w:val="26282A"/>
          <w:sz w:val="24"/>
          <w:szCs w:val="24"/>
        </w:rPr>
        <w:t>D</w:t>
      </w:r>
      <w:r w:rsidR="00B8439E" w:rsidRPr="00716B53">
        <w:rPr>
          <w:rFonts w:eastAsia="Times New Roman" w:cstheme="minorHAnsi"/>
          <w:color w:val="26282A"/>
          <w:sz w:val="24"/>
          <w:szCs w:val="24"/>
        </w:rPr>
        <w:t xml:space="preserve">istrict. The </w:t>
      </w:r>
      <w:r w:rsidRPr="00716B53">
        <w:rPr>
          <w:rFonts w:eastAsia="Times New Roman" w:cstheme="minorHAnsi"/>
          <w:color w:val="26282A"/>
          <w:sz w:val="24"/>
          <w:szCs w:val="24"/>
        </w:rPr>
        <w:t>D</w:t>
      </w:r>
      <w:r w:rsidR="00B8439E" w:rsidRPr="00716B53">
        <w:rPr>
          <w:rFonts w:eastAsia="Times New Roman" w:cstheme="minorHAnsi"/>
          <w:color w:val="26282A"/>
          <w:sz w:val="24"/>
          <w:szCs w:val="24"/>
        </w:rPr>
        <w:t xml:space="preserve">istrict then allots funds </w:t>
      </w:r>
      <w:r w:rsidRPr="00716B53">
        <w:rPr>
          <w:rFonts w:eastAsia="Times New Roman" w:cstheme="minorHAnsi"/>
          <w:color w:val="26282A"/>
          <w:sz w:val="24"/>
          <w:szCs w:val="24"/>
        </w:rPr>
        <w:t xml:space="preserve">to support the various Club projects.  The various Club projects are evaluated by a District Committee, which in turn, distributes the money based on need, usefulness, and feasibility of success. This approach is how our Breathing for Life (BFL) Project was funded along with generous donations from individuals and Clubs. </w:t>
      </w:r>
    </w:p>
    <w:p w14:paraId="343C065E" w14:textId="2FACCBF8" w:rsidR="005179A3" w:rsidRPr="00716B53" w:rsidRDefault="005179A3" w:rsidP="00B8439E">
      <w:pPr>
        <w:shd w:val="clear" w:color="auto" w:fill="FFFFFF"/>
        <w:rPr>
          <w:rFonts w:cstheme="minorHAnsi"/>
          <w:noProof/>
          <w:sz w:val="24"/>
          <w:szCs w:val="24"/>
        </w:rPr>
      </w:pPr>
    </w:p>
    <w:p w14:paraId="7F301883" w14:textId="30FC18E0" w:rsidR="005179A3" w:rsidRPr="00716B53" w:rsidRDefault="005179A3" w:rsidP="00B8439E">
      <w:pPr>
        <w:shd w:val="clear" w:color="auto" w:fill="FFFFFF"/>
        <w:rPr>
          <w:rFonts w:eastAsia="Times New Roman" w:cstheme="minorHAnsi"/>
          <w:color w:val="26282A"/>
          <w:sz w:val="24"/>
          <w:szCs w:val="24"/>
        </w:rPr>
      </w:pPr>
      <w:r w:rsidRPr="00716B53">
        <w:rPr>
          <w:rFonts w:cstheme="minorHAnsi"/>
          <w:noProof/>
          <w:sz w:val="24"/>
          <w:szCs w:val="24"/>
        </w:rPr>
        <w:drawing>
          <wp:anchor distT="0" distB="0" distL="114300" distR="114300" simplePos="0" relativeHeight="251660288" behindDoc="1" locked="0" layoutInCell="1" allowOverlap="1" wp14:anchorId="3876227C" wp14:editId="7A6268ED">
            <wp:simplePos x="0" y="0"/>
            <wp:positionH relativeFrom="column">
              <wp:posOffset>4984750</wp:posOffset>
            </wp:positionH>
            <wp:positionV relativeFrom="paragraph">
              <wp:posOffset>27305</wp:posOffset>
            </wp:positionV>
            <wp:extent cx="1828800" cy="2560320"/>
            <wp:effectExtent l="0" t="0" r="0" b="0"/>
            <wp:wrapTight wrapText="bothSides">
              <wp:wrapPolygon edited="0">
                <wp:start x="0" y="0"/>
                <wp:lineTo x="0" y="21375"/>
                <wp:lineTo x="21375" y="21375"/>
                <wp:lineTo x="21375" y="0"/>
                <wp:lineTo x="0" y="0"/>
              </wp:wrapPolygon>
            </wp:wrapTight>
            <wp:docPr id="15" name="Picture 15"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SC_0057.jpg"/>
                    <pic:cNvPicPr/>
                  </pic:nvPicPr>
                  <pic:blipFill rotWithShape="1">
                    <a:blip r:embed="rId9" cstate="print">
                      <a:extLst>
                        <a:ext uri="{28A0092B-C50C-407E-A947-70E740481C1C}">
                          <a14:useLocalDpi xmlns:a14="http://schemas.microsoft.com/office/drawing/2010/main" val="0"/>
                        </a:ext>
                      </a:extLst>
                    </a:blip>
                    <a:srcRect l="9526" r="6455"/>
                    <a:stretch/>
                  </pic:blipFill>
                  <pic:spPr bwMode="auto">
                    <a:xfrm>
                      <a:off x="0" y="0"/>
                      <a:ext cx="1828800" cy="256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CFE" w:rsidRPr="00716B53">
        <w:rPr>
          <w:rFonts w:eastAsia="Times New Roman" w:cstheme="minorHAnsi"/>
          <w:color w:val="26282A"/>
          <w:sz w:val="24"/>
          <w:szCs w:val="24"/>
        </w:rPr>
        <w:t xml:space="preserve">Russ then engaged </w:t>
      </w:r>
      <w:r w:rsidRPr="00716B53">
        <w:rPr>
          <w:rFonts w:eastAsia="Times New Roman" w:cstheme="minorHAnsi"/>
          <w:color w:val="26282A"/>
          <w:sz w:val="24"/>
          <w:szCs w:val="24"/>
        </w:rPr>
        <w:t xml:space="preserve">PDG </w:t>
      </w:r>
      <w:r w:rsidR="003D0CFE" w:rsidRPr="00716B53">
        <w:rPr>
          <w:rFonts w:eastAsia="Times New Roman" w:cstheme="minorHAnsi"/>
          <w:color w:val="26282A"/>
          <w:sz w:val="24"/>
          <w:szCs w:val="24"/>
        </w:rPr>
        <w:t xml:space="preserve">Dwight Perry, TRF Chair for the Rotary Club of Castro Valley, to pilot the members on a magic carpet ride </w:t>
      </w:r>
      <w:r w:rsidR="00B15ABA" w:rsidRPr="00716B53">
        <w:rPr>
          <w:rFonts w:eastAsia="Times New Roman" w:cstheme="minorHAnsi"/>
          <w:color w:val="26282A"/>
          <w:sz w:val="24"/>
          <w:szCs w:val="24"/>
        </w:rPr>
        <w:t xml:space="preserve">to </w:t>
      </w:r>
      <w:r w:rsidR="00445AC6" w:rsidRPr="00716B53">
        <w:rPr>
          <w:rFonts w:eastAsia="Times New Roman" w:cstheme="minorHAnsi"/>
          <w:color w:val="26282A"/>
          <w:sz w:val="24"/>
          <w:szCs w:val="24"/>
        </w:rPr>
        <w:t>various TRF projects in which Russ has participated.  These projects included</w:t>
      </w:r>
    </w:p>
    <w:p w14:paraId="2B66B78A" w14:textId="77777777" w:rsidR="008652FD" w:rsidRPr="00716B53" w:rsidRDefault="00B8439E" w:rsidP="008652FD">
      <w:pPr>
        <w:pStyle w:val="ListParagraph"/>
        <w:numPr>
          <w:ilvl w:val="0"/>
          <w:numId w:val="1"/>
        </w:numPr>
        <w:shd w:val="clear" w:color="auto" w:fill="FFFFFF"/>
        <w:tabs>
          <w:tab w:val="clear" w:pos="720"/>
        </w:tabs>
        <w:spacing w:before="100" w:beforeAutospacing="1" w:after="100" w:afterAutospacing="1"/>
        <w:ind w:left="360"/>
        <w:rPr>
          <w:rFonts w:eastAsia="Times New Roman" w:cstheme="minorHAnsi"/>
          <w:color w:val="26282A"/>
          <w:sz w:val="24"/>
          <w:szCs w:val="24"/>
        </w:rPr>
      </w:pPr>
      <w:r w:rsidRPr="00716B53">
        <w:rPr>
          <w:rFonts w:eastAsia="Times New Roman" w:cstheme="minorHAnsi"/>
          <w:color w:val="26282A"/>
          <w:sz w:val="24"/>
          <w:szCs w:val="24"/>
        </w:rPr>
        <w:t xml:space="preserve">Djibouti Project by </w:t>
      </w:r>
      <w:r w:rsidR="00445AC6" w:rsidRPr="00716B53">
        <w:rPr>
          <w:rFonts w:eastAsia="Times New Roman" w:cstheme="minorHAnsi"/>
          <w:color w:val="26282A"/>
          <w:sz w:val="24"/>
          <w:szCs w:val="24"/>
        </w:rPr>
        <w:t xml:space="preserve">the Rotary Club of </w:t>
      </w:r>
      <w:r w:rsidR="008652FD" w:rsidRPr="00716B53">
        <w:rPr>
          <w:rFonts w:eastAsia="Times New Roman" w:cstheme="minorHAnsi"/>
          <w:color w:val="26282A"/>
          <w:sz w:val="24"/>
          <w:szCs w:val="24"/>
        </w:rPr>
        <w:t>Sunnyvale</w:t>
      </w:r>
      <w:r w:rsidRPr="00716B53">
        <w:rPr>
          <w:rFonts w:eastAsia="Times New Roman" w:cstheme="minorHAnsi"/>
          <w:color w:val="26282A"/>
          <w:sz w:val="24"/>
          <w:szCs w:val="24"/>
        </w:rPr>
        <w:t xml:space="preserve"> to provide </w:t>
      </w:r>
      <w:r w:rsidR="008652FD" w:rsidRPr="00716B53">
        <w:rPr>
          <w:rFonts w:eastAsia="Times New Roman" w:cstheme="minorHAnsi"/>
          <w:color w:val="26282A"/>
          <w:sz w:val="24"/>
          <w:szCs w:val="24"/>
        </w:rPr>
        <w:t>c</w:t>
      </w:r>
      <w:r w:rsidRPr="00716B53">
        <w:rPr>
          <w:rFonts w:eastAsia="Times New Roman" w:cstheme="minorHAnsi"/>
          <w:color w:val="26282A"/>
          <w:sz w:val="24"/>
          <w:szCs w:val="24"/>
        </w:rPr>
        <w:t xml:space="preserve">ardiac </w:t>
      </w:r>
      <w:r w:rsidR="008652FD" w:rsidRPr="00716B53">
        <w:rPr>
          <w:rFonts w:eastAsia="Times New Roman" w:cstheme="minorHAnsi"/>
          <w:color w:val="26282A"/>
          <w:sz w:val="24"/>
          <w:szCs w:val="24"/>
        </w:rPr>
        <w:t>c</w:t>
      </w:r>
      <w:r w:rsidRPr="00716B53">
        <w:rPr>
          <w:rFonts w:eastAsia="Times New Roman" w:cstheme="minorHAnsi"/>
          <w:color w:val="26282A"/>
          <w:sz w:val="24"/>
          <w:szCs w:val="24"/>
        </w:rPr>
        <w:t>are equipment for a hospital. This project</w:t>
      </w:r>
      <w:r w:rsidR="008652FD" w:rsidRPr="00716B53">
        <w:rPr>
          <w:rFonts w:eastAsia="Times New Roman" w:cstheme="minorHAnsi"/>
          <w:color w:val="26282A"/>
          <w:sz w:val="24"/>
          <w:szCs w:val="24"/>
        </w:rPr>
        <w:t xml:space="preserve"> like many TRF projects</w:t>
      </w:r>
      <w:r w:rsidRPr="00716B53">
        <w:rPr>
          <w:rFonts w:eastAsia="Times New Roman" w:cstheme="minorHAnsi"/>
          <w:color w:val="26282A"/>
          <w:sz w:val="24"/>
          <w:szCs w:val="24"/>
        </w:rPr>
        <w:t xml:space="preserve"> provided </w:t>
      </w:r>
      <w:r w:rsidR="008652FD" w:rsidRPr="00716B53">
        <w:rPr>
          <w:rFonts w:eastAsia="Times New Roman" w:cstheme="minorHAnsi"/>
          <w:color w:val="26282A"/>
          <w:sz w:val="24"/>
          <w:szCs w:val="24"/>
        </w:rPr>
        <w:t xml:space="preserve">participants </w:t>
      </w:r>
      <w:r w:rsidRPr="00716B53">
        <w:rPr>
          <w:rFonts w:eastAsia="Times New Roman" w:cstheme="minorHAnsi"/>
          <w:color w:val="26282A"/>
          <w:sz w:val="24"/>
          <w:szCs w:val="24"/>
        </w:rPr>
        <w:t xml:space="preserve">an opportunity to enjoy a </w:t>
      </w:r>
      <w:r w:rsidR="008652FD" w:rsidRPr="00716B53">
        <w:rPr>
          <w:rFonts w:eastAsia="Times New Roman" w:cstheme="minorHAnsi"/>
          <w:color w:val="26282A"/>
          <w:sz w:val="24"/>
          <w:szCs w:val="24"/>
        </w:rPr>
        <w:t>s</w:t>
      </w:r>
      <w:r w:rsidRPr="00716B53">
        <w:rPr>
          <w:rFonts w:eastAsia="Times New Roman" w:cstheme="minorHAnsi"/>
          <w:color w:val="26282A"/>
          <w:sz w:val="24"/>
          <w:szCs w:val="24"/>
        </w:rPr>
        <w:t>afari in Kenya</w:t>
      </w:r>
      <w:r w:rsidR="008652FD" w:rsidRPr="00716B53">
        <w:rPr>
          <w:rFonts w:eastAsia="Times New Roman" w:cstheme="minorHAnsi"/>
          <w:color w:val="26282A"/>
          <w:sz w:val="24"/>
          <w:szCs w:val="24"/>
        </w:rPr>
        <w:t>.</w:t>
      </w:r>
      <w:r w:rsidRPr="00716B53">
        <w:rPr>
          <w:rFonts w:eastAsia="Times New Roman" w:cstheme="minorHAnsi"/>
          <w:color w:val="26282A"/>
          <w:sz w:val="24"/>
          <w:szCs w:val="24"/>
        </w:rPr>
        <w:t> </w:t>
      </w:r>
    </w:p>
    <w:p w14:paraId="7D378ED0" w14:textId="677B52C2" w:rsidR="008652FD" w:rsidRPr="00716B53" w:rsidRDefault="00B8439E" w:rsidP="008652FD">
      <w:pPr>
        <w:pStyle w:val="ListParagraph"/>
        <w:numPr>
          <w:ilvl w:val="0"/>
          <w:numId w:val="1"/>
        </w:numPr>
        <w:shd w:val="clear" w:color="auto" w:fill="FFFFFF"/>
        <w:tabs>
          <w:tab w:val="clear" w:pos="720"/>
        </w:tabs>
        <w:spacing w:before="100" w:beforeAutospacing="1" w:after="100" w:afterAutospacing="1"/>
        <w:ind w:left="360"/>
        <w:rPr>
          <w:rFonts w:eastAsia="Times New Roman" w:cstheme="minorHAnsi"/>
          <w:color w:val="26282A"/>
          <w:sz w:val="24"/>
          <w:szCs w:val="24"/>
        </w:rPr>
      </w:pPr>
      <w:r w:rsidRPr="00716B53">
        <w:rPr>
          <w:rFonts w:eastAsia="Times New Roman" w:cstheme="minorHAnsi"/>
          <w:color w:val="26282A"/>
          <w:sz w:val="24"/>
          <w:szCs w:val="24"/>
        </w:rPr>
        <w:t>Polio National Immunization Day in Ghan</w:t>
      </w:r>
      <w:r w:rsidR="008652FD" w:rsidRPr="00716B53">
        <w:rPr>
          <w:rFonts w:eastAsia="Times New Roman" w:cstheme="minorHAnsi"/>
          <w:color w:val="26282A"/>
          <w:sz w:val="24"/>
          <w:szCs w:val="24"/>
        </w:rPr>
        <w:t>a – Rotary has also participated in the Immunization Day in India where over 1.2M doses were given</w:t>
      </w:r>
    </w:p>
    <w:p w14:paraId="48053743" w14:textId="43A2CF4C" w:rsidR="008652FD" w:rsidRPr="00716B53" w:rsidRDefault="00463F1F" w:rsidP="008652FD">
      <w:pPr>
        <w:pStyle w:val="ListParagraph"/>
        <w:numPr>
          <w:ilvl w:val="0"/>
          <w:numId w:val="1"/>
        </w:numPr>
        <w:shd w:val="clear" w:color="auto" w:fill="FFFFFF"/>
        <w:tabs>
          <w:tab w:val="clear" w:pos="720"/>
        </w:tabs>
        <w:spacing w:before="100" w:beforeAutospacing="1" w:after="100" w:afterAutospacing="1"/>
        <w:ind w:left="360"/>
        <w:rPr>
          <w:rFonts w:eastAsia="Times New Roman" w:cstheme="minorHAnsi"/>
          <w:color w:val="26282A"/>
          <w:sz w:val="24"/>
          <w:szCs w:val="24"/>
        </w:rPr>
      </w:pPr>
      <w:r w:rsidRPr="00716B53">
        <w:rPr>
          <w:rFonts w:eastAsia="Times New Roman" w:cstheme="minorHAnsi"/>
          <w:color w:val="26282A"/>
          <w:sz w:val="24"/>
          <w:szCs w:val="24"/>
        </w:rPr>
        <w:t xml:space="preserve">Grants for various projects in </w:t>
      </w:r>
      <w:r w:rsidR="00B8439E" w:rsidRPr="00716B53">
        <w:rPr>
          <w:rFonts w:eastAsia="Times New Roman" w:cstheme="minorHAnsi"/>
          <w:color w:val="26282A"/>
          <w:sz w:val="24"/>
          <w:szCs w:val="24"/>
        </w:rPr>
        <w:t xml:space="preserve">Guatemala </w:t>
      </w:r>
      <w:r w:rsidRPr="00716B53">
        <w:rPr>
          <w:rFonts w:eastAsia="Times New Roman" w:cstheme="minorHAnsi"/>
          <w:color w:val="26282A"/>
          <w:sz w:val="24"/>
          <w:szCs w:val="24"/>
        </w:rPr>
        <w:t xml:space="preserve">including </w:t>
      </w:r>
      <w:r w:rsidR="008652FD" w:rsidRPr="00716B53">
        <w:rPr>
          <w:rFonts w:eastAsia="Times New Roman" w:cstheme="minorHAnsi"/>
          <w:color w:val="26282A"/>
          <w:sz w:val="24"/>
          <w:szCs w:val="24"/>
        </w:rPr>
        <w:t>h</w:t>
      </w:r>
      <w:r w:rsidR="00B8439E" w:rsidRPr="00716B53">
        <w:rPr>
          <w:rFonts w:eastAsia="Times New Roman" w:cstheme="minorHAnsi"/>
          <w:color w:val="26282A"/>
          <w:sz w:val="24"/>
          <w:szCs w:val="24"/>
        </w:rPr>
        <w:t xml:space="preserve">ospital </w:t>
      </w:r>
      <w:r w:rsidR="008652FD" w:rsidRPr="00716B53">
        <w:rPr>
          <w:rFonts w:eastAsia="Times New Roman" w:cstheme="minorHAnsi"/>
          <w:color w:val="26282A"/>
          <w:sz w:val="24"/>
          <w:szCs w:val="24"/>
        </w:rPr>
        <w:t>e</w:t>
      </w:r>
      <w:r w:rsidR="00B8439E" w:rsidRPr="00716B53">
        <w:rPr>
          <w:rFonts w:eastAsia="Times New Roman" w:cstheme="minorHAnsi"/>
          <w:color w:val="26282A"/>
          <w:sz w:val="24"/>
          <w:szCs w:val="24"/>
        </w:rPr>
        <w:t>quipment and shirts for kids</w:t>
      </w:r>
    </w:p>
    <w:p w14:paraId="274B3A99" w14:textId="70440E99" w:rsidR="00B8439E" w:rsidRPr="00716B53" w:rsidRDefault="00B8439E" w:rsidP="008652FD">
      <w:pPr>
        <w:pStyle w:val="ListParagraph"/>
        <w:numPr>
          <w:ilvl w:val="0"/>
          <w:numId w:val="1"/>
        </w:numPr>
        <w:shd w:val="clear" w:color="auto" w:fill="FFFFFF"/>
        <w:tabs>
          <w:tab w:val="clear" w:pos="720"/>
        </w:tabs>
        <w:spacing w:before="100" w:beforeAutospacing="1" w:after="100" w:afterAutospacing="1"/>
        <w:ind w:left="360"/>
        <w:rPr>
          <w:rFonts w:eastAsia="Times New Roman" w:cstheme="minorHAnsi"/>
          <w:color w:val="26282A"/>
          <w:sz w:val="24"/>
          <w:szCs w:val="24"/>
        </w:rPr>
      </w:pPr>
      <w:r w:rsidRPr="00716B53">
        <w:rPr>
          <w:rFonts w:eastAsia="Times New Roman" w:cstheme="minorHAnsi"/>
          <w:color w:val="26282A"/>
          <w:sz w:val="24"/>
          <w:szCs w:val="24"/>
        </w:rPr>
        <w:t>Vocational Training Team Project</w:t>
      </w:r>
      <w:r w:rsidR="008652FD" w:rsidRPr="00716B53">
        <w:rPr>
          <w:rFonts w:eastAsia="Times New Roman" w:cstheme="minorHAnsi"/>
          <w:color w:val="26282A"/>
          <w:sz w:val="24"/>
          <w:szCs w:val="24"/>
        </w:rPr>
        <w:t xml:space="preserve"> </w:t>
      </w:r>
      <w:r w:rsidRPr="00716B53">
        <w:rPr>
          <w:rFonts w:eastAsia="Times New Roman" w:cstheme="minorHAnsi"/>
          <w:color w:val="26282A"/>
          <w:sz w:val="24"/>
          <w:szCs w:val="24"/>
        </w:rPr>
        <w:t>in Laos</w:t>
      </w:r>
    </w:p>
    <w:p w14:paraId="52653303" w14:textId="0846B4CC" w:rsidR="008652FD" w:rsidRPr="00716B53" w:rsidRDefault="008652FD" w:rsidP="008652FD">
      <w:pPr>
        <w:numPr>
          <w:ilvl w:val="0"/>
          <w:numId w:val="1"/>
        </w:numPr>
        <w:shd w:val="clear" w:color="auto" w:fill="FFFFFF"/>
        <w:spacing w:before="100" w:beforeAutospacing="1" w:after="100" w:afterAutospacing="1"/>
        <w:ind w:left="360"/>
        <w:rPr>
          <w:rFonts w:eastAsia="Times New Roman" w:cstheme="minorHAnsi"/>
          <w:color w:val="26282A"/>
          <w:sz w:val="24"/>
          <w:szCs w:val="24"/>
        </w:rPr>
      </w:pPr>
      <w:r w:rsidRPr="00716B53">
        <w:rPr>
          <w:rFonts w:eastAsia="Times New Roman" w:cstheme="minorHAnsi"/>
          <w:color w:val="26282A"/>
          <w:sz w:val="24"/>
          <w:szCs w:val="24"/>
        </w:rPr>
        <w:t>The Feeding Dream School in C</w:t>
      </w:r>
      <w:r w:rsidR="00B8439E" w:rsidRPr="00716B53">
        <w:rPr>
          <w:rFonts w:eastAsia="Times New Roman" w:cstheme="minorHAnsi"/>
          <w:color w:val="26282A"/>
          <w:sz w:val="24"/>
          <w:szCs w:val="24"/>
        </w:rPr>
        <w:t>ambodia</w:t>
      </w:r>
      <w:r w:rsidRPr="00716B53">
        <w:rPr>
          <w:rFonts w:eastAsia="Times New Roman" w:cstheme="minorHAnsi"/>
          <w:color w:val="26282A"/>
          <w:sz w:val="24"/>
          <w:szCs w:val="24"/>
        </w:rPr>
        <w:t xml:space="preserve"> -</w:t>
      </w:r>
      <w:r w:rsidR="00B8439E" w:rsidRPr="00716B53">
        <w:rPr>
          <w:rFonts w:eastAsia="Times New Roman" w:cstheme="minorHAnsi"/>
          <w:color w:val="26282A"/>
          <w:sz w:val="24"/>
          <w:szCs w:val="24"/>
        </w:rPr>
        <w:t xml:space="preserve"> Teaching English to Cambodian students</w:t>
      </w:r>
      <w:r w:rsidRPr="00716B53">
        <w:rPr>
          <w:rFonts w:eastAsia="Times New Roman" w:cstheme="minorHAnsi"/>
          <w:color w:val="26282A"/>
          <w:sz w:val="24"/>
          <w:szCs w:val="24"/>
        </w:rPr>
        <w:t xml:space="preserve"> and training them to work in the hospitality industry</w:t>
      </w:r>
    </w:p>
    <w:p w14:paraId="6C3627B2" w14:textId="1ADA338D" w:rsidR="00B8439E" w:rsidRPr="00716B53" w:rsidRDefault="008652FD" w:rsidP="008652FD">
      <w:pPr>
        <w:numPr>
          <w:ilvl w:val="0"/>
          <w:numId w:val="1"/>
        </w:numPr>
        <w:shd w:val="clear" w:color="auto" w:fill="FFFFFF"/>
        <w:spacing w:before="100" w:beforeAutospacing="1" w:after="100" w:afterAutospacing="1"/>
        <w:ind w:left="360"/>
        <w:rPr>
          <w:rFonts w:eastAsia="Times New Roman" w:cstheme="minorHAnsi"/>
          <w:color w:val="26282A"/>
          <w:sz w:val="24"/>
          <w:szCs w:val="24"/>
        </w:rPr>
      </w:pPr>
      <w:r w:rsidRPr="00716B53">
        <w:rPr>
          <w:rFonts w:eastAsia="Times New Roman" w:cstheme="minorHAnsi"/>
          <w:color w:val="26282A"/>
          <w:sz w:val="24"/>
          <w:szCs w:val="24"/>
        </w:rPr>
        <w:t>The Wheel</w:t>
      </w:r>
      <w:r w:rsidR="00463F1F" w:rsidRPr="00716B53">
        <w:rPr>
          <w:rFonts w:eastAsia="Times New Roman" w:cstheme="minorHAnsi"/>
          <w:color w:val="26282A"/>
          <w:sz w:val="24"/>
          <w:szCs w:val="24"/>
        </w:rPr>
        <w:t>c</w:t>
      </w:r>
      <w:r w:rsidRPr="00716B53">
        <w:rPr>
          <w:rFonts w:eastAsia="Times New Roman" w:cstheme="minorHAnsi"/>
          <w:color w:val="26282A"/>
          <w:sz w:val="24"/>
          <w:szCs w:val="24"/>
        </w:rPr>
        <w:t xml:space="preserve">hair Project in </w:t>
      </w:r>
      <w:r w:rsidR="00B8439E" w:rsidRPr="00716B53">
        <w:rPr>
          <w:rFonts w:eastAsia="Times New Roman" w:cstheme="minorHAnsi"/>
          <w:color w:val="26282A"/>
          <w:sz w:val="24"/>
          <w:szCs w:val="24"/>
        </w:rPr>
        <w:t>Mexico</w:t>
      </w:r>
      <w:r w:rsidRPr="00716B53">
        <w:rPr>
          <w:rFonts w:eastAsia="Times New Roman" w:cstheme="minorHAnsi"/>
          <w:color w:val="26282A"/>
          <w:sz w:val="24"/>
          <w:szCs w:val="24"/>
        </w:rPr>
        <w:t xml:space="preserve"> providing wheel chairs to individuals to provide mobility – Our Club has supported this project and Ceta and Luc Dochterman have participated in the delivery</w:t>
      </w:r>
      <w:r w:rsidR="00E02C99" w:rsidRPr="00716B53">
        <w:rPr>
          <w:rFonts w:eastAsia="Times New Roman" w:cstheme="minorHAnsi"/>
          <w:color w:val="26282A"/>
          <w:sz w:val="24"/>
          <w:szCs w:val="24"/>
        </w:rPr>
        <w:t xml:space="preserve">, building, and distribution of the wheelchairs.  </w:t>
      </w:r>
    </w:p>
    <w:p w14:paraId="054C6A29" w14:textId="6E0F0303" w:rsidR="00463F1F" w:rsidRPr="00716B53" w:rsidRDefault="00463F1F" w:rsidP="00463F1F">
      <w:pPr>
        <w:numPr>
          <w:ilvl w:val="1"/>
          <w:numId w:val="1"/>
        </w:numPr>
        <w:shd w:val="clear" w:color="auto" w:fill="FFFFFF"/>
        <w:tabs>
          <w:tab w:val="clear" w:pos="1440"/>
        </w:tabs>
        <w:spacing w:before="100" w:beforeAutospacing="1" w:after="100" w:afterAutospacing="1"/>
        <w:ind w:left="720"/>
        <w:rPr>
          <w:rFonts w:eastAsia="Times New Roman" w:cstheme="minorHAnsi"/>
          <w:color w:val="26282A"/>
          <w:sz w:val="24"/>
          <w:szCs w:val="24"/>
        </w:rPr>
      </w:pPr>
      <w:r w:rsidRPr="00716B53">
        <w:rPr>
          <w:rFonts w:eastAsia="Times New Roman" w:cstheme="minorHAnsi"/>
          <w:color w:val="26282A"/>
          <w:sz w:val="24"/>
          <w:szCs w:val="24"/>
        </w:rPr>
        <w:t>Ken Behring, the founder of the Blackhawk Museum and the Wheelchair Foundation, has a section of the Blackhawk Museum set aside to recognition the work of the Wheelchair Foundation.</w:t>
      </w:r>
    </w:p>
    <w:p w14:paraId="30FAC709" w14:textId="77777777" w:rsidR="00463F1F" w:rsidRPr="00716B53" w:rsidRDefault="00B8439E" w:rsidP="00961E3B">
      <w:pPr>
        <w:numPr>
          <w:ilvl w:val="0"/>
          <w:numId w:val="1"/>
        </w:numPr>
        <w:shd w:val="clear" w:color="auto" w:fill="FFFFFF"/>
        <w:spacing w:before="100" w:beforeAutospacing="1" w:after="100" w:afterAutospacing="1"/>
        <w:ind w:left="360"/>
        <w:rPr>
          <w:rFonts w:eastAsia="Times New Roman" w:cstheme="minorHAnsi"/>
          <w:color w:val="26282A"/>
          <w:sz w:val="24"/>
          <w:szCs w:val="24"/>
        </w:rPr>
      </w:pPr>
      <w:r w:rsidRPr="00716B53">
        <w:rPr>
          <w:rFonts w:eastAsia="Times New Roman" w:cstheme="minorHAnsi"/>
          <w:color w:val="26282A"/>
          <w:sz w:val="24"/>
          <w:szCs w:val="24"/>
        </w:rPr>
        <w:t xml:space="preserve">New </w:t>
      </w:r>
      <w:r w:rsidR="00463F1F" w:rsidRPr="00716B53">
        <w:rPr>
          <w:rFonts w:eastAsia="Times New Roman" w:cstheme="minorHAnsi"/>
          <w:color w:val="26282A"/>
          <w:sz w:val="24"/>
          <w:szCs w:val="24"/>
        </w:rPr>
        <w:t>h</w:t>
      </w:r>
      <w:r w:rsidRPr="00716B53">
        <w:rPr>
          <w:rFonts w:eastAsia="Times New Roman" w:cstheme="minorHAnsi"/>
          <w:color w:val="26282A"/>
          <w:sz w:val="24"/>
          <w:szCs w:val="24"/>
        </w:rPr>
        <w:t xml:space="preserve">ospital equipment </w:t>
      </w:r>
      <w:r w:rsidR="00463F1F" w:rsidRPr="00716B53">
        <w:rPr>
          <w:rFonts w:eastAsia="Times New Roman" w:cstheme="minorHAnsi"/>
          <w:color w:val="26282A"/>
          <w:sz w:val="24"/>
          <w:szCs w:val="24"/>
        </w:rPr>
        <w:t>in China, which changed how the government provided services</w:t>
      </w:r>
    </w:p>
    <w:p w14:paraId="1DBF484B" w14:textId="1C17627C" w:rsidR="00463F1F" w:rsidRPr="00716B53" w:rsidRDefault="00463F1F" w:rsidP="00463F1F">
      <w:pPr>
        <w:shd w:val="clear" w:color="auto" w:fill="FFFFFF"/>
        <w:spacing w:before="100" w:beforeAutospacing="1" w:after="100" w:afterAutospacing="1"/>
        <w:rPr>
          <w:rFonts w:eastAsia="Times New Roman" w:cstheme="minorHAnsi"/>
          <w:color w:val="26282A"/>
          <w:sz w:val="24"/>
          <w:szCs w:val="24"/>
        </w:rPr>
      </w:pPr>
      <w:r w:rsidRPr="00716B53">
        <w:rPr>
          <w:rFonts w:eastAsia="Times New Roman" w:cstheme="minorHAnsi"/>
          <w:color w:val="26282A"/>
          <w:sz w:val="24"/>
          <w:szCs w:val="24"/>
        </w:rPr>
        <w:t xml:space="preserve">Russ described how our Club’s Breathing for Life (BFL) Project in Nejo, Ethiopia, sprung out of Obse’s </w:t>
      </w:r>
      <w:r w:rsidR="005179A3" w:rsidRPr="00716B53">
        <w:rPr>
          <w:rFonts w:eastAsia="Times New Roman" w:cstheme="minorHAnsi"/>
          <w:color w:val="26282A"/>
          <w:sz w:val="24"/>
          <w:szCs w:val="24"/>
        </w:rPr>
        <w:t xml:space="preserve">interest and an informal conversation with PDG Joe Hamilton, whose wife also works at Stanford Hospital. BFL at $375,000 will be one of </w:t>
      </w:r>
      <w:r w:rsidRPr="00716B53">
        <w:rPr>
          <w:rFonts w:eastAsia="Times New Roman" w:cstheme="minorHAnsi"/>
          <w:color w:val="26282A"/>
          <w:sz w:val="24"/>
          <w:szCs w:val="24"/>
        </w:rPr>
        <w:t xml:space="preserve">the largest TRF projects ever.  </w:t>
      </w:r>
      <w:r w:rsidR="005179A3" w:rsidRPr="00716B53">
        <w:rPr>
          <w:rFonts w:eastAsia="Times New Roman" w:cstheme="minorHAnsi"/>
          <w:color w:val="26282A"/>
          <w:sz w:val="24"/>
          <w:szCs w:val="24"/>
        </w:rPr>
        <w:t>The project is scheduled for competition next year.</w:t>
      </w:r>
    </w:p>
    <w:p w14:paraId="0016BB32" w14:textId="4829FD32" w:rsidR="008652FD" w:rsidRPr="00716B53" w:rsidRDefault="00716B53" w:rsidP="005179A3">
      <w:pPr>
        <w:shd w:val="clear" w:color="auto" w:fill="FFFFFF"/>
        <w:spacing w:before="100" w:beforeAutospacing="1" w:after="100" w:afterAutospacing="1"/>
        <w:rPr>
          <w:rFonts w:eastAsia="Times New Roman" w:cstheme="minorHAnsi"/>
          <w:color w:val="26282A"/>
          <w:sz w:val="24"/>
          <w:szCs w:val="24"/>
        </w:rPr>
      </w:pPr>
      <w:r w:rsidRPr="00716B53">
        <w:rPr>
          <w:rFonts w:cstheme="minorHAnsi"/>
          <w:noProof/>
          <w:sz w:val="24"/>
          <w:szCs w:val="24"/>
        </w:rPr>
        <w:lastRenderedPageBreak/>
        <w:drawing>
          <wp:anchor distT="0" distB="0" distL="114300" distR="114300" simplePos="0" relativeHeight="251662336" behindDoc="1" locked="0" layoutInCell="1" allowOverlap="1" wp14:anchorId="341BDEF2" wp14:editId="64E25A6C">
            <wp:simplePos x="0" y="0"/>
            <wp:positionH relativeFrom="column">
              <wp:posOffset>3810</wp:posOffset>
            </wp:positionH>
            <wp:positionV relativeFrom="paragraph">
              <wp:posOffset>13335</wp:posOffset>
            </wp:positionV>
            <wp:extent cx="1828800" cy="1727835"/>
            <wp:effectExtent l="0" t="0" r="0" b="5715"/>
            <wp:wrapTight wrapText="bothSides">
              <wp:wrapPolygon edited="0">
                <wp:start x="0" y="0"/>
                <wp:lineTo x="0" y="21433"/>
                <wp:lineTo x="21375" y="21433"/>
                <wp:lineTo x="21375" y="0"/>
                <wp:lineTo x="0" y="0"/>
              </wp:wrapPolygon>
            </wp:wrapTight>
            <wp:docPr id="21" name="Picture 21" descr="A couple of people standing next to 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SC_00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727835"/>
                    </a:xfrm>
                    <a:prstGeom prst="rect">
                      <a:avLst/>
                    </a:prstGeom>
                  </pic:spPr>
                </pic:pic>
              </a:graphicData>
            </a:graphic>
            <wp14:sizeRelH relativeFrom="page">
              <wp14:pctWidth>0</wp14:pctWidth>
            </wp14:sizeRelH>
            <wp14:sizeRelV relativeFrom="page">
              <wp14:pctHeight>0</wp14:pctHeight>
            </wp14:sizeRelV>
          </wp:anchor>
        </w:drawing>
      </w:r>
      <w:r w:rsidR="005179A3" w:rsidRPr="00716B53">
        <w:rPr>
          <w:rFonts w:eastAsia="Times New Roman" w:cstheme="minorHAnsi"/>
          <w:color w:val="26282A"/>
          <w:sz w:val="24"/>
          <w:szCs w:val="24"/>
        </w:rPr>
        <w:t xml:space="preserve">Russ stressed how TRF projects have helped millions around that world as creating lifelong memories and friendships for Rotarians who have participated.  For more information, go to </w:t>
      </w:r>
      <w:hyperlink r:id="rId11" w:history="1">
        <w:r w:rsidR="005179A3" w:rsidRPr="00716B53">
          <w:rPr>
            <w:rStyle w:val="Hyperlink"/>
            <w:rFonts w:eastAsia="Times New Roman" w:cstheme="minorHAnsi"/>
            <w:sz w:val="24"/>
            <w:szCs w:val="24"/>
          </w:rPr>
          <w:t>https://www.rotary.org/en/about-rotary/rotary-foundation</w:t>
        </w:r>
      </w:hyperlink>
      <w:r w:rsidR="00D256F3" w:rsidRPr="00716B53">
        <w:rPr>
          <w:rFonts w:eastAsia="Times New Roman" w:cstheme="minorHAnsi"/>
          <w:color w:val="26282A"/>
          <w:sz w:val="24"/>
          <w:szCs w:val="24"/>
        </w:rPr>
        <w:t>.</w:t>
      </w:r>
    </w:p>
    <w:p w14:paraId="60211A16" w14:textId="6B647607" w:rsidR="00D256F3" w:rsidRPr="00716B53" w:rsidRDefault="00D256F3" w:rsidP="005179A3">
      <w:pPr>
        <w:shd w:val="clear" w:color="auto" w:fill="FFFFFF"/>
        <w:spacing w:before="100" w:beforeAutospacing="1" w:after="100" w:afterAutospacing="1"/>
        <w:rPr>
          <w:rFonts w:eastAsia="Times New Roman" w:cstheme="minorHAnsi"/>
          <w:sz w:val="24"/>
          <w:szCs w:val="24"/>
        </w:rPr>
      </w:pPr>
      <w:r w:rsidRPr="00716B53">
        <w:rPr>
          <w:rFonts w:eastAsia="Times New Roman" w:cstheme="minorHAnsi"/>
          <w:color w:val="26282A"/>
          <w:sz w:val="24"/>
          <w:szCs w:val="24"/>
        </w:rPr>
        <w:t>Dwight Perry reminded everyone that November 27</w:t>
      </w:r>
      <w:r w:rsidRPr="00716B53">
        <w:rPr>
          <w:rFonts w:eastAsia="Times New Roman" w:cstheme="minorHAnsi"/>
          <w:color w:val="26282A"/>
          <w:sz w:val="24"/>
          <w:szCs w:val="24"/>
          <w:vertAlign w:val="superscript"/>
        </w:rPr>
        <w:t>th</w:t>
      </w:r>
      <w:r w:rsidRPr="00716B53">
        <w:rPr>
          <w:rFonts w:eastAsia="Times New Roman" w:cstheme="minorHAnsi"/>
          <w:color w:val="26282A"/>
          <w:sz w:val="24"/>
          <w:szCs w:val="24"/>
        </w:rPr>
        <w:t xml:space="preserve"> is Giving Tuesday.  For more information go to </w:t>
      </w:r>
      <w:hyperlink r:id="rId12" w:history="1">
        <w:r w:rsidR="008C0931" w:rsidRPr="00716B53">
          <w:rPr>
            <w:rStyle w:val="Hyperlink"/>
            <w:rFonts w:cstheme="minorHAnsi"/>
            <w:sz w:val="24"/>
            <w:szCs w:val="24"/>
          </w:rPr>
          <w:t>https://blog.rotary.org/2017/11/27/5-reasons-to-support-the-rotary-foundation-on-giving-tuesday-2/</w:t>
        </w:r>
      </w:hyperlink>
      <w:r w:rsidR="00140A7E" w:rsidRPr="00716B53">
        <w:rPr>
          <w:rStyle w:val="Hyperlink"/>
          <w:rFonts w:cstheme="minorHAnsi"/>
          <w:color w:val="auto"/>
          <w:sz w:val="24"/>
          <w:szCs w:val="24"/>
          <w:u w:val="none"/>
        </w:rPr>
        <w:t xml:space="preserve">.  If you haven’t made </w:t>
      </w:r>
      <w:r w:rsidR="00716B53" w:rsidRPr="00716B53">
        <w:rPr>
          <w:rStyle w:val="Hyperlink"/>
          <w:rFonts w:cstheme="minorHAnsi"/>
          <w:color w:val="auto"/>
          <w:sz w:val="24"/>
          <w:szCs w:val="24"/>
          <w:u w:val="none"/>
        </w:rPr>
        <w:t>or paid you Paul Harris Pledge for 2018-2019, Tuesday is the day to do so.</w:t>
      </w:r>
    </w:p>
    <w:p w14:paraId="0B80751A" w14:textId="6C79B1E8" w:rsidR="005179A3" w:rsidRPr="00716B53" w:rsidRDefault="00716B53" w:rsidP="00716B53">
      <w:pPr>
        <w:shd w:val="clear" w:color="auto" w:fill="FFFFFF"/>
        <w:rPr>
          <w:rFonts w:eastAsia="Times New Roman" w:cstheme="minorHAnsi"/>
          <w:b/>
          <w:color w:val="26282A"/>
          <w:sz w:val="24"/>
          <w:szCs w:val="24"/>
        </w:rPr>
      </w:pPr>
      <w:r w:rsidRPr="00716B53">
        <w:rPr>
          <w:rFonts w:eastAsia="Times New Roman" w:cstheme="minorHAnsi"/>
          <w:b/>
          <w:color w:val="26282A"/>
          <w:sz w:val="24"/>
          <w:szCs w:val="24"/>
        </w:rPr>
        <w:t>Scenes from the Meeting</w:t>
      </w:r>
    </w:p>
    <w:p w14:paraId="1B67AA44" w14:textId="033E80B8" w:rsidR="00716B53" w:rsidRPr="00716B53" w:rsidRDefault="00716B53" w:rsidP="00716B53">
      <w:pPr>
        <w:shd w:val="clear" w:color="auto" w:fill="FFFFFF"/>
        <w:rPr>
          <w:rFonts w:eastAsia="Times New Roman" w:cstheme="minorHAnsi"/>
          <w:b/>
          <w:color w:val="26282A"/>
          <w:sz w:val="24"/>
          <w:szCs w:val="24"/>
        </w:rPr>
      </w:pPr>
      <w:r w:rsidRPr="00716B53">
        <w:rPr>
          <w:rFonts w:cstheme="minorHAnsi"/>
          <w:noProof/>
          <w:sz w:val="24"/>
          <w:szCs w:val="24"/>
        </w:rPr>
        <w:drawing>
          <wp:inline distT="0" distB="0" distL="0" distR="0" wp14:anchorId="6761DD78" wp14:editId="101C5856">
            <wp:extent cx="2121408" cy="1828800"/>
            <wp:effectExtent l="0" t="0" r="0" b="0"/>
            <wp:docPr id="2" name="Picture 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SC_0005.jpg"/>
                    <pic:cNvPicPr/>
                  </pic:nvPicPr>
                  <pic:blipFill>
                    <a:blip r:embed="rId13" cstate="print">
                      <a:extLst>
                        <a:ext uri="{BEBA8EAE-BF5A-486C-A8C5-ECC9F3942E4B}">
                          <a14:imgProps xmlns:a14="http://schemas.microsoft.com/office/drawing/2010/main">
                            <a14:imgLayer r:embed="rId14">
                              <a14:imgEffect>
                                <a14:brightnessContrast bright="-2000"/>
                              </a14:imgEffect>
                            </a14:imgLayer>
                          </a14:imgProps>
                        </a:ext>
                        <a:ext uri="{28A0092B-C50C-407E-A947-70E740481C1C}">
                          <a14:useLocalDpi xmlns:a14="http://schemas.microsoft.com/office/drawing/2010/main" val="0"/>
                        </a:ext>
                      </a:extLst>
                    </a:blip>
                    <a:stretch>
                      <a:fillRect/>
                    </a:stretch>
                  </pic:blipFill>
                  <pic:spPr>
                    <a:xfrm>
                      <a:off x="0" y="0"/>
                      <a:ext cx="2121408" cy="1828800"/>
                    </a:xfrm>
                    <a:prstGeom prst="rect">
                      <a:avLst/>
                    </a:prstGeom>
                  </pic:spPr>
                </pic:pic>
              </a:graphicData>
            </a:graphic>
          </wp:inline>
        </w:drawing>
      </w:r>
      <w:r w:rsidRPr="00716B53">
        <w:rPr>
          <w:rFonts w:cstheme="minorHAnsi"/>
          <w:noProof/>
          <w:sz w:val="24"/>
          <w:szCs w:val="24"/>
        </w:rPr>
        <w:drawing>
          <wp:inline distT="0" distB="0" distL="0" distR="0" wp14:anchorId="1011C890" wp14:editId="1B9A4C42">
            <wp:extent cx="1472184" cy="1828800"/>
            <wp:effectExtent l="0" t="0" r="0" b="0"/>
            <wp:docPr id="3" name="Picture 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C_0009.jpg"/>
                    <pic:cNvPicPr/>
                  </pic:nvPicPr>
                  <pic:blipFill rotWithShape="1">
                    <a:blip r:embed="rId15" cstate="print">
                      <a:extLst>
                        <a:ext uri="{28A0092B-C50C-407E-A947-70E740481C1C}">
                          <a14:useLocalDpi xmlns:a14="http://schemas.microsoft.com/office/drawing/2010/main" val="0"/>
                        </a:ext>
                      </a:extLst>
                    </a:blip>
                    <a:srcRect t="6668" r="27177" b="14732"/>
                    <a:stretch/>
                  </pic:blipFill>
                  <pic:spPr bwMode="auto">
                    <a:xfrm>
                      <a:off x="0" y="0"/>
                      <a:ext cx="1472184" cy="1828800"/>
                    </a:xfrm>
                    <a:prstGeom prst="rect">
                      <a:avLst/>
                    </a:prstGeom>
                    <a:ln>
                      <a:noFill/>
                    </a:ln>
                    <a:extLst>
                      <a:ext uri="{53640926-AAD7-44D8-BBD7-CCE9431645EC}">
                        <a14:shadowObscured xmlns:a14="http://schemas.microsoft.com/office/drawing/2010/main"/>
                      </a:ext>
                    </a:extLst>
                  </pic:spPr>
                </pic:pic>
              </a:graphicData>
            </a:graphic>
          </wp:inline>
        </w:drawing>
      </w:r>
      <w:r w:rsidRPr="00716B53">
        <w:rPr>
          <w:rFonts w:cstheme="minorHAnsi"/>
          <w:noProof/>
          <w:sz w:val="24"/>
          <w:szCs w:val="24"/>
        </w:rPr>
        <w:drawing>
          <wp:inline distT="0" distB="0" distL="0" distR="0" wp14:anchorId="6590FE9A" wp14:editId="368AAAA5">
            <wp:extent cx="1591056" cy="1828800"/>
            <wp:effectExtent l="0" t="0" r="9525" b="0"/>
            <wp:docPr id="4" name="Picture 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SC_0014.jpg"/>
                    <pic:cNvPicPr/>
                  </pic:nvPicPr>
                  <pic:blipFill rotWithShape="1">
                    <a:blip r:embed="rId16" cstate="print">
                      <a:extLst>
                        <a:ext uri="{BEBA8EAE-BF5A-486C-A8C5-ECC9F3942E4B}">
                          <a14:imgProps xmlns:a14="http://schemas.microsoft.com/office/drawing/2010/main">
                            <a14:imgLayer r:embed="rId17">
                              <a14:imgEffect>
                                <a14:brightnessContrast bright="12000"/>
                              </a14:imgEffect>
                            </a14:imgLayer>
                          </a14:imgProps>
                        </a:ext>
                        <a:ext uri="{28A0092B-C50C-407E-A947-70E740481C1C}">
                          <a14:useLocalDpi xmlns:a14="http://schemas.microsoft.com/office/drawing/2010/main" val="0"/>
                        </a:ext>
                      </a:extLst>
                    </a:blip>
                    <a:srcRect t="2380" b="25704"/>
                    <a:stretch/>
                  </pic:blipFill>
                  <pic:spPr bwMode="auto">
                    <a:xfrm>
                      <a:off x="0" y="0"/>
                      <a:ext cx="1591056" cy="1828800"/>
                    </a:xfrm>
                    <a:prstGeom prst="rect">
                      <a:avLst/>
                    </a:prstGeom>
                    <a:ln>
                      <a:noFill/>
                    </a:ln>
                    <a:extLst>
                      <a:ext uri="{53640926-AAD7-44D8-BBD7-CCE9431645EC}">
                        <a14:shadowObscured xmlns:a14="http://schemas.microsoft.com/office/drawing/2010/main"/>
                      </a:ext>
                    </a:extLst>
                  </pic:spPr>
                </pic:pic>
              </a:graphicData>
            </a:graphic>
          </wp:inline>
        </w:drawing>
      </w:r>
      <w:r w:rsidRPr="00716B53">
        <w:rPr>
          <w:rFonts w:cstheme="minorHAnsi"/>
          <w:noProof/>
          <w:sz w:val="24"/>
          <w:szCs w:val="24"/>
        </w:rPr>
        <w:drawing>
          <wp:inline distT="0" distB="0" distL="0" distR="0" wp14:anchorId="47958543" wp14:editId="2324B0DF">
            <wp:extent cx="1353312" cy="1828800"/>
            <wp:effectExtent l="0" t="0" r="0" b="0"/>
            <wp:docPr id="5" name="Picture 5"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SC_0016.jpg"/>
                    <pic:cNvPicPr/>
                  </pic:nvPicPr>
                  <pic:blipFill rotWithShape="1">
                    <a:blip r:embed="rId18" cstate="print">
                      <a:extLst>
                        <a:ext uri="{BEBA8EAE-BF5A-486C-A8C5-ECC9F3942E4B}">
                          <a14:imgProps xmlns:a14="http://schemas.microsoft.com/office/drawing/2010/main">
                            <a14:imgLayer r:embed="rId19">
                              <a14:imgEffect>
                                <a14:brightnessContrast bright="10000"/>
                              </a14:imgEffect>
                            </a14:imgLayer>
                          </a14:imgProps>
                        </a:ext>
                        <a:ext uri="{28A0092B-C50C-407E-A947-70E740481C1C}">
                          <a14:useLocalDpi xmlns:a14="http://schemas.microsoft.com/office/drawing/2010/main" val="0"/>
                        </a:ext>
                      </a:extLst>
                    </a:blip>
                    <a:srcRect l="10414" t="1669" r="5895" b="31166"/>
                    <a:stretch/>
                  </pic:blipFill>
                  <pic:spPr bwMode="auto">
                    <a:xfrm>
                      <a:off x="0" y="0"/>
                      <a:ext cx="1353312" cy="1828800"/>
                    </a:xfrm>
                    <a:prstGeom prst="rect">
                      <a:avLst/>
                    </a:prstGeom>
                    <a:ln>
                      <a:noFill/>
                    </a:ln>
                    <a:extLst>
                      <a:ext uri="{53640926-AAD7-44D8-BBD7-CCE9431645EC}">
                        <a14:shadowObscured xmlns:a14="http://schemas.microsoft.com/office/drawing/2010/main"/>
                      </a:ext>
                    </a:extLst>
                  </pic:spPr>
                </pic:pic>
              </a:graphicData>
            </a:graphic>
          </wp:inline>
        </w:drawing>
      </w:r>
    </w:p>
    <w:p w14:paraId="0FDCC2CD" w14:textId="20911AAB" w:rsidR="00716B53" w:rsidRPr="00D27816" w:rsidRDefault="00716B53" w:rsidP="00D27816">
      <w:pPr>
        <w:shd w:val="clear" w:color="auto" w:fill="FFFFFF"/>
        <w:rPr>
          <w:rFonts w:eastAsia="Times New Roman" w:cstheme="minorHAnsi"/>
          <w:color w:val="26282A"/>
        </w:rPr>
      </w:pPr>
      <w:r w:rsidRPr="00D27816">
        <w:rPr>
          <w:rFonts w:eastAsia="Times New Roman" w:cstheme="minorHAnsi"/>
          <w:color w:val="26282A"/>
        </w:rPr>
        <w:t>(Left to right):  Bob Shayler returned from Hawaii and announced that he is not moving to Hawaii while Vis</w:t>
      </w:r>
      <w:r w:rsidR="00D27816" w:rsidRPr="00D27816">
        <w:rPr>
          <w:rFonts w:eastAsia="Times New Roman" w:cstheme="minorHAnsi"/>
          <w:color w:val="26282A"/>
        </w:rPr>
        <w:t>i</w:t>
      </w:r>
      <w:r w:rsidRPr="00D27816">
        <w:rPr>
          <w:rFonts w:eastAsia="Times New Roman" w:cstheme="minorHAnsi"/>
          <w:color w:val="26282A"/>
        </w:rPr>
        <w:t>ting Hawaiian Rotarian</w:t>
      </w:r>
      <w:r w:rsidR="00D27816" w:rsidRPr="00D27816">
        <w:rPr>
          <w:rFonts w:eastAsia="Times New Roman" w:cstheme="minorHAnsi"/>
          <w:color w:val="26282A"/>
        </w:rPr>
        <w:t xml:space="preserve"> Tommy Gee</w:t>
      </w:r>
      <w:r w:rsidRPr="00D27816">
        <w:rPr>
          <w:rFonts w:eastAsia="Times New Roman" w:cstheme="minorHAnsi"/>
          <w:color w:val="26282A"/>
        </w:rPr>
        <w:t xml:space="preserve"> looks on.  Red Ba</w:t>
      </w:r>
      <w:r w:rsidR="00D27816" w:rsidRPr="00D27816">
        <w:rPr>
          <w:rFonts w:eastAsia="Times New Roman" w:cstheme="minorHAnsi"/>
          <w:color w:val="26282A"/>
        </w:rPr>
        <w:t xml:space="preserve">dgers </w:t>
      </w:r>
      <w:r w:rsidRPr="00D27816">
        <w:rPr>
          <w:rFonts w:eastAsia="Times New Roman" w:cstheme="minorHAnsi"/>
          <w:color w:val="26282A"/>
        </w:rPr>
        <w:t xml:space="preserve">Roselyn Antonio and </w:t>
      </w:r>
      <w:r w:rsidR="00D27816" w:rsidRPr="00D27816">
        <w:rPr>
          <w:rFonts w:eastAsia="Times New Roman" w:cstheme="minorHAnsi"/>
          <w:color w:val="26282A"/>
        </w:rPr>
        <w:t>Rita Sablan celebrate their birthday.  The second attempt at Happy Birthday was better than the first, but that is not saying much.  Ben Gurule thanked everyone for the birthday wishes and announced that he will be having surgery next week.  Keep Ben in your thoughts.</w:t>
      </w:r>
    </w:p>
    <w:p w14:paraId="0A6AABA7" w14:textId="3C8F1D2E" w:rsidR="00D27816" w:rsidRDefault="00D27816" w:rsidP="00D27816">
      <w:pPr>
        <w:shd w:val="clear" w:color="auto" w:fill="FFFFFF"/>
        <w:jc w:val="center"/>
        <w:rPr>
          <w:rFonts w:cstheme="minorHAnsi"/>
          <w:noProof/>
          <w:sz w:val="24"/>
          <w:szCs w:val="24"/>
        </w:rPr>
      </w:pPr>
      <w:r w:rsidRPr="00716B53">
        <w:rPr>
          <w:rFonts w:cstheme="minorHAnsi"/>
          <w:noProof/>
          <w:sz w:val="24"/>
          <w:szCs w:val="24"/>
        </w:rPr>
        <w:drawing>
          <wp:inline distT="0" distB="0" distL="0" distR="0" wp14:anchorId="2D93F8CF" wp14:editId="747DD956">
            <wp:extent cx="923544" cy="1828800"/>
            <wp:effectExtent l="0" t="0" r="0" b="0"/>
            <wp:docPr id="6" name="Picture 6"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SC_001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3544" cy="1828800"/>
                    </a:xfrm>
                    <a:prstGeom prst="rect">
                      <a:avLst/>
                    </a:prstGeom>
                  </pic:spPr>
                </pic:pic>
              </a:graphicData>
            </a:graphic>
          </wp:inline>
        </w:drawing>
      </w:r>
      <w:r w:rsidRPr="00716B53">
        <w:rPr>
          <w:rFonts w:cstheme="minorHAnsi"/>
          <w:noProof/>
          <w:sz w:val="24"/>
          <w:szCs w:val="24"/>
        </w:rPr>
        <w:drawing>
          <wp:inline distT="0" distB="0" distL="0" distR="0" wp14:anchorId="4DD01A33" wp14:editId="4389FBAE">
            <wp:extent cx="1911096" cy="1828800"/>
            <wp:effectExtent l="0" t="0" r="0" b="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SC_00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1096" cy="1828800"/>
                    </a:xfrm>
                    <a:prstGeom prst="rect">
                      <a:avLst/>
                    </a:prstGeom>
                  </pic:spPr>
                </pic:pic>
              </a:graphicData>
            </a:graphic>
          </wp:inline>
        </w:drawing>
      </w:r>
      <w:r w:rsidRPr="00716B53">
        <w:rPr>
          <w:rFonts w:cstheme="minorHAnsi"/>
          <w:noProof/>
          <w:sz w:val="24"/>
          <w:szCs w:val="24"/>
        </w:rPr>
        <w:drawing>
          <wp:inline distT="0" distB="0" distL="0" distR="0" wp14:anchorId="06C66159" wp14:editId="03913B59">
            <wp:extent cx="1554480" cy="1828800"/>
            <wp:effectExtent l="0" t="0" r="7620" b="0"/>
            <wp:docPr id="9" name="Picture 9"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SC_003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4480" cy="1828800"/>
                    </a:xfrm>
                    <a:prstGeom prst="rect">
                      <a:avLst/>
                    </a:prstGeom>
                  </pic:spPr>
                </pic:pic>
              </a:graphicData>
            </a:graphic>
          </wp:inline>
        </w:drawing>
      </w:r>
      <w:r w:rsidRPr="00716B53">
        <w:rPr>
          <w:rFonts w:cstheme="minorHAnsi"/>
          <w:noProof/>
          <w:sz w:val="24"/>
          <w:szCs w:val="24"/>
        </w:rPr>
        <w:drawing>
          <wp:inline distT="0" distB="0" distL="0" distR="0" wp14:anchorId="595F4B98" wp14:editId="37E3F6E9">
            <wp:extent cx="1792224" cy="1828800"/>
            <wp:effectExtent l="0" t="0" r="0" b="0"/>
            <wp:docPr id="18" name="Picture 18"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SC_0063.jpg"/>
                    <pic:cNvPicPr/>
                  </pic:nvPicPr>
                  <pic:blipFill rotWithShape="1">
                    <a:blip r:embed="rId23" cstate="print">
                      <a:extLst>
                        <a:ext uri="{28A0092B-C50C-407E-A947-70E740481C1C}">
                          <a14:useLocalDpi xmlns:a14="http://schemas.microsoft.com/office/drawing/2010/main" val="0"/>
                        </a:ext>
                      </a:extLst>
                    </a:blip>
                    <a:srcRect t="8515"/>
                    <a:stretch/>
                  </pic:blipFill>
                  <pic:spPr bwMode="auto">
                    <a:xfrm>
                      <a:off x="0" y="0"/>
                      <a:ext cx="1792224" cy="1828800"/>
                    </a:xfrm>
                    <a:prstGeom prst="rect">
                      <a:avLst/>
                    </a:prstGeom>
                    <a:ln>
                      <a:noFill/>
                    </a:ln>
                    <a:extLst>
                      <a:ext uri="{53640926-AAD7-44D8-BBD7-CCE9431645EC}">
                        <a14:shadowObscured xmlns:a14="http://schemas.microsoft.com/office/drawing/2010/main"/>
                      </a:ext>
                    </a:extLst>
                  </pic:spPr>
                </pic:pic>
              </a:graphicData>
            </a:graphic>
          </wp:inline>
        </w:drawing>
      </w:r>
    </w:p>
    <w:p w14:paraId="2020AB99" w14:textId="1E82D2D8" w:rsidR="00716B53" w:rsidRPr="00716B53" w:rsidRDefault="00D27816" w:rsidP="00D27816">
      <w:pPr>
        <w:shd w:val="clear" w:color="auto" w:fill="FFFFFF"/>
        <w:jc w:val="center"/>
        <w:rPr>
          <w:rFonts w:eastAsia="Times New Roman" w:cstheme="minorHAnsi"/>
          <w:b/>
          <w:color w:val="26282A"/>
          <w:sz w:val="24"/>
          <w:szCs w:val="24"/>
        </w:rPr>
      </w:pPr>
      <w:r w:rsidRPr="00716B53">
        <w:rPr>
          <w:rFonts w:cstheme="minorHAnsi"/>
          <w:noProof/>
          <w:sz w:val="24"/>
          <w:szCs w:val="24"/>
        </w:rPr>
        <w:drawing>
          <wp:inline distT="0" distB="0" distL="0" distR="0" wp14:anchorId="6074269C" wp14:editId="62FA2309">
            <wp:extent cx="2999232" cy="1828800"/>
            <wp:effectExtent l="0" t="0" r="0" b="0"/>
            <wp:docPr id="10" name="Picture 10" descr="A group of people holding win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SC_003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99232" cy="1828800"/>
                    </a:xfrm>
                    <a:prstGeom prst="rect">
                      <a:avLst/>
                    </a:prstGeom>
                  </pic:spPr>
                </pic:pic>
              </a:graphicData>
            </a:graphic>
          </wp:inline>
        </w:drawing>
      </w:r>
      <w:r w:rsidRPr="00716B53">
        <w:rPr>
          <w:rFonts w:cstheme="minorHAnsi"/>
          <w:noProof/>
          <w:sz w:val="24"/>
          <w:szCs w:val="24"/>
        </w:rPr>
        <w:drawing>
          <wp:inline distT="0" distB="0" distL="0" distR="0" wp14:anchorId="09C33957" wp14:editId="217B632C">
            <wp:extent cx="1179576" cy="1828800"/>
            <wp:effectExtent l="0" t="0" r="1905" b="0"/>
            <wp:docPr id="11" name="Picture 11" descr="A picture containing wall, indoo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SC_004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9576" cy="1828800"/>
                    </a:xfrm>
                    <a:prstGeom prst="rect">
                      <a:avLst/>
                    </a:prstGeom>
                  </pic:spPr>
                </pic:pic>
              </a:graphicData>
            </a:graphic>
          </wp:inline>
        </w:drawing>
      </w:r>
      <w:r>
        <w:rPr>
          <w:rFonts w:eastAsia="Times New Roman" w:cstheme="minorHAnsi"/>
          <w:b/>
          <w:noProof/>
          <w:color w:val="26282A"/>
          <w:sz w:val="24"/>
          <w:szCs w:val="24"/>
        </w:rPr>
        <w:drawing>
          <wp:inline distT="0" distB="0" distL="0" distR="0" wp14:anchorId="1BDF6FCE" wp14:editId="15010E41">
            <wp:extent cx="1828800" cy="1828800"/>
            <wp:effectExtent l="0" t="0" r="0" b="0"/>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992_PNG for Word documents presentations and web use_AdditionalFil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592BB28E" w14:textId="38108D02" w:rsidR="008652FD" w:rsidRPr="00D27816" w:rsidRDefault="00D27816" w:rsidP="00D27816">
      <w:pPr>
        <w:shd w:val="clear" w:color="auto" w:fill="FFFFFF"/>
        <w:rPr>
          <w:rFonts w:eastAsia="Times New Roman" w:cstheme="minorHAnsi"/>
          <w:color w:val="26282A"/>
        </w:rPr>
      </w:pPr>
      <w:r w:rsidRPr="00D27816">
        <w:rPr>
          <w:rFonts w:eastAsia="Times New Roman" w:cstheme="minorHAnsi"/>
          <w:color w:val="26282A"/>
        </w:rPr>
        <w:t>(Left to right):  Dan Willits paying it forward for Carol Bigelow’s great work in organizing the Senior Thanksgiving Lunch that the Club Sponsored.  Carol sharing the thank you poster from the event.  Mark Poniatowski with his weekly reminder to sell four Texas Hold ‘em tickets.  Russ Hobbs making a point about TRF.  President Charles collecting for the Rotary Club of Paradise Foundation to assist the Camp Fire victims.</w:t>
      </w:r>
    </w:p>
    <w:p w14:paraId="7EA3B706" w14:textId="77777777" w:rsidR="00D27816" w:rsidRDefault="00D27816" w:rsidP="00B8439E">
      <w:pPr>
        <w:shd w:val="clear" w:color="auto" w:fill="FFFFFF"/>
        <w:rPr>
          <w:rFonts w:eastAsia="Times New Roman" w:cstheme="minorHAnsi"/>
          <w:b/>
          <w:bCs/>
          <w:color w:val="26282A"/>
          <w:sz w:val="24"/>
          <w:szCs w:val="24"/>
          <w:u w:val="single"/>
        </w:rPr>
      </w:pPr>
    </w:p>
    <w:p w14:paraId="7107CEE1" w14:textId="30932DC4" w:rsidR="00B8439E" w:rsidRDefault="00D27816" w:rsidP="00B8439E">
      <w:pPr>
        <w:shd w:val="clear" w:color="auto" w:fill="FFFFFF"/>
        <w:rPr>
          <w:rFonts w:eastAsia="Times New Roman" w:cstheme="minorHAnsi"/>
          <w:b/>
          <w:bCs/>
          <w:color w:val="26282A"/>
          <w:sz w:val="24"/>
          <w:szCs w:val="24"/>
          <w:u w:val="single"/>
        </w:rPr>
      </w:pPr>
      <w:r>
        <w:rPr>
          <w:rFonts w:eastAsia="Times New Roman" w:cstheme="minorHAnsi"/>
          <w:b/>
          <w:bCs/>
          <w:color w:val="26282A"/>
          <w:sz w:val="24"/>
          <w:szCs w:val="24"/>
          <w:u w:val="single"/>
        </w:rPr>
        <w:lastRenderedPageBreak/>
        <w:t>Upcoming Events</w:t>
      </w:r>
    </w:p>
    <w:p w14:paraId="194F7400" w14:textId="6D9DF069" w:rsidR="000A2E89" w:rsidRDefault="000A2E89" w:rsidP="00B8439E">
      <w:pPr>
        <w:shd w:val="clear" w:color="auto" w:fill="FFFFFF"/>
        <w:rPr>
          <w:rFonts w:eastAsia="Times New Roman" w:cstheme="minorHAnsi"/>
          <w:b/>
          <w:bCs/>
          <w:color w:val="26282A"/>
          <w:sz w:val="24"/>
          <w:szCs w:val="24"/>
          <w:u w:val="single"/>
        </w:rPr>
      </w:pPr>
    </w:p>
    <w:p w14:paraId="03DEA4C2" w14:textId="0B805A9D" w:rsidR="00D27816" w:rsidRDefault="00D27816" w:rsidP="00B8439E">
      <w:pPr>
        <w:shd w:val="clear" w:color="auto" w:fill="FFFFFF"/>
        <w:rPr>
          <w:rFonts w:eastAsia="Times New Roman" w:cstheme="minorHAnsi"/>
          <w:i/>
          <w:color w:val="26282A"/>
          <w:sz w:val="24"/>
          <w:szCs w:val="24"/>
        </w:rPr>
      </w:pPr>
      <w:r>
        <w:rPr>
          <w:rFonts w:eastAsia="Times New Roman" w:cstheme="minorHAnsi"/>
          <w:color w:val="26282A"/>
          <w:sz w:val="24"/>
          <w:szCs w:val="24"/>
        </w:rPr>
        <w:t>November 27 – Lunch with Alameda County Fire Chief Dave Rocha</w:t>
      </w:r>
      <w:r w:rsidR="000A2E89">
        <w:rPr>
          <w:rFonts w:eastAsia="Times New Roman" w:cstheme="minorHAnsi"/>
          <w:color w:val="26282A"/>
          <w:sz w:val="24"/>
          <w:szCs w:val="24"/>
        </w:rPr>
        <w:t xml:space="preserve"> – </w:t>
      </w:r>
      <w:r w:rsidR="000A2E89" w:rsidRPr="000A2E89">
        <w:rPr>
          <w:rFonts w:eastAsia="Times New Roman" w:cstheme="minorHAnsi"/>
          <w:i/>
          <w:color w:val="26282A"/>
          <w:sz w:val="24"/>
          <w:szCs w:val="24"/>
        </w:rPr>
        <w:t>Don’t forget to RSVP</w:t>
      </w:r>
    </w:p>
    <w:p w14:paraId="5620EE9C" w14:textId="5F1CE168" w:rsidR="000A2E89" w:rsidRDefault="000A2E89" w:rsidP="00B8439E">
      <w:pPr>
        <w:shd w:val="clear" w:color="auto" w:fill="FFFFFF"/>
        <w:rPr>
          <w:rFonts w:eastAsia="Times New Roman" w:cstheme="minorHAnsi"/>
          <w:color w:val="26282A"/>
          <w:sz w:val="24"/>
          <w:szCs w:val="24"/>
        </w:rPr>
      </w:pPr>
      <w:r>
        <w:rPr>
          <w:rFonts w:eastAsia="Times New Roman" w:cstheme="minorHAnsi"/>
          <w:color w:val="26282A"/>
          <w:sz w:val="24"/>
          <w:szCs w:val="24"/>
        </w:rPr>
        <w:t>November 27 – Report of the Nominating Committee at lunch</w:t>
      </w:r>
    </w:p>
    <w:p w14:paraId="720036F5" w14:textId="6AE30C50" w:rsidR="000A2E89" w:rsidRPr="000A2E89" w:rsidRDefault="000A2E89" w:rsidP="00B8439E">
      <w:pPr>
        <w:shd w:val="clear" w:color="auto" w:fill="FFFFFF"/>
        <w:rPr>
          <w:rFonts w:eastAsia="Times New Roman" w:cstheme="minorHAnsi"/>
          <w:i/>
          <w:color w:val="26282A"/>
          <w:sz w:val="24"/>
          <w:szCs w:val="24"/>
        </w:rPr>
      </w:pPr>
      <w:r>
        <w:rPr>
          <w:rFonts w:eastAsia="Times New Roman" w:cstheme="minorHAnsi"/>
          <w:color w:val="26282A"/>
          <w:sz w:val="24"/>
          <w:szCs w:val="24"/>
        </w:rPr>
        <w:t xml:space="preserve">November 27 – Giving Tuesday at lunch – </w:t>
      </w:r>
      <w:r w:rsidRPr="000A2E89">
        <w:rPr>
          <w:rFonts w:eastAsia="Times New Roman" w:cstheme="minorHAnsi"/>
          <w:i/>
          <w:color w:val="26282A"/>
          <w:sz w:val="24"/>
          <w:szCs w:val="24"/>
        </w:rPr>
        <w:t>Make your Paul Harris pledge or payment</w:t>
      </w:r>
    </w:p>
    <w:p w14:paraId="4D0123DE" w14:textId="4EB38F83" w:rsidR="00D27816" w:rsidRPr="000A2E89" w:rsidRDefault="00D27816" w:rsidP="00B8439E">
      <w:pPr>
        <w:shd w:val="clear" w:color="auto" w:fill="FFFFFF"/>
        <w:rPr>
          <w:rFonts w:eastAsia="Times New Roman" w:cstheme="minorHAnsi"/>
          <w:i/>
          <w:color w:val="26282A"/>
          <w:sz w:val="24"/>
          <w:szCs w:val="24"/>
        </w:rPr>
      </w:pPr>
      <w:r>
        <w:rPr>
          <w:rFonts w:eastAsia="Times New Roman" w:cstheme="minorHAnsi"/>
          <w:color w:val="26282A"/>
          <w:sz w:val="24"/>
          <w:szCs w:val="24"/>
        </w:rPr>
        <w:t xml:space="preserve">November 28 </w:t>
      </w:r>
      <w:r w:rsidR="00197A8E">
        <w:rPr>
          <w:rFonts w:eastAsia="Times New Roman" w:cstheme="minorHAnsi"/>
          <w:color w:val="26282A"/>
          <w:sz w:val="24"/>
          <w:szCs w:val="24"/>
        </w:rPr>
        <w:t>–</w:t>
      </w:r>
      <w:r>
        <w:rPr>
          <w:rFonts w:eastAsia="Times New Roman" w:cstheme="minorHAnsi"/>
          <w:color w:val="26282A"/>
          <w:sz w:val="24"/>
          <w:szCs w:val="24"/>
        </w:rPr>
        <w:t xml:space="preserve"> </w:t>
      </w:r>
      <w:r w:rsidR="00197A8E">
        <w:rPr>
          <w:rFonts w:eastAsia="Times New Roman" w:cstheme="minorHAnsi"/>
          <w:color w:val="26282A"/>
          <w:sz w:val="24"/>
          <w:szCs w:val="24"/>
        </w:rPr>
        <w:t xml:space="preserve">Board of Directors Meeting at 5:30 pm at Don Jose’s – </w:t>
      </w:r>
      <w:r w:rsidR="00197A8E" w:rsidRPr="000A2E89">
        <w:rPr>
          <w:rFonts w:eastAsia="Times New Roman" w:cstheme="minorHAnsi"/>
          <w:i/>
          <w:color w:val="26282A"/>
          <w:sz w:val="24"/>
          <w:szCs w:val="24"/>
        </w:rPr>
        <w:t>All members invited</w:t>
      </w:r>
    </w:p>
    <w:p w14:paraId="2ADFD171" w14:textId="53026E77" w:rsidR="00197A8E" w:rsidRDefault="000A2E89" w:rsidP="00B8439E">
      <w:pPr>
        <w:shd w:val="clear" w:color="auto" w:fill="FFFFFF"/>
        <w:rPr>
          <w:rFonts w:eastAsia="Times New Roman" w:cstheme="minorHAnsi"/>
          <w:i/>
          <w:color w:val="26282A"/>
          <w:sz w:val="24"/>
          <w:szCs w:val="24"/>
        </w:rPr>
      </w:pPr>
      <w:r>
        <w:rPr>
          <w:rFonts w:eastAsia="Times New Roman" w:cstheme="minorHAnsi"/>
          <w:color w:val="26282A"/>
          <w:sz w:val="24"/>
          <w:szCs w:val="24"/>
        </w:rPr>
        <w:t xml:space="preserve">December 4 – Lunch with Zach Ebadi, H.A.R.D Adopt A Family Program – </w:t>
      </w:r>
      <w:r w:rsidRPr="000A2E89">
        <w:rPr>
          <w:rFonts w:eastAsia="Times New Roman" w:cstheme="minorHAnsi"/>
          <w:i/>
          <w:color w:val="26282A"/>
          <w:sz w:val="24"/>
          <w:szCs w:val="24"/>
        </w:rPr>
        <w:t>Don’t forget to RSVP</w:t>
      </w:r>
    </w:p>
    <w:p w14:paraId="1F549A0F" w14:textId="553ACCE4" w:rsidR="000A2E89" w:rsidRDefault="000A2E89" w:rsidP="00B8439E">
      <w:pPr>
        <w:shd w:val="clear" w:color="auto" w:fill="FFFFFF"/>
        <w:rPr>
          <w:rFonts w:eastAsia="Times New Roman" w:cstheme="minorHAnsi"/>
          <w:color w:val="26282A"/>
          <w:sz w:val="24"/>
          <w:szCs w:val="24"/>
        </w:rPr>
      </w:pPr>
      <w:r>
        <w:rPr>
          <w:rFonts w:eastAsia="Times New Roman" w:cstheme="minorHAnsi"/>
          <w:color w:val="26282A"/>
          <w:sz w:val="24"/>
          <w:szCs w:val="24"/>
        </w:rPr>
        <w:t>December 4 – Vote on the 2019-2020 President-Elect at lunch</w:t>
      </w:r>
    </w:p>
    <w:p w14:paraId="7C73DEFB" w14:textId="635B8255" w:rsidR="000A2E89" w:rsidRPr="000A2E89" w:rsidRDefault="000A2E89" w:rsidP="000A2E89">
      <w:pPr>
        <w:shd w:val="clear" w:color="auto" w:fill="FFFFFF"/>
        <w:rPr>
          <w:rFonts w:eastAsia="Times New Roman" w:cstheme="minorHAnsi"/>
          <w:b/>
          <w:color w:val="26282A"/>
          <w:sz w:val="24"/>
          <w:szCs w:val="24"/>
        </w:rPr>
      </w:pPr>
      <w:r>
        <w:rPr>
          <w:rFonts w:eastAsia="Times New Roman" w:cstheme="minorHAnsi"/>
          <w:color w:val="26282A"/>
          <w:sz w:val="24"/>
          <w:szCs w:val="24"/>
        </w:rPr>
        <w:t xml:space="preserve">December </w:t>
      </w:r>
      <w:r>
        <w:rPr>
          <w:rFonts w:eastAsia="Times New Roman" w:cstheme="minorHAnsi"/>
          <w:color w:val="26282A"/>
          <w:sz w:val="24"/>
          <w:szCs w:val="24"/>
        </w:rPr>
        <w:t>8</w:t>
      </w:r>
      <w:r>
        <w:rPr>
          <w:rFonts w:eastAsia="Times New Roman" w:cstheme="minorHAnsi"/>
          <w:color w:val="26282A"/>
          <w:sz w:val="24"/>
          <w:szCs w:val="24"/>
        </w:rPr>
        <w:t xml:space="preserve"> – Club Christmas Party at the home of Heidi Hausauer – </w:t>
      </w:r>
      <w:r w:rsidRPr="000A2E89">
        <w:rPr>
          <w:rFonts w:eastAsia="Times New Roman" w:cstheme="minorHAnsi"/>
          <w:b/>
          <w:color w:val="26282A"/>
          <w:sz w:val="24"/>
          <w:szCs w:val="24"/>
        </w:rPr>
        <w:t>RSVP ASAP</w:t>
      </w:r>
    </w:p>
    <w:p w14:paraId="10A571EA" w14:textId="03C73EC5" w:rsidR="000A2E89" w:rsidRPr="000A2E89" w:rsidRDefault="000A2E89" w:rsidP="00B8439E">
      <w:pPr>
        <w:shd w:val="clear" w:color="auto" w:fill="FFFFFF"/>
        <w:rPr>
          <w:rFonts w:eastAsia="Times New Roman" w:cstheme="minorHAnsi"/>
          <w:b/>
          <w:color w:val="26282A"/>
          <w:sz w:val="24"/>
          <w:szCs w:val="24"/>
        </w:rPr>
      </w:pPr>
      <w:r>
        <w:rPr>
          <w:rFonts w:eastAsia="Times New Roman" w:cstheme="minorHAnsi"/>
          <w:color w:val="26282A"/>
          <w:sz w:val="24"/>
          <w:szCs w:val="24"/>
        </w:rPr>
        <w:t xml:space="preserve">December 11 – </w:t>
      </w:r>
      <w:r w:rsidRPr="000A2E89">
        <w:rPr>
          <w:rFonts w:eastAsia="Times New Roman" w:cstheme="minorHAnsi"/>
          <w:b/>
          <w:color w:val="26282A"/>
          <w:sz w:val="24"/>
          <w:szCs w:val="24"/>
        </w:rPr>
        <w:t>Dark at Lunch</w:t>
      </w:r>
    </w:p>
    <w:p w14:paraId="0DBFB755" w14:textId="48A3D789" w:rsidR="000A2E89" w:rsidRDefault="000A2E89" w:rsidP="00B8439E">
      <w:pPr>
        <w:shd w:val="clear" w:color="auto" w:fill="FFFFFF"/>
        <w:rPr>
          <w:rFonts w:eastAsia="Times New Roman" w:cstheme="minorHAnsi"/>
          <w:color w:val="26282A"/>
          <w:sz w:val="24"/>
          <w:szCs w:val="24"/>
        </w:rPr>
      </w:pPr>
      <w:r>
        <w:rPr>
          <w:rFonts w:eastAsia="Times New Roman" w:cstheme="minorHAnsi"/>
          <w:color w:val="26282A"/>
          <w:sz w:val="24"/>
          <w:szCs w:val="24"/>
        </w:rPr>
        <w:t>December 11 – Children’s Christmas Party at 3:00 pm at Castro Valley Adult School</w:t>
      </w:r>
    </w:p>
    <w:p w14:paraId="509088BF" w14:textId="4077403B" w:rsidR="000A2E89" w:rsidRDefault="000A2E89" w:rsidP="00B8439E">
      <w:pPr>
        <w:shd w:val="clear" w:color="auto" w:fill="FFFFFF"/>
        <w:rPr>
          <w:rFonts w:eastAsia="Times New Roman" w:cstheme="minorHAnsi"/>
          <w:color w:val="26282A"/>
          <w:sz w:val="24"/>
          <w:szCs w:val="24"/>
        </w:rPr>
      </w:pPr>
      <w:r>
        <w:rPr>
          <w:rFonts w:eastAsia="Times New Roman" w:cstheme="minorHAnsi"/>
          <w:color w:val="26282A"/>
          <w:sz w:val="24"/>
          <w:szCs w:val="24"/>
        </w:rPr>
        <w:t>December 12 – Texas Hold ‘em Meeting at 5:30 – Mark Poniatowski office</w:t>
      </w:r>
    </w:p>
    <w:p w14:paraId="4673D6E7" w14:textId="636DA24C" w:rsidR="000A2E89" w:rsidRDefault="000A2E89" w:rsidP="00B8439E">
      <w:pPr>
        <w:shd w:val="clear" w:color="auto" w:fill="FFFFFF"/>
        <w:rPr>
          <w:rFonts w:eastAsia="Times New Roman" w:cstheme="minorHAnsi"/>
          <w:color w:val="26282A"/>
          <w:sz w:val="24"/>
          <w:szCs w:val="24"/>
        </w:rPr>
      </w:pPr>
      <w:r>
        <w:rPr>
          <w:rFonts w:eastAsia="Times New Roman" w:cstheme="minorHAnsi"/>
          <w:color w:val="26282A"/>
          <w:sz w:val="24"/>
          <w:szCs w:val="24"/>
        </w:rPr>
        <w:t>December 18 – Lunch meeting</w:t>
      </w:r>
    </w:p>
    <w:p w14:paraId="7FF8302C" w14:textId="719C55A1" w:rsidR="000A2E89" w:rsidRDefault="000A2E89" w:rsidP="00B8439E">
      <w:pPr>
        <w:shd w:val="clear" w:color="auto" w:fill="FFFFFF"/>
        <w:rPr>
          <w:rFonts w:eastAsia="Times New Roman" w:cstheme="minorHAnsi"/>
          <w:b/>
          <w:color w:val="26282A"/>
          <w:sz w:val="24"/>
          <w:szCs w:val="24"/>
        </w:rPr>
      </w:pPr>
      <w:r>
        <w:rPr>
          <w:rFonts w:eastAsia="Times New Roman" w:cstheme="minorHAnsi"/>
          <w:color w:val="26282A"/>
          <w:sz w:val="24"/>
          <w:szCs w:val="24"/>
        </w:rPr>
        <w:t xml:space="preserve">December 25 - </w:t>
      </w:r>
      <w:r w:rsidRPr="000A2E89">
        <w:rPr>
          <w:rFonts w:eastAsia="Times New Roman" w:cstheme="minorHAnsi"/>
          <w:b/>
          <w:color w:val="26282A"/>
          <w:sz w:val="24"/>
          <w:szCs w:val="24"/>
        </w:rPr>
        <w:t>Dark at Lunch</w:t>
      </w:r>
    </w:p>
    <w:p w14:paraId="158DE3DF" w14:textId="1934ED7E" w:rsidR="000A2E89" w:rsidRDefault="000A2E89" w:rsidP="00B8439E">
      <w:pPr>
        <w:shd w:val="clear" w:color="auto" w:fill="FFFFFF"/>
        <w:rPr>
          <w:rFonts w:eastAsia="Times New Roman" w:cstheme="minorHAnsi"/>
          <w:b/>
          <w:color w:val="26282A"/>
          <w:sz w:val="24"/>
          <w:szCs w:val="24"/>
        </w:rPr>
      </w:pPr>
      <w:r>
        <w:rPr>
          <w:rFonts w:eastAsia="Times New Roman" w:cstheme="minorHAnsi"/>
          <w:color w:val="26282A"/>
          <w:sz w:val="24"/>
          <w:szCs w:val="24"/>
        </w:rPr>
        <w:t xml:space="preserve">January 1 - </w:t>
      </w:r>
      <w:r w:rsidRPr="000A2E89">
        <w:rPr>
          <w:rFonts w:eastAsia="Times New Roman" w:cstheme="minorHAnsi"/>
          <w:b/>
          <w:color w:val="26282A"/>
          <w:sz w:val="24"/>
          <w:szCs w:val="24"/>
        </w:rPr>
        <w:t>Dark at Lunch</w:t>
      </w:r>
    </w:p>
    <w:p w14:paraId="1E87A928" w14:textId="58E0E9A6" w:rsidR="008B6AC3" w:rsidRDefault="008B6AC3" w:rsidP="00B8439E">
      <w:pPr>
        <w:shd w:val="clear" w:color="auto" w:fill="FFFFFF"/>
        <w:rPr>
          <w:rFonts w:eastAsia="Times New Roman" w:cstheme="minorHAnsi"/>
          <w:color w:val="26282A"/>
          <w:sz w:val="24"/>
          <w:szCs w:val="24"/>
        </w:rPr>
      </w:pPr>
    </w:p>
    <w:p w14:paraId="47705FAB" w14:textId="3D12FF35" w:rsidR="00B13569" w:rsidRDefault="00B13569" w:rsidP="00B8439E">
      <w:pPr>
        <w:shd w:val="clear" w:color="auto" w:fill="FFFFFF"/>
        <w:rPr>
          <w:rFonts w:eastAsia="Times New Roman" w:cstheme="minorHAnsi"/>
          <w:color w:val="26282A"/>
          <w:sz w:val="24"/>
          <w:szCs w:val="24"/>
        </w:rPr>
      </w:pPr>
      <w:bookmarkStart w:id="0" w:name="_GoBack"/>
      <w:bookmarkEnd w:id="0"/>
    </w:p>
    <w:p w14:paraId="1CD57729" w14:textId="46DFC27D" w:rsidR="00B13569" w:rsidRDefault="00B13569" w:rsidP="00B8439E">
      <w:pPr>
        <w:shd w:val="clear" w:color="auto" w:fill="FFFFFF"/>
        <w:rPr>
          <w:rFonts w:eastAsia="Times New Roman" w:cstheme="minorHAnsi"/>
          <w:color w:val="26282A"/>
          <w:sz w:val="24"/>
          <w:szCs w:val="24"/>
        </w:rPr>
      </w:pPr>
      <w:r>
        <w:rPr>
          <w:rFonts w:eastAsia="Times New Roman" w:cstheme="minorHAnsi"/>
          <w:noProof/>
          <w:color w:val="26282A"/>
          <w:sz w:val="24"/>
          <w:szCs w:val="24"/>
        </w:rPr>
        <w:drawing>
          <wp:inline distT="0" distB="0" distL="0" distR="0" wp14:anchorId="11350A9B" wp14:editId="702BCFD9">
            <wp:extent cx="6858000" cy="1574165"/>
            <wp:effectExtent l="0" t="0" r="0" b="6985"/>
            <wp:docPr id="23" name="Picture 2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1819EN_Lockup_PMS-C.jpg"/>
                    <pic:cNvPicPr/>
                  </pic:nvPicPr>
                  <pic:blipFill>
                    <a:blip r:embed="rId27">
                      <a:extLst>
                        <a:ext uri="{28A0092B-C50C-407E-A947-70E740481C1C}">
                          <a14:useLocalDpi xmlns:a14="http://schemas.microsoft.com/office/drawing/2010/main" val="0"/>
                        </a:ext>
                      </a:extLst>
                    </a:blip>
                    <a:stretch>
                      <a:fillRect/>
                    </a:stretch>
                  </pic:blipFill>
                  <pic:spPr>
                    <a:xfrm>
                      <a:off x="0" y="0"/>
                      <a:ext cx="6858000" cy="1574165"/>
                    </a:xfrm>
                    <a:prstGeom prst="rect">
                      <a:avLst/>
                    </a:prstGeom>
                  </pic:spPr>
                </pic:pic>
              </a:graphicData>
            </a:graphic>
          </wp:inline>
        </w:drawing>
      </w:r>
    </w:p>
    <w:p w14:paraId="710D7C8E" w14:textId="2D705510" w:rsidR="008B6AC3" w:rsidRDefault="008B6AC3" w:rsidP="00B8439E">
      <w:pPr>
        <w:shd w:val="clear" w:color="auto" w:fill="FFFFFF"/>
        <w:rPr>
          <w:rFonts w:eastAsia="Times New Roman" w:cstheme="minorHAnsi"/>
          <w:color w:val="26282A"/>
          <w:sz w:val="24"/>
          <w:szCs w:val="24"/>
        </w:rPr>
      </w:pPr>
    </w:p>
    <w:p w14:paraId="497C1BDB" w14:textId="6E8F6D08" w:rsidR="008B6AC3" w:rsidRPr="00B13569" w:rsidRDefault="008B6AC3" w:rsidP="00B8439E">
      <w:pPr>
        <w:shd w:val="clear" w:color="auto" w:fill="FFFFFF"/>
        <w:rPr>
          <w:rFonts w:eastAsia="Times New Roman" w:cstheme="minorHAnsi"/>
          <w:b/>
          <w:color w:val="0000FF"/>
          <w:sz w:val="24"/>
          <w:szCs w:val="24"/>
        </w:rPr>
      </w:pPr>
      <w:r w:rsidRPr="00B13569">
        <w:rPr>
          <w:rFonts w:eastAsia="Times New Roman" w:cstheme="minorHAnsi"/>
          <w:b/>
          <w:color w:val="0000FF"/>
          <w:sz w:val="24"/>
          <w:szCs w:val="24"/>
        </w:rPr>
        <w:t>Meeting Highlights</w:t>
      </w:r>
    </w:p>
    <w:p w14:paraId="0F56AF90" w14:textId="7B04E3AD" w:rsidR="008B6AC3" w:rsidRPr="00B13569" w:rsidRDefault="008B6AC3" w:rsidP="00B8439E">
      <w:pPr>
        <w:shd w:val="clear" w:color="auto" w:fill="FFFFFF"/>
        <w:rPr>
          <w:rFonts w:eastAsia="Times New Roman" w:cstheme="minorHAnsi"/>
          <w:i/>
          <w:color w:val="0000FF"/>
          <w:sz w:val="24"/>
          <w:szCs w:val="24"/>
        </w:rPr>
      </w:pPr>
      <w:r w:rsidRPr="00B13569">
        <w:rPr>
          <w:rFonts w:eastAsia="Times New Roman" w:cstheme="minorHAnsi"/>
          <w:i/>
          <w:color w:val="0000FF"/>
          <w:sz w:val="24"/>
          <w:szCs w:val="24"/>
        </w:rPr>
        <w:t>Notes by Ajay Ahluwalia</w:t>
      </w:r>
    </w:p>
    <w:p w14:paraId="059F62EE" w14:textId="5D54866C" w:rsidR="008B6AC3" w:rsidRPr="00B13569" w:rsidRDefault="00B13569" w:rsidP="00B8439E">
      <w:pPr>
        <w:shd w:val="clear" w:color="auto" w:fill="FFFFFF"/>
        <w:rPr>
          <w:rFonts w:eastAsia="Times New Roman" w:cstheme="minorHAnsi"/>
          <w:i/>
          <w:color w:val="0000FF"/>
          <w:sz w:val="24"/>
          <w:szCs w:val="24"/>
        </w:rPr>
      </w:pPr>
      <w:r w:rsidRPr="00B13569">
        <w:rPr>
          <w:rFonts w:eastAsia="Times New Roman" w:cstheme="minorHAnsi"/>
          <w:i/>
          <w:color w:val="0000FF"/>
          <w:sz w:val="24"/>
          <w:szCs w:val="24"/>
        </w:rPr>
        <w:t>Photos by Jim Negri</w:t>
      </w:r>
    </w:p>
    <w:p w14:paraId="0EB5C936" w14:textId="5DD91B9C" w:rsidR="00B13569" w:rsidRDefault="00B13569" w:rsidP="00B8439E">
      <w:pPr>
        <w:shd w:val="clear" w:color="auto" w:fill="FFFFFF"/>
        <w:rPr>
          <w:rFonts w:eastAsia="Times New Roman" w:cstheme="minorHAnsi"/>
          <w:i/>
          <w:color w:val="0000FF"/>
          <w:sz w:val="24"/>
          <w:szCs w:val="24"/>
        </w:rPr>
      </w:pPr>
      <w:r w:rsidRPr="00B13569">
        <w:rPr>
          <w:rFonts w:eastAsia="Times New Roman" w:cstheme="minorHAnsi"/>
          <w:i/>
          <w:color w:val="0000FF"/>
          <w:sz w:val="24"/>
          <w:szCs w:val="24"/>
        </w:rPr>
        <w:t>Editor – Jim Negri</w:t>
      </w:r>
    </w:p>
    <w:p w14:paraId="6D051DAA" w14:textId="784FF578" w:rsidR="00B13569" w:rsidRDefault="00B13569" w:rsidP="00B8439E">
      <w:pPr>
        <w:shd w:val="clear" w:color="auto" w:fill="FFFFFF"/>
        <w:rPr>
          <w:rFonts w:eastAsia="Times New Roman" w:cstheme="minorHAnsi"/>
          <w:i/>
          <w:color w:val="0000FF"/>
          <w:sz w:val="24"/>
          <w:szCs w:val="24"/>
        </w:rPr>
      </w:pPr>
    </w:p>
    <w:p w14:paraId="2E890065" w14:textId="77777777" w:rsidR="00B13569" w:rsidRPr="00B13569" w:rsidRDefault="00B13569" w:rsidP="00B8439E">
      <w:pPr>
        <w:shd w:val="clear" w:color="auto" w:fill="FFFFFF"/>
        <w:rPr>
          <w:rFonts w:eastAsia="Times New Roman" w:cstheme="minorHAnsi"/>
          <w:i/>
          <w:color w:val="0000FF"/>
          <w:sz w:val="24"/>
          <w:szCs w:val="24"/>
        </w:rPr>
      </w:pPr>
    </w:p>
    <w:p w14:paraId="5D2AD17D" w14:textId="77777777" w:rsidR="000A2E89" w:rsidRPr="00716B53" w:rsidRDefault="000A2E89" w:rsidP="00B8439E">
      <w:pPr>
        <w:shd w:val="clear" w:color="auto" w:fill="FFFFFF"/>
        <w:rPr>
          <w:rFonts w:eastAsia="Times New Roman" w:cstheme="minorHAnsi"/>
          <w:color w:val="26282A"/>
          <w:sz w:val="24"/>
          <w:szCs w:val="24"/>
        </w:rPr>
      </w:pPr>
    </w:p>
    <w:p w14:paraId="6E67B3C2" w14:textId="77777777" w:rsidR="00B8439E" w:rsidRPr="00716B53" w:rsidRDefault="00B8439E" w:rsidP="00B8439E">
      <w:pPr>
        <w:rPr>
          <w:rFonts w:cstheme="minorHAnsi"/>
          <w:sz w:val="24"/>
          <w:szCs w:val="24"/>
        </w:rPr>
      </w:pPr>
    </w:p>
    <w:p w14:paraId="54356E2D" w14:textId="20D09EC0" w:rsidR="003328E1" w:rsidRPr="00716B53" w:rsidRDefault="003328E1" w:rsidP="003328E1">
      <w:pPr>
        <w:jc w:val="center"/>
        <w:rPr>
          <w:rFonts w:cstheme="minorHAnsi"/>
          <w:sz w:val="24"/>
          <w:szCs w:val="24"/>
        </w:rPr>
      </w:pPr>
    </w:p>
    <w:p w14:paraId="354292B0" w14:textId="79A58114" w:rsidR="003328E1" w:rsidRPr="00716B53" w:rsidRDefault="003328E1" w:rsidP="003328E1">
      <w:pPr>
        <w:rPr>
          <w:rFonts w:cstheme="minorHAnsi"/>
          <w:sz w:val="24"/>
          <w:szCs w:val="24"/>
        </w:rPr>
      </w:pPr>
    </w:p>
    <w:p w14:paraId="4FD81DA8" w14:textId="1DE37110" w:rsidR="003328E1" w:rsidRPr="00716B53" w:rsidRDefault="003328E1" w:rsidP="003328E1">
      <w:pPr>
        <w:rPr>
          <w:rFonts w:cstheme="minorHAnsi"/>
          <w:sz w:val="24"/>
          <w:szCs w:val="24"/>
        </w:rPr>
      </w:pPr>
    </w:p>
    <w:p w14:paraId="3BB53E60" w14:textId="3326BE5F" w:rsidR="00E70F8E" w:rsidRPr="00716B53" w:rsidRDefault="00E70F8E" w:rsidP="003328E1">
      <w:pPr>
        <w:rPr>
          <w:rFonts w:cstheme="minorHAnsi"/>
          <w:sz w:val="24"/>
          <w:szCs w:val="24"/>
        </w:rPr>
      </w:pPr>
    </w:p>
    <w:p w14:paraId="7061FFA7" w14:textId="29EAE877" w:rsidR="00E70F8E" w:rsidRPr="00716B53" w:rsidRDefault="00E70F8E" w:rsidP="003328E1">
      <w:pPr>
        <w:rPr>
          <w:rFonts w:cstheme="minorHAnsi"/>
          <w:sz w:val="24"/>
          <w:szCs w:val="24"/>
        </w:rPr>
      </w:pPr>
    </w:p>
    <w:p w14:paraId="34C5CD20" w14:textId="07B877B7" w:rsidR="00E70F8E" w:rsidRPr="00716B53" w:rsidRDefault="00E70F8E" w:rsidP="003328E1">
      <w:pPr>
        <w:rPr>
          <w:rFonts w:cstheme="minorHAnsi"/>
          <w:sz w:val="24"/>
          <w:szCs w:val="24"/>
        </w:rPr>
      </w:pPr>
    </w:p>
    <w:p w14:paraId="4AD54BF8" w14:textId="73D0548A" w:rsidR="00E70F8E" w:rsidRPr="00716B53" w:rsidRDefault="00E70F8E" w:rsidP="003328E1">
      <w:pPr>
        <w:rPr>
          <w:rFonts w:cstheme="minorHAnsi"/>
          <w:sz w:val="24"/>
          <w:szCs w:val="24"/>
        </w:rPr>
      </w:pPr>
    </w:p>
    <w:p w14:paraId="3396C1CA" w14:textId="77777777" w:rsidR="00E70F8E" w:rsidRPr="00716B53" w:rsidRDefault="00E70F8E" w:rsidP="003328E1">
      <w:pPr>
        <w:rPr>
          <w:rFonts w:cstheme="minorHAnsi"/>
          <w:sz w:val="24"/>
          <w:szCs w:val="24"/>
        </w:rPr>
        <w:sectPr w:rsidR="00E70F8E" w:rsidRPr="00716B53" w:rsidSect="00B8439E">
          <w:pgSz w:w="12240" w:h="15840"/>
          <w:pgMar w:top="720" w:right="720" w:bottom="720" w:left="720" w:header="720" w:footer="720" w:gutter="0"/>
          <w:cols w:space="4320"/>
          <w:docGrid w:linePitch="360"/>
        </w:sectPr>
      </w:pPr>
    </w:p>
    <w:p w14:paraId="500642DD" w14:textId="77777777" w:rsidR="00716B53" w:rsidRPr="00716B53" w:rsidRDefault="00716B53" w:rsidP="003328E1">
      <w:pPr>
        <w:rPr>
          <w:rFonts w:cstheme="minorHAnsi"/>
          <w:noProof/>
          <w:sz w:val="24"/>
          <w:szCs w:val="24"/>
        </w:rPr>
      </w:pPr>
    </w:p>
    <w:p w14:paraId="3019130F" w14:textId="77777777" w:rsidR="00716B53" w:rsidRPr="00716B53" w:rsidRDefault="00716B53" w:rsidP="003328E1">
      <w:pPr>
        <w:rPr>
          <w:rFonts w:cstheme="minorHAnsi"/>
          <w:noProof/>
          <w:sz w:val="24"/>
          <w:szCs w:val="24"/>
        </w:rPr>
      </w:pPr>
    </w:p>
    <w:p w14:paraId="0277E130" w14:textId="291383B7" w:rsidR="00716B53" w:rsidRPr="00716B53" w:rsidRDefault="00716B53" w:rsidP="003328E1">
      <w:pPr>
        <w:rPr>
          <w:rFonts w:cstheme="minorHAnsi"/>
          <w:noProof/>
          <w:sz w:val="24"/>
          <w:szCs w:val="24"/>
        </w:rPr>
      </w:pPr>
    </w:p>
    <w:p w14:paraId="1A481E1B" w14:textId="2248DBBB" w:rsidR="00E70F8E" w:rsidRPr="00716B53" w:rsidRDefault="00E70F8E" w:rsidP="003328E1">
      <w:pPr>
        <w:rPr>
          <w:rFonts w:cstheme="minorHAnsi"/>
          <w:sz w:val="24"/>
          <w:szCs w:val="24"/>
        </w:rPr>
      </w:pPr>
    </w:p>
    <w:sectPr w:rsidR="00E70F8E" w:rsidRPr="00716B53" w:rsidSect="00E70F8E">
      <w:type w:val="continuous"/>
      <w:pgSz w:w="12240" w:h="15840"/>
      <w:pgMar w:top="720" w:right="720" w:bottom="720" w:left="720" w:header="720" w:footer="720" w:gutter="0"/>
      <w:cols w:num="2" w:space="0" w:equalWidth="0">
        <w:col w:w="3240" w:space="0"/>
        <w:col w:w="75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BA7530"/>
    <w:multiLevelType w:val="hybridMultilevel"/>
    <w:tmpl w:val="FDBA8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BA1982"/>
    <w:multiLevelType w:val="multilevel"/>
    <w:tmpl w:val="5B5A266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8E1"/>
    <w:rsid w:val="000A2E89"/>
    <w:rsid w:val="00140A7E"/>
    <w:rsid w:val="00197A8E"/>
    <w:rsid w:val="003328E1"/>
    <w:rsid w:val="003D0CFE"/>
    <w:rsid w:val="00445AC6"/>
    <w:rsid w:val="00463F1F"/>
    <w:rsid w:val="004A3AB0"/>
    <w:rsid w:val="005179A3"/>
    <w:rsid w:val="005501E9"/>
    <w:rsid w:val="00716B53"/>
    <w:rsid w:val="008652FD"/>
    <w:rsid w:val="008B6AC3"/>
    <w:rsid w:val="008C0685"/>
    <w:rsid w:val="008C0931"/>
    <w:rsid w:val="00B13569"/>
    <w:rsid w:val="00B15ABA"/>
    <w:rsid w:val="00B8439E"/>
    <w:rsid w:val="00D256F3"/>
    <w:rsid w:val="00D27816"/>
    <w:rsid w:val="00D44D82"/>
    <w:rsid w:val="00E02C99"/>
    <w:rsid w:val="00E70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4C422"/>
  <w15:chartTrackingRefBased/>
  <w15:docId w15:val="{8B071659-212C-4715-91AE-C3B19F664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28E1"/>
    <w:rPr>
      <w:color w:val="0563C1" w:themeColor="hyperlink"/>
      <w:u w:val="single"/>
    </w:rPr>
  </w:style>
  <w:style w:type="character" w:styleId="UnresolvedMention">
    <w:name w:val="Unresolved Mention"/>
    <w:basedOn w:val="DefaultParagraphFont"/>
    <w:uiPriority w:val="99"/>
    <w:semiHidden/>
    <w:unhideWhenUsed/>
    <w:rsid w:val="003328E1"/>
    <w:rPr>
      <w:color w:val="605E5C"/>
      <w:shd w:val="clear" w:color="auto" w:fill="E1DFDD"/>
    </w:rPr>
  </w:style>
  <w:style w:type="character" w:styleId="Strong">
    <w:name w:val="Strong"/>
    <w:basedOn w:val="DefaultParagraphFont"/>
    <w:uiPriority w:val="22"/>
    <w:qFormat/>
    <w:rsid w:val="00B8439E"/>
    <w:rPr>
      <w:b/>
      <w:bCs/>
    </w:rPr>
  </w:style>
  <w:style w:type="paragraph" w:styleId="ListParagraph">
    <w:name w:val="List Paragraph"/>
    <w:basedOn w:val="Normal"/>
    <w:uiPriority w:val="34"/>
    <w:qFormat/>
    <w:rsid w:val="00445AC6"/>
    <w:pPr>
      <w:ind w:left="720"/>
      <w:contextualSpacing/>
    </w:pPr>
  </w:style>
  <w:style w:type="character" w:styleId="FollowedHyperlink">
    <w:name w:val="FollowedHyperlink"/>
    <w:basedOn w:val="DefaultParagraphFont"/>
    <w:uiPriority w:val="99"/>
    <w:semiHidden/>
    <w:unhideWhenUsed/>
    <w:rsid w:val="005179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1444653">
      <w:bodyDiv w:val="1"/>
      <w:marLeft w:val="0"/>
      <w:marRight w:val="0"/>
      <w:marTop w:val="0"/>
      <w:marBottom w:val="0"/>
      <w:divBdr>
        <w:top w:val="none" w:sz="0" w:space="0" w:color="auto"/>
        <w:left w:val="none" w:sz="0" w:space="0" w:color="auto"/>
        <w:bottom w:val="none" w:sz="0" w:space="0" w:color="auto"/>
        <w:right w:val="none" w:sz="0" w:space="0" w:color="auto"/>
      </w:divBdr>
      <w:divsChild>
        <w:div w:id="267087109">
          <w:marLeft w:val="0"/>
          <w:marRight w:val="0"/>
          <w:marTop w:val="0"/>
          <w:marBottom w:val="0"/>
          <w:divBdr>
            <w:top w:val="none" w:sz="0" w:space="0" w:color="auto"/>
            <w:left w:val="none" w:sz="0" w:space="0" w:color="auto"/>
            <w:bottom w:val="none" w:sz="0" w:space="0" w:color="auto"/>
            <w:right w:val="none" w:sz="0" w:space="0" w:color="auto"/>
          </w:divBdr>
          <w:divsChild>
            <w:div w:id="1352682939">
              <w:marLeft w:val="0"/>
              <w:marRight w:val="0"/>
              <w:marTop w:val="0"/>
              <w:marBottom w:val="0"/>
              <w:divBdr>
                <w:top w:val="none" w:sz="0" w:space="0" w:color="auto"/>
                <w:left w:val="none" w:sz="0" w:space="0" w:color="auto"/>
                <w:bottom w:val="none" w:sz="0" w:space="0" w:color="auto"/>
                <w:right w:val="none" w:sz="0" w:space="0" w:color="auto"/>
              </w:divBdr>
              <w:divsChild>
                <w:div w:id="1368288546">
                  <w:marLeft w:val="0"/>
                  <w:marRight w:val="0"/>
                  <w:marTop w:val="0"/>
                  <w:marBottom w:val="0"/>
                  <w:divBdr>
                    <w:top w:val="none" w:sz="0" w:space="0" w:color="auto"/>
                    <w:left w:val="none" w:sz="0" w:space="0" w:color="auto"/>
                    <w:bottom w:val="none" w:sz="0" w:space="0" w:color="auto"/>
                    <w:right w:val="none" w:sz="0" w:space="0" w:color="auto"/>
                  </w:divBdr>
                  <w:divsChild>
                    <w:div w:id="173888463">
                      <w:marLeft w:val="0"/>
                      <w:marRight w:val="0"/>
                      <w:marTop w:val="0"/>
                      <w:marBottom w:val="0"/>
                      <w:divBdr>
                        <w:top w:val="none" w:sz="0" w:space="0" w:color="auto"/>
                        <w:left w:val="none" w:sz="0" w:space="0" w:color="auto"/>
                        <w:bottom w:val="none" w:sz="0" w:space="0" w:color="auto"/>
                        <w:right w:val="none" w:sz="0" w:space="0" w:color="auto"/>
                      </w:divBdr>
                      <w:divsChild>
                        <w:div w:id="11954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tary.org/en/about-rotary/rotary-foundation"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rotary.org/" TargetMode="External"/><Relationship Id="rId12" Type="http://schemas.openxmlformats.org/officeDocument/2006/relationships/hyperlink" Target="https://blog.rotary.org/2017/11/27/5-reasons-to-support-the-rotary-foundation-on-giving-tuesday-2/" TargetMode="External"/><Relationship Id="rId17" Type="http://schemas.microsoft.com/office/2007/relationships/hdphoto" Target="media/hdphoto2.wdp"/><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rotary.org/en/about-rotary/rotary-foundation" TargetMode="External"/><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4.jpe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3</Pages>
  <Words>810</Words>
  <Characters>4619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14</cp:revision>
  <dcterms:created xsi:type="dcterms:W3CDTF">2018-11-22T04:30:00Z</dcterms:created>
  <dcterms:modified xsi:type="dcterms:W3CDTF">2018-11-22T21:55:00Z</dcterms:modified>
</cp:coreProperties>
</file>