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D746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President Todd Anglin accompanied by Carol Bigelow and Bruce Johnson present </w:t>
      </w:r>
      <w:proofErr w:type="spellStart"/>
      <w:r>
        <w:rPr>
          <w:rFonts w:ascii="Arial" w:hAnsi="Arial" w:cs="Arial"/>
        </w:rPr>
        <w:t>Sophora</w:t>
      </w:r>
      <w:proofErr w:type="spellEnd"/>
      <w:r>
        <w:rPr>
          <w:rFonts w:ascii="Arial" w:hAnsi="Arial" w:cs="Arial"/>
        </w:rPr>
        <w:t xml:space="preserve"> Acheson, Executive Director of Ruby's Place, a check for $300 to assist Ruby's Place in their efforts to combat spousal and child abuse and human trafficking.  </w:t>
      </w:r>
    </w:p>
    <w:p w14:paraId="4FD193D4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</w:p>
    <w:p w14:paraId="7E05A2C0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Executive Director Acheson presented an overview of the mission and vision of  Ruby's Place and thanked the Club for the past support of Ruby's Place.   Ruby's Place office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located in</w:t>
      </w:r>
      <w:proofErr w:type="gramEnd"/>
      <w:r>
        <w:rPr>
          <w:rFonts w:ascii="Arial" w:hAnsi="Arial" w:cs="Arial"/>
        </w:rPr>
        <w:t xml:space="preserve"> Castro Valley with a shelter in Hayward for women and children who have experienced domestic violence or human trafficking, and a shelter in Oakland for adult 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who have experienced human trafficking.  </w:t>
      </w:r>
    </w:p>
    <w:p w14:paraId="270F350A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</w:p>
    <w:p w14:paraId="4DD83934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Coordinated by Carol Bigelow, the Rotary Club of Castro Valley </w:t>
      </w:r>
      <w:r>
        <w:rPr>
          <w:rFonts w:ascii="Arial" w:hAnsi="Arial" w:cs="Arial"/>
        </w:rPr>
        <w:t>regularly collects canned foods for Ruby's Place</w:t>
      </w:r>
      <w:r>
        <w:rPr>
          <w:rFonts w:ascii="Arial" w:hAnsi="Arial" w:cs="Arial"/>
        </w:rPr>
        <w:t xml:space="preserve">.  Additionally, </w:t>
      </w:r>
      <w:r>
        <w:rPr>
          <w:rFonts w:ascii="Arial" w:hAnsi="Arial" w:cs="Arial"/>
        </w:rPr>
        <w:t xml:space="preserve">the Ruby's Place families are guests at the Club's annual Children's Christmas Party, including transportation to and from the event.  </w:t>
      </w:r>
    </w:p>
    <w:p w14:paraId="48B7D9AB" w14:textId="77777777" w:rsidR="00C87C39" w:rsidRDefault="00C87C39" w:rsidP="00C87C39">
      <w:pPr>
        <w:shd w:val="clear" w:color="auto" w:fill="FFFFFF"/>
        <w:rPr>
          <w:rFonts w:ascii="Arial" w:hAnsi="Arial" w:cs="Arial"/>
        </w:rPr>
      </w:pPr>
    </w:p>
    <w:p w14:paraId="6EE5B7F2" w14:textId="39516127" w:rsidR="00C87C39" w:rsidRPr="00C87C39" w:rsidRDefault="00C87C39" w:rsidP="00C87C3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 w:cs="Arial"/>
        </w:rPr>
        <w:t>Canned food and cash donations can be dropped off at the offices of Ruby's Place at 20880 Baker Road, Castro Valley</w:t>
      </w:r>
      <w:r>
        <w:rPr>
          <w:rFonts w:ascii="Arial" w:hAnsi="Arial" w:cs="Arial"/>
        </w:rPr>
        <w:t xml:space="preserve"> or see Carol Bigelow.</w:t>
      </w:r>
      <w:bookmarkStart w:id="0" w:name="_GoBack"/>
      <w:bookmarkEnd w:id="0"/>
    </w:p>
    <w:p w14:paraId="7DCEC1E3" w14:textId="77777777" w:rsidR="008C0685" w:rsidRPr="00C87C39" w:rsidRDefault="008C0685">
      <w:pPr>
        <w:rPr>
          <w:rFonts w:ascii="Arial" w:hAnsi="Arial" w:cs="Arial"/>
          <w:sz w:val="28"/>
          <w:szCs w:val="28"/>
        </w:rPr>
      </w:pPr>
    </w:p>
    <w:sectPr w:rsidR="008C0685" w:rsidRPr="00C8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39"/>
    <w:rsid w:val="008C0685"/>
    <w:rsid w:val="00C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D29B"/>
  <w15:chartTrackingRefBased/>
  <w15:docId w15:val="{DDE6A400-88DF-48AF-8195-5206673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2019-09-12T04:02:00Z</dcterms:created>
  <dcterms:modified xsi:type="dcterms:W3CDTF">2019-09-12T04:05:00Z</dcterms:modified>
</cp:coreProperties>
</file>