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A1D56" w14:textId="77777777" w:rsidR="00A91F34" w:rsidRDefault="00A91F34" w:rsidP="00722800">
      <w:pPr>
        <w:jc w:val="center"/>
        <w:rPr>
          <w:rFonts w:ascii="Comic Sans MS" w:hAnsi="Comic Sans MS"/>
          <w:b/>
          <w:sz w:val="22"/>
          <w:szCs w:val="22"/>
          <w:u w:val="single"/>
          <w:lang w:val="en-US"/>
        </w:rPr>
      </w:pPr>
      <w:bookmarkStart w:id="0" w:name="_GoBack"/>
      <w:bookmarkEnd w:id="0"/>
    </w:p>
    <w:p w14:paraId="5AA455D1" w14:textId="77777777" w:rsidR="00CF60CC" w:rsidRPr="00BA7616" w:rsidRDefault="00F05950" w:rsidP="00722800">
      <w:pPr>
        <w:jc w:val="center"/>
        <w:rPr>
          <w:rFonts w:ascii="Comic Sans MS" w:hAnsi="Comic Sans MS"/>
          <w:b/>
          <w:sz w:val="22"/>
          <w:szCs w:val="22"/>
          <w:u w:val="single"/>
          <w:lang w:val="en-US"/>
        </w:rPr>
      </w:pPr>
      <w:r w:rsidRPr="00BA7616">
        <w:rPr>
          <w:rFonts w:ascii="Comic Sans MS" w:hAnsi="Comic Sans MS"/>
          <w:b/>
          <w:sz w:val="22"/>
          <w:szCs w:val="22"/>
          <w:u w:val="single"/>
          <w:lang w:val="en-US"/>
        </w:rPr>
        <w:t xml:space="preserve">Responsibilities, </w:t>
      </w:r>
      <w:r w:rsidR="00CF60CC" w:rsidRPr="00BA7616">
        <w:rPr>
          <w:rFonts w:ascii="Comic Sans MS" w:hAnsi="Comic Sans MS"/>
          <w:b/>
          <w:sz w:val="22"/>
          <w:szCs w:val="22"/>
          <w:u w:val="single"/>
          <w:lang w:val="en-US"/>
        </w:rPr>
        <w:t>Activities and Structure</w:t>
      </w:r>
    </w:p>
    <w:p w14:paraId="6D7D159B" w14:textId="77777777" w:rsidR="00666DA3" w:rsidRPr="00BA7616" w:rsidRDefault="00BA7616" w:rsidP="00722800">
      <w:pPr>
        <w:jc w:val="center"/>
        <w:rPr>
          <w:rFonts w:ascii="Comic Sans MS" w:hAnsi="Comic Sans MS"/>
          <w:b/>
          <w:sz w:val="22"/>
          <w:szCs w:val="22"/>
          <w:u w:val="single"/>
          <w:lang w:val="en-US"/>
        </w:rPr>
      </w:pPr>
      <w:r w:rsidRPr="00BA7616">
        <w:rPr>
          <w:rFonts w:ascii="Comic Sans MS" w:hAnsi="Comic Sans MS"/>
          <w:b/>
          <w:sz w:val="22"/>
          <w:szCs w:val="22"/>
          <w:u w:val="single"/>
          <w:lang w:val="en-US"/>
        </w:rPr>
        <w:t>March 2016</w:t>
      </w:r>
    </w:p>
    <w:p w14:paraId="72B2BD9D" w14:textId="77777777" w:rsidR="00722800" w:rsidRPr="00BA7616" w:rsidRDefault="00722800" w:rsidP="00722800">
      <w:pPr>
        <w:jc w:val="center"/>
        <w:rPr>
          <w:rFonts w:ascii="Comic Sans MS" w:hAnsi="Comic Sans MS"/>
          <w:b/>
          <w:sz w:val="22"/>
          <w:szCs w:val="22"/>
          <w:u w:val="single"/>
          <w:lang w:val="en-US"/>
        </w:rPr>
      </w:pPr>
    </w:p>
    <w:p w14:paraId="4E2115DD" w14:textId="77777777" w:rsidR="00A91F34" w:rsidRDefault="00A91F34" w:rsidP="00722800">
      <w:pPr>
        <w:rPr>
          <w:rFonts w:ascii="Comic Sans MS" w:hAnsi="Comic Sans MS"/>
          <w:sz w:val="22"/>
          <w:szCs w:val="22"/>
          <w:lang w:val="en-US"/>
        </w:rPr>
      </w:pPr>
    </w:p>
    <w:p w14:paraId="6650936D" w14:textId="77777777" w:rsidR="00B307FA" w:rsidRPr="00BA7616" w:rsidRDefault="002E3C34" w:rsidP="00722800">
      <w:pPr>
        <w:rPr>
          <w:rFonts w:ascii="Comic Sans MS" w:hAnsi="Comic Sans MS"/>
          <w:sz w:val="22"/>
          <w:szCs w:val="22"/>
          <w:lang w:val="en-US"/>
        </w:rPr>
      </w:pPr>
      <w:r w:rsidRPr="00BA7616">
        <w:rPr>
          <w:rFonts w:ascii="Comic Sans MS" w:hAnsi="Comic Sans MS"/>
          <w:sz w:val="22"/>
          <w:szCs w:val="22"/>
          <w:lang w:val="en-US"/>
        </w:rPr>
        <w:t xml:space="preserve">The Rotary Club of Evergreen </w:t>
      </w:r>
      <w:r w:rsidR="00995C42" w:rsidRPr="00BA7616">
        <w:rPr>
          <w:rFonts w:ascii="Comic Sans MS" w:hAnsi="Comic Sans MS"/>
          <w:sz w:val="22"/>
          <w:szCs w:val="22"/>
          <w:lang w:val="en-US"/>
        </w:rPr>
        <w:t xml:space="preserve">(RCE) </w:t>
      </w:r>
      <w:r w:rsidRPr="00BA7616">
        <w:rPr>
          <w:rFonts w:ascii="Comic Sans MS" w:hAnsi="Comic Sans MS"/>
          <w:sz w:val="22"/>
          <w:szCs w:val="22"/>
          <w:lang w:val="en-US"/>
        </w:rPr>
        <w:t xml:space="preserve">has an established </w:t>
      </w:r>
      <w:r w:rsidR="00722800" w:rsidRPr="00BA7616">
        <w:rPr>
          <w:rFonts w:ascii="Comic Sans MS" w:hAnsi="Comic Sans MS"/>
          <w:sz w:val="22"/>
          <w:szCs w:val="22"/>
          <w:lang w:val="en-US"/>
        </w:rPr>
        <w:t xml:space="preserve">International Service Committee </w:t>
      </w:r>
      <w:r w:rsidR="00995C42" w:rsidRPr="00BA7616">
        <w:rPr>
          <w:rFonts w:ascii="Comic Sans MS" w:hAnsi="Comic Sans MS"/>
          <w:sz w:val="22"/>
          <w:szCs w:val="22"/>
          <w:lang w:val="en-US"/>
        </w:rPr>
        <w:t>(ISC)</w:t>
      </w:r>
      <w:r w:rsidR="00B307FA" w:rsidRPr="00BA7616">
        <w:rPr>
          <w:rFonts w:ascii="Comic Sans MS" w:hAnsi="Comic Sans MS"/>
          <w:sz w:val="22"/>
          <w:szCs w:val="22"/>
          <w:lang w:val="en-US"/>
        </w:rPr>
        <w:t xml:space="preserve"> to fulf</w:t>
      </w:r>
      <w:r w:rsidR="00F05950" w:rsidRPr="00BA7616">
        <w:rPr>
          <w:rFonts w:ascii="Comic Sans MS" w:hAnsi="Comic Sans MS"/>
          <w:sz w:val="22"/>
          <w:szCs w:val="22"/>
          <w:lang w:val="en-US"/>
        </w:rPr>
        <w:t>ill the following responsibilities</w:t>
      </w:r>
      <w:r w:rsidR="00B307FA" w:rsidRPr="00BA7616">
        <w:rPr>
          <w:rFonts w:ascii="Comic Sans MS" w:hAnsi="Comic Sans MS"/>
          <w:sz w:val="22"/>
          <w:szCs w:val="22"/>
          <w:lang w:val="en-US"/>
        </w:rPr>
        <w:t xml:space="preserve"> </w:t>
      </w:r>
      <w:r w:rsidR="002D28B0" w:rsidRPr="00BA7616">
        <w:rPr>
          <w:rFonts w:ascii="Comic Sans MS" w:hAnsi="Comic Sans MS"/>
          <w:sz w:val="22"/>
          <w:szCs w:val="22"/>
          <w:lang w:val="en-US"/>
        </w:rPr>
        <w:t>as stated in the</w:t>
      </w:r>
      <w:r w:rsidR="00B307FA" w:rsidRPr="00BA7616">
        <w:rPr>
          <w:rFonts w:ascii="Comic Sans MS" w:hAnsi="Comic Sans MS"/>
          <w:sz w:val="22"/>
          <w:szCs w:val="22"/>
          <w:lang w:val="en-US"/>
        </w:rPr>
        <w:t xml:space="preserve"> RCE’s By-Laws:</w:t>
      </w:r>
    </w:p>
    <w:p w14:paraId="3C34BC20" w14:textId="77777777" w:rsidR="00B307FA" w:rsidRPr="00BA7616" w:rsidRDefault="00B307FA" w:rsidP="00722800">
      <w:pPr>
        <w:rPr>
          <w:rFonts w:ascii="Comic Sans MS" w:hAnsi="Comic Sans MS"/>
          <w:sz w:val="22"/>
          <w:szCs w:val="22"/>
          <w:lang w:val="en-US"/>
        </w:rPr>
      </w:pPr>
    </w:p>
    <w:p w14:paraId="4E21F74F" w14:textId="77777777" w:rsidR="00BA7616" w:rsidRPr="00BA7616" w:rsidRDefault="00BA7616" w:rsidP="00BA7616">
      <w:pPr>
        <w:pStyle w:val="ListParagraph"/>
        <w:spacing w:line="240" w:lineRule="auto"/>
        <w:rPr>
          <w:rFonts w:ascii="Comic Sans MS" w:hAnsi="Comic Sans MS"/>
        </w:rPr>
      </w:pPr>
      <w:r>
        <w:rPr>
          <w:rFonts w:ascii="Comic Sans MS" w:hAnsi="Comic Sans MS"/>
        </w:rPr>
        <w:t xml:space="preserve">International Service Committee - </w:t>
      </w:r>
      <w:r w:rsidRPr="00BA7616">
        <w:rPr>
          <w:rFonts w:ascii="Comic Sans MS" w:hAnsi="Comic Sans MS"/>
        </w:rPr>
        <w:t xml:space="preserve">This Committee shall be responsible for all activities of the Club which advance international understanding, goodwill, and peace in the world, and which assist those in need.   Examples: international service project grants, clean water, medical, literacy in the world, and Group Study Exchange (GSE).  </w:t>
      </w:r>
    </w:p>
    <w:p w14:paraId="081969D2" w14:textId="77777777" w:rsidR="00B307FA" w:rsidRPr="00BA7616" w:rsidRDefault="00BA7616" w:rsidP="00BA7616">
      <w:pPr>
        <w:rPr>
          <w:rFonts w:ascii="Comic Sans MS" w:hAnsi="Comic Sans MS"/>
          <w:sz w:val="22"/>
          <w:szCs w:val="22"/>
          <w:lang w:val="en-US"/>
        </w:rPr>
      </w:pPr>
      <w:r>
        <w:rPr>
          <w:rFonts w:ascii="Comic Sans MS" w:hAnsi="Comic Sans MS"/>
          <w:sz w:val="22"/>
          <w:szCs w:val="22"/>
          <w:lang w:val="en-US"/>
        </w:rPr>
        <w:t xml:space="preserve">Furthermore, the purpose of the International Avenue of </w:t>
      </w:r>
      <w:r w:rsidR="00B307FA" w:rsidRPr="00BA7616">
        <w:rPr>
          <w:rFonts w:ascii="Comic Sans MS" w:hAnsi="Comic Sans MS"/>
          <w:sz w:val="22"/>
          <w:szCs w:val="22"/>
          <w:lang w:val="en-US"/>
        </w:rPr>
        <w:t>Service is to encourag</w:t>
      </w:r>
      <w:r>
        <w:rPr>
          <w:rFonts w:ascii="Comic Sans MS" w:hAnsi="Comic Sans MS"/>
          <w:sz w:val="22"/>
          <w:szCs w:val="22"/>
          <w:lang w:val="en-US"/>
        </w:rPr>
        <w:t xml:space="preserve">e and foster the advancement of </w:t>
      </w:r>
      <w:r w:rsidR="00B307FA" w:rsidRPr="00BA7616">
        <w:rPr>
          <w:rFonts w:ascii="Comic Sans MS" w:hAnsi="Comic Sans MS"/>
          <w:sz w:val="22"/>
          <w:szCs w:val="22"/>
          <w:lang w:val="en-US"/>
        </w:rPr>
        <w:t xml:space="preserve">international understanding, goodwill and peace through a world fellowship of business and professional men and women united in the ideal of service. This committee shall devise and carry into effect plans which will guide and assist the Members of the Club in discharging </w:t>
      </w:r>
      <w:r w:rsidR="000A6833" w:rsidRPr="00BA7616">
        <w:rPr>
          <w:rFonts w:ascii="Comic Sans MS" w:hAnsi="Comic Sans MS"/>
          <w:sz w:val="22"/>
          <w:szCs w:val="22"/>
          <w:lang w:val="en-US"/>
        </w:rPr>
        <w:t>t</w:t>
      </w:r>
      <w:r w:rsidR="00B307FA" w:rsidRPr="00BA7616">
        <w:rPr>
          <w:rFonts w:ascii="Comic Sans MS" w:hAnsi="Comic Sans MS"/>
          <w:sz w:val="22"/>
          <w:szCs w:val="22"/>
          <w:lang w:val="en-US"/>
        </w:rPr>
        <w:t>heir responsibilities in matters relating to int</w:t>
      </w:r>
      <w:r w:rsidR="00AF1278">
        <w:rPr>
          <w:rFonts w:ascii="Comic Sans MS" w:hAnsi="Comic Sans MS"/>
          <w:sz w:val="22"/>
          <w:szCs w:val="22"/>
          <w:lang w:val="en-US"/>
        </w:rPr>
        <w:t>ernational service. The C</w:t>
      </w:r>
      <w:r>
        <w:rPr>
          <w:rFonts w:ascii="Comic Sans MS" w:hAnsi="Comic Sans MS"/>
          <w:sz w:val="22"/>
          <w:szCs w:val="22"/>
          <w:lang w:val="en-US"/>
        </w:rPr>
        <w:t>hairperson</w:t>
      </w:r>
      <w:r w:rsidR="00B307FA" w:rsidRPr="00BA7616">
        <w:rPr>
          <w:rFonts w:ascii="Comic Sans MS" w:hAnsi="Comic Sans MS"/>
          <w:sz w:val="22"/>
          <w:szCs w:val="22"/>
          <w:lang w:val="en-US"/>
        </w:rPr>
        <w:t xml:space="preserve"> of this committee shall be responsible for the international service activities of the Club and shall supervise and coordinate the work of any committees that may be appointed on particular</w:t>
      </w:r>
      <w:r>
        <w:rPr>
          <w:rFonts w:ascii="Comic Sans MS" w:hAnsi="Comic Sans MS"/>
          <w:sz w:val="22"/>
          <w:szCs w:val="22"/>
          <w:lang w:val="en-US"/>
        </w:rPr>
        <w:t xml:space="preserve"> </w:t>
      </w:r>
      <w:r w:rsidR="00B307FA" w:rsidRPr="00BA7616">
        <w:rPr>
          <w:rFonts w:ascii="Comic Sans MS" w:hAnsi="Comic Sans MS"/>
          <w:sz w:val="22"/>
          <w:szCs w:val="22"/>
          <w:lang w:val="en-US"/>
        </w:rPr>
        <w:t>phases of international service.</w:t>
      </w:r>
    </w:p>
    <w:p w14:paraId="51FD41C7" w14:textId="77777777" w:rsidR="00B307FA" w:rsidRPr="00BA7616" w:rsidRDefault="00B307FA" w:rsidP="00722800">
      <w:pPr>
        <w:rPr>
          <w:rFonts w:ascii="Comic Sans MS" w:hAnsi="Comic Sans MS"/>
          <w:sz w:val="22"/>
          <w:szCs w:val="22"/>
          <w:lang w:val="en-US"/>
        </w:rPr>
      </w:pPr>
    </w:p>
    <w:p w14:paraId="7BD15ABD" w14:textId="77777777" w:rsidR="00AF1278" w:rsidRPr="003E3447" w:rsidRDefault="00AF1278" w:rsidP="00722800">
      <w:pPr>
        <w:rPr>
          <w:rFonts w:ascii="Comic Sans MS" w:hAnsi="Comic Sans MS"/>
          <w:b/>
          <w:sz w:val="22"/>
          <w:szCs w:val="22"/>
          <w:u w:val="single"/>
          <w:lang w:val="en-US"/>
        </w:rPr>
      </w:pPr>
      <w:r w:rsidRPr="003E3447">
        <w:rPr>
          <w:rFonts w:ascii="Comic Sans MS" w:hAnsi="Comic Sans MS"/>
          <w:b/>
          <w:sz w:val="22"/>
          <w:szCs w:val="22"/>
          <w:u w:val="single"/>
          <w:lang w:val="en-US"/>
        </w:rPr>
        <w:t>Membership</w:t>
      </w:r>
      <w:r w:rsidR="003E3447">
        <w:rPr>
          <w:rFonts w:ascii="Comic Sans MS" w:hAnsi="Comic Sans MS"/>
          <w:b/>
          <w:sz w:val="22"/>
          <w:szCs w:val="22"/>
          <w:u w:val="single"/>
          <w:lang w:val="en-US"/>
        </w:rPr>
        <w:t>/Sub-Committees</w:t>
      </w:r>
    </w:p>
    <w:p w14:paraId="2992F0A2" w14:textId="77777777" w:rsidR="00AF1278" w:rsidRDefault="00AF1278" w:rsidP="00722800">
      <w:pPr>
        <w:rPr>
          <w:rFonts w:ascii="Comic Sans MS" w:hAnsi="Comic Sans MS"/>
          <w:sz w:val="22"/>
          <w:szCs w:val="22"/>
          <w:lang w:val="en-US"/>
        </w:rPr>
      </w:pPr>
    </w:p>
    <w:p w14:paraId="052646F4" w14:textId="77777777" w:rsidR="00995C42" w:rsidRPr="00BA7616" w:rsidRDefault="00AF1278" w:rsidP="00722800">
      <w:pPr>
        <w:rPr>
          <w:rFonts w:ascii="Comic Sans MS" w:hAnsi="Comic Sans MS"/>
          <w:sz w:val="22"/>
          <w:szCs w:val="22"/>
          <w:lang w:val="en-US"/>
        </w:rPr>
      </w:pPr>
      <w:r>
        <w:rPr>
          <w:rFonts w:ascii="Comic Sans MS" w:hAnsi="Comic Sans MS"/>
          <w:sz w:val="22"/>
          <w:szCs w:val="22"/>
          <w:lang w:val="en-US"/>
        </w:rPr>
        <w:t>Any member of the Rotary Club of Evergreen is eligible to be a member of the RCE International Service Committee.  The RCE Board of Directors has appointed six voting members of the ISC as follows:</w:t>
      </w:r>
    </w:p>
    <w:p w14:paraId="287CB8C9" w14:textId="77777777" w:rsidR="00B307FA" w:rsidRPr="00BA7616" w:rsidRDefault="00B307FA" w:rsidP="00B307FA">
      <w:pPr>
        <w:ind w:left="720"/>
        <w:rPr>
          <w:rFonts w:ascii="Comic Sans MS" w:hAnsi="Comic Sans MS"/>
          <w:sz w:val="22"/>
          <w:szCs w:val="22"/>
          <w:lang w:val="en-US"/>
        </w:rPr>
      </w:pPr>
    </w:p>
    <w:p w14:paraId="53C9CF0F" w14:textId="77777777" w:rsidR="0033493B" w:rsidRPr="00AF1278" w:rsidRDefault="0033493B" w:rsidP="0033493B">
      <w:pPr>
        <w:numPr>
          <w:ilvl w:val="0"/>
          <w:numId w:val="5"/>
        </w:numPr>
        <w:rPr>
          <w:rFonts w:ascii="Comic Sans MS" w:hAnsi="Comic Sans MS"/>
          <w:sz w:val="22"/>
          <w:szCs w:val="22"/>
          <w:lang w:val="en-US"/>
        </w:rPr>
      </w:pPr>
      <w:r w:rsidRPr="00AF1278">
        <w:rPr>
          <w:rFonts w:ascii="Comic Sans MS" w:hAnsi="Comic Sans MS"/>
          <w:sz w:val="22"/>
          <w:szCs w:val="22"/>
          <w:lang w:val="en-US"/>
        </w:rPr>
        <w:t>Chair</w:t>
      </w:r>
      <w:r w:rsidR="00A91F34">
        <w:rPr>
          <w:rFonts w:ascii="Comic Sans MS" w:hAnsi="Comic Sans MS"/>
          <w:sz w:val="22"/>
          <w:szCs w:val="22"/>
          <w:lang w:val="en-US"/>
        </w:rPr>
        <w:t>person</w:t>
      </w:r>
      <w:r w:rsidRPr="00AF1278">
        <w:rPr>
          <w:rFonts w:ascii="Comic Sans MS" w:hAnsi="Comic Sans MS"/>
          <w:sz w:val="22"/>
          <w:szCs w:val="22"/>
          <w:lang w:val="en-US"/>
        </w:rPr>
        <w:t xml:space="preserve"> </w:t>
      </w:r>
      <w:r w:rsidR="00A91F34">
        <w:rPr>
          <w:rFonts w:ascii="Comic Sans MS" w:hAnsi="Comic Sans MS"/>
          <w:sz w:val="22"/>
          <w:szCs w:val="22"/>
          <w:lang w:val="en-US"/>
        </w:rPr>
        <w:t xml:space="preserve">(or Co-Chairpersons, but with only one vote) </w:t>
      </w:r>
      <w:r w:rsidRPr="00AF1278">
        <w:rPr>
          <w:rFonts w:ascii="Comic Sans MS" w:hAnsi="Comic Sans MS"/>
          <w:sz w:val="22"/>
          <w:szCs w:val="22"/>
          <w:lang w:val="en-US"/>
        </w:rPr>
        <w:t xml:space="preserve">for the </w:t>
      </w:r>
      <w:r w:rsidRPr="00AF1278">
        <w:rPr>
          <w:rFonts w:ascii="Comic Sans MS" w:hAnsi="Comic Sans MS"/>
          <w:iCs/>
          <w:sz w:val="22"/>
          <w:szCs w:val="22"/>
          <w:lang w:val="en-US"/>
        </w:rPr>
        <w:t>Inte</w:t>
      </w:r>
      <w:r w:rsidR="00A91F34">
        <w:rPr>
          <w:rFonts w:ascii="Comic Sans MS" w:hAnsi="Comic Sans MS"/>
          <w:iCs/>
          <w:sz w:val="22"/>
          <w:szCs w:val="22"/>
          <w:lang w:val="en-US"/>
        </w:rPr>
        <w:t>rnational Service Committee</w:t>
      </w:r>
    </w:p>
    <w:p w14:paraId="00195CB4" w14:textId="77777777" w:rsidR="0033493B" w:rsidRPr="00AF1278" w:rsidRDefault="0033493B" w:rsidP="0033493B">
      <w:pPr>
        <w:numPr>
          <w:ilvl w:val="0"/>
          <w:numId w:val="5"/>
        </w:numPr>
        <w:rPr>
          <w:rFonts w:ascii="Comic Sans MS" w:hAnsi="Comic Sans MS"/>
          <w:sz w:val="22"/>
          <w:szCs w:val="22"/>
          <w:lang w:val="en-US"/>
        </w:rPr>
      </w:pPr>
      <w:r w:rsidRPr="00AF1278">
        <w:rPr>
          <w:rFonts w:ascii="Comic Sans MS" w:hAnsi="Comic Sans MS"/>
          <w:sz w:val="22"/>
          <w:szCs w:val="22"/>
          <w:lang w:val="en-US"/>
        </w:rPr>
        <w:t>Curren</w:t>
      </w:r>
      <w:r w:rsidR="00F43C1B" w:rsidRPr="00AF1278">
        <w:rPr>
          <w:rFonts w:ascii="Comic Sans MS" w:hAnsi="Comic Sans MS"/>
          <w:sz w:val="22"/>
          <w:szCs w:val="22"/>
          <w:lang w:val="en-US"/>
        </w:rPr>
        <w:t>t R</w:t>
      </w:r>
      <w:r w:rsidR="00AF1278" w:rsidRPr="00AF1278">
        <w:rPr>
          <w:rFonts w:ascii="Comic Sans MS" w:hAnsi="Comic Sans MS"/>
          <w:sz w:val="22"/>
          <w:szCs w:val="22"/>
          <w:lang w:val="en-US"/>
        </w:rPr>
        <w:t>CE President</w:t>
      </w:r>
    </w:p>
    <w:p w14:paraId="6806083B" w14:textId="77777777" w:rsidR="00AF1278" w:rsidRPr="00AF1278" w:rsidRDefault="00AF1278" w:rsidP="0033493B">
      <w:pPr>
        <w:numPr>
          <w:ilvl w:val="0"/>
          <w:numId w:val="5"/>
        </w:numPr>
        <w:rPr>
          <w:rFonts w:ascii="Comic Sans MS" w:hAnsi="Comic Sans MS"/>
          <w:sz w:val="22"/>
          <w:szCs w:val="22"/>
          <w:lang w:val="en-US"/>
        </w:rPr>
      </w:pPr>
      <w:r w:rsidRPr="00AF1278">
        <w:rPr>
          <w:rFonts w:ascii="Comic Sans MS" w:hAnsi="Comic Sans MS"/>
          <w:sz w:val="22"/>
          <w:szCs w:val="22"/>
          <w:lang w:val="en-US"/>
        </w:rPr>
        <w:t>Four voting members at large</w:t>
      </w:r>
    </w:p>
    <w:p w14:paraId="4A76AB08" w14:textId="77777777" w:rsidR="00995C42" w:rsidRPr="00BA7616" w:rsidRDefault="00995C42" w:rsidP="00722800">
      <w:pPr>
        <w:rPr>
          <w:rFonts w:ascii="Comic Sans MS" w:hAnsi="Comic Sans MS"/>
          <w:sz w:val="22"/>
          <w:szCs w:val="22"/>
          <w:lang w:val="en-US"/>
        </w:rPr>
      </w:pPr>
    </w:p>
    <w:p w14:paraId="458C3317" w14:textId="77777777" w:rsidR="00B307FA" w:rsidRPr="00BA7616" w:rsidRDefault="00AF1278" w:rsidP="00722800">
      <w:pPr>
        <w:rPr>
          <w:rFonts w:ascii="Comic Sans MS" w:hAnsi="Comic Sans MS"/>
          <w:sz w:val="22"/>
          <w:szCs w:val="22"/>
          <w:lang w:val="en-US"/>
        </w:rPr>
      </w:pPr>
      <w:r>
        <w:rPr>
          <w:rFonts w:ascii="Comic Sans MS" w:hAnsi="Comic Sans MS"/>
          <w:sz w:val="22"/>
          <w:szCs w:val="22"/>
          <w:lang w:val="en-US"/>
        </w:rPr>
        <w:t>While the six</w:t>
      </w:r>
      <w:r w:rsidR="00B307FA" w:rsidRPr="00BA7616">
        <w:rPr>
          <w:rFonts w:ascii="Comic Sans MS" w:hAnsi="Comic Sans MS"/>
          <w:sz w:val="22"/>
          <w:szCs w:val="22"/>
          <w:lang w:val="en-US"/>
        </w:rPr>
        <w:t xml:space="preserve"> members above are the voting members of the ISC, </w:t>
      </w:r>
      <w:r>
        <w:rPr>
          <w:rFonts w:ascii="Comic Sans MS" w:hAnsi="Comic Sans MS"/>
          <w:sz w:val="22"/>
          <w:szCs w:val="22"/>
          <w:lang w:val="en-US"/>
        </w:rPr>
        <w:t>any interested member of the RCE</w:t>
      </w:r>
      <w:r w:rsidR="00B307FA" w:rsidRPr="00BA7616">
        <w:rPr>
          <w:rFonts w:ascii="Comic Sans MS" w:hAnsi="Comic Sans MS"/>
          <w:sz w:val="22"/>
          <w:szCs w:val="22"/>
          <w:lang w:val="en-US"/>
        </w:rPr>
        <w:t xml:space="preserve"> is invited </w:t>
      </w:r>
      <w:r w:rsidR="000A6833" w:rsidRPr="00BA7616">
        <w:rPr>
          <w:rFonts w:ascii="Comic Sans MS" w:hAnsi="Comic Sans MS"/>
          <w:sz w:val="22"/>
          <w:szCs w:val="22"/>
          <w:lang w:val="en-US"/>
        </w:rPr>
        <w:t xml:space="preserve">and encouraged </w:t>
      </w:r>
      <w:r w:rsidR="00B307FA" w:rsidRPr="00BA7616">
        <w:rPr>
          <w:rFonts w:ascii="Comic Sans MS" w:hAnsi="Comic Sans MS"/>
          <w:sz w:val="22"/>
          <w:szCs w:val="22"/>
          <w:lang w:val="en-US"/>
        </w:rPr>
        <w:t>to attend any meeting of the ISC and participate in the discussion.</w:t>
      </w:r>
      <w:r w:rsidR="0033493B" w:rsidRPr="00BA7616">
        <w:rPr>
          <w:rFonts w:ascii="Comic Sans MS" w:hAnsi="Comic Sans MS"/>
          <w:sz w:val="22"/>
          <w:szCs w:val="22"/>
          <w:lang w:val="en-US"/>
        </w:rPr>
        <w:t xml:space="preserve"> </w:t>
      </w:r>
      <w:r w:rsidR="00A91F34">
        <w:rPr>
          <w:rFonts w:ascii="Comic Sans MS" w:hAnsi="Comic Sans MS"/>
          <w:sz w:val="22"/>
          <w:szCs w:val="22"/>
          <w:lang w:val="en-US"/>
        </w:rPr>
        <w:t xml:space="preserve"> </w:t>
      </w:r>
      <w:r>
        <w:rPr>
          <w:rFonts w:ascii="Comic Sans MS" w:hAnsi="Comic Sans MS"/>
          <w:sz w:val="22"/>
          <w:szCs w:val="22"/>
          <w:lang w:val="en-US"/>
        </w:rPr>
        <w:t xml:space="preserve">However, on issues requiring a vote, only those voting members approved by the RCE Board may participate.  A quorum shall consist of at least three voting members.  A majority vote be the voting members </w:t>
      </w:r>
      <w:r w:rsidR="00A91F34">
        <w:rPr>
          <w:rFonts w:ascii="Comic Sans MS" w:hAnsi="Comic Sans MS"/>
          <w:sz w:val="22"/>
          <w:szCs w:val="22"/>
          <w:lang w:val="en-US"/>
        </w:rPr>
        <w:t xml:space="preserve">in attendance at a meeting of the </w:t>
      </w:r>
      <w:r>
        <w:rPr>
          <w:rFonts w:ascii="Comic Sans MS" w:hAnsi="Comic Sans MS"/>
          <w:sz w:val="22"/>
          <w:szCs w:val="22"/>
          <w:lang w:val="en-US"/>
        </w:rPr>
        <w:t>ISC shall be required for any motion to be approved.</w:t>
      </w:r>
      <w:r w:rsidR="0033493B" w:rsidRPr="00BA7616">
        <w:rPr>
          <w:rFonts w:ascii="Comic Sans MS" w:hAnsi="Comic Sans MS"/>
          <w:sz w:val="22"/>
          <w:szCs w:val="22"/>
          <w:lang w:val="en-US"/>
        </w:rPr>
        <w:t xml:space="preserve"> </w:t>
      </w:r>
    </w:p>
    <w:p w14:paraId="2E90C363" w14:textId="77777777" w:rsidR="0033493B" w:rsidRPr="00BA7616" w:rsidRDefault="0033493B" w:rsidP="00722800">
      <w:pPr>
        <w:rPr>
          <w:rFonts w:ascii="Comic Sans MS" w:hAnsi="Comic Sans MS"/>
          <w:sz w:val="22"/>
          <w:szCs w:val="22"/>
          <w:lang w:val="en-US"/>
        </w:rPr>
      </w:pPr>
    </w:p>
    <w:p w14:paraId="02A47221" w14:textId="77777777" w:rsidR="00010BE6" w:rsidRDefault="00B307FA" w:rsidP="00722800">
      <w:pPr>
        <w:rPr>
          <w:rFonts w:ascii="Comic Sans MS" w:hAnsi="Comic Sans MS"/>
          <w:sz w:val="22"/>
          <w:szCs w:val="22"/>
          <w:lang w:val="en-US"/>
        </w:rPr>
      </w:pPr>
      <w:r w:rsidRPr="00BA7616">
        <w:rPr>
          <w:rFonts w:ascii="Comic Sans MS" w:hAnsi="Comic Sans MS"/>
          <w:sz w:val="22"/>
          <w:szCs w:val="22"/>
          <w:lang w:val="en-US"/>
        </w:rPr>
        <w:lastRenderedPageBreak/>
        <w:t xml:space="preserve">The ISC functions as the Committee responsible for </w:t>
      </w:r>
      <w:r w:rsidR="000A6833" w:rsidRPr="00BA7616">
        <w:rPr>
          <w:rFonts w:ascii="Comic Sans MS" w:hAnsi="Comic Sans MS"/>
          <w:sz w:val="22"/>
          <w:szCs w:val="22"/>
          <w:lang w:val="en-US"/>
        </w:rPr>
        <w:t>performing the duties requi</w:t>
      </w:r>
      <w:r w:rsidR="00010BE6">
        <w:rPr>
          <w:rFonts w:ascii="Comic Sans MS" w:hAnsi="Comic Sans MS"/>
          <w:sz w:val="22"/>
          <w:szCs w:val="22"/>
          <w:lang w:val="en-US"/>
        </w:rPr>
        <w:t>red by the RCE’s By-Laws.  Historically,</w:t>
      </w:r>
      <w:r w:rsidR="000A6833" w:rsidRPr="00BA7616">
        <w:rPr>
          <w:rFonts w:ascii="Comic Sans MS" w:hAnsi="Comic Sans MS"/>
          <w:sz w:val="22"/>
          <w:szCs w:val="22"/>
          <w:lang w:val="en-US"/>
        </w:rPr>
        <w:t xml:space="preserve"> </w:t>
      </w:r>
      <w:r w:rsidR="000A6833" w:rsidRPr="00BA7616">
        <w:rPr>
          <w:rFonts w:ascii="Comic Sans MS" w:hAnsi="Comic Sans MS"/>
          <w:i/>
          <w:sz w:val="22"/>
          <w:szCs w:val="22"/>
          <w:lang w:val="en-US"/>
        </w:rPr>
        <w:t>sub-committees</w:t>
      </w:r>
      <w:r w:rsidR="000A6833" w:rsidRPr="00BA7616">
        <w:rPr>
          <w:rFonts w:ascii="Comic Sans MS" w:hAnsi="Comic Sans MS"/>
          <w:sz w:val="22"/>
          <w:szCs w:val="22"/>
          <w:lang w:val="en-US"/>
        </w:rPr>
        <w:t xml:space="preserve"> have </w:t>
      </w:r>
      <w:r w:rsidR="00CF60CC" w:rsidRPr="00BA7616">
        <w:rPr>
          <w:rFonts w:ascii="Comic Sans MS" w:hAnsi="Comic Sans MS"/>
          <w:sz w:val="22"/>
          <w:szCs w:val="22"/>
          <w:lang w:val="en-US"/>
        </w:rPr>
        <w:t xml:space="preserve">been </w:t>
      </w:r>
      <w:r w:rsidR="000A6833" w:rsidRPr="00BA7616">
        <w:rPr>
          <w:rFonts w:ascii="Comic Sans MS" w:hAnsi="Comic Sans MS"/>
          <w:sz w:val="22"/>
          <w:szCs w:val="22"/>
          <w:lang w:val="en-US"/>
        </w:rPr>
        <w:t xml:space="preserve">established by the ISC to help the ISC fulfill its responsibilities. </w:t>
      </w:r>
      <w:r w:rsidR="00010BE6">
        <w:rPr>
          <w:rFonts w:ascii="Comic Sans MS" w:hAnsi="Comic Sans MS"/>
          <w:sz w:val="22"/>
          <w:szCs w:val="22"/>
          <w:lang w:val="en-US"/>
        </w:rPr>
        <w:t>The current Chairperson of the ISC has the discretion to establish these sub-committees and appoint a Chairperson of that sub-committee.  If the ISC Chairperson, does not establish a sub-committee, those responsibilities shall be performed by the ISC Chairperson.</w:t>
      </w:r>
    </w:p>
    <w:p w14:paraId="79BB0233" w14:textId="77777777" w:rsidR="00995C42" w:rsidRPr="00BA7616" w:rsidRDefault="00995C42" w:rsidP="00722800">
      <w:pPr>
        <w:rPr>
          <w:rFonts w:ascii="Comic Sans MS" w:hAnsi="Comic Sans MS"/>
          <w:sz w:val="22"/>
          <w:szCs w:val="22"/>
          <w:lang w:val="en-US"/>
        </w:rPr>
      </w:pPr>
      <w:r w:rsidRPr="00BA7616">
        <w:rPr>
          <w:rFonts w:ascii="Comic Sans MS" w:hAnsi="Comic Sans MS"/>
          <w:sz w:val="22"/>
          <w:szCs w:val="22"/>
          <w:lang w:val="en-US"/>
        </w:rPr>
        <w:t>The following is a summary of the responsibilities of each</w:t>
      </w:r>
      <w:r w:rsidR="00010BE6">
        <w:rPr>
          <w:rFonts w:ascii="Comic Sans MS" w:hAnsi="Comic Sans MS"/>
          <w:sz w:val="22"/>
          <w:szCs w:val="22"/>
          <w:lang w:val="en-US"/>
        </w:rPr>
        <w:t xml:space="preserve"> of these</w:t>
      </w:r>
      <w:r w:rsidR="00B307FA" w:rsidRPr="00BA7616">
        <w:rPr>
          <w:rFonts w:ascii="Comic Sans MS" w:hAnsi="Comic Sans MS"/>
          <w:sz w:val="22"/>
          <w:szCs w:val="22"/>
          <w:lang w:val="en-US"/>
        </w:rPr>
        <w:t xml:space="preserve"> </w:t>
      </w:r>
      <w:r w:rsidR="00010BE6">
        <w:rPr>
          <w:rFonts w:ascii="Comic Sans MS" w:hAnsi="Comic Sans MS"/>
          <w:sz w:val="22"/>
          <w:szCs w:val="22"/>
          <w:lang w:val="en-US"/>
        </w:rPr>
        <w:t xml:space="preserve">historical </w:t>
      </w:r>
      <w:r w:rsidR="00B307FA" w:rsidRPr="00BA7616">
        <w:rPr>
          <w:rFonts w:ascii="Comic Sans MS" w:hAnsi="Comic Sans MS"/>
          <w:sz w:val="22"/>
          <w:szCs w:val="22"/>
          <w:lang w:val="en-US"/>
        </w:rPr>
        <w:t>“sub-committees” of the ISC:</w:t>
      </w:r>
    </w:p>
    <w:p w14:paraId="165050CC" w14:textId="77777777" w:rsidR="00995C42" w:rsidRPr="00BA7616" w:rsidRDefault="00995C42" w:rsidP="00722800">
      <w:pPr>
        <w:rPr>
          <w:rFonts w:ascii="Comic Sans MS" w:hAnsi="Comic Sans MS"/>
          <w:sz w:val="22"/>
          <w:szCs w:val="22"/>
          <w:lang w:val="en-US"/>
        </w:rPr>
      </w:pPr>
    </w:p>
    <w:p w14:paraId="22386CAA" w14:textId="77777777" w:rsidR="00995C42" w:rsidRPr="00BA7616" w:rsidRDefault="00995C42" w:rsidP="00722800">
      <w:pPr>
        <w:rPr>
          <w:rFonts w:ascii="Comic Sans MS" w:hAnsi="Comic Sans MS"/>
          <w:sz w:val="22"/>
          <w:szCs w:val="22"/>
          <w:lang w:val="en-US"/>
        </w:rPr>
      </w:pPr>
      <w:r w:rsidRPr="00BA7616">
        <w:rPr>
          <w:rFonts w:ascii="Comic Sans MS" w:hAnsi="Comic Sans MS"/>
          <w:sz w:val="22"/>
          <w:szCs w:val="22"/>
          <w:lang w:val="en-US"/>
        </w:rPr>
        <w:t>World Community Service</w:t>
      </w:r>
      <w:r w:rsidR="00B307FA" w:rsidRPr="00BA7616">
        <w:rPr>
          <w:rFonts w:ascii="Comic Sans MS" w:hAnsi="Comic Sans MS"/>
          <w:sz w:val="22"/>
          <w:szCs w:val="22"/>
          <w:lang w:val="en-US"/>
        </w:rPr>
        <w:t xml:space="preserve"> </w:t>
      </w:r>
      <w:r w:rsidR="000A6833" w:rsidRPr="00BA7616">
        <w:rPr>
          <w:rFonts w:ascii="Comic Sans MS" w:hAnsi="Comic Sans MS"/>
          <w:sz w:val="22"/>
          <w:szCs w:val="22"/>
          <w:lang w:val="en-US"/>
        </w:rPr>
        <w:t xml:space="preserve">Committee (WCSC) </w:t>
      </w:r>
      <w:r w:rsidR="00B307FA" w:rsidRPr="00BA7616">
        <w:rPr>
          <w:rFonts w:ascii="Comic Sans MS" w:hAnsi="Comic Sans MS"/>
          <w:sz w:val="22"/>
          <w:szCs w:val="22"/>
          <w:lang w:val="en-US"/>
        </w:rPr>
        <w:t xml:space="preserve">– </w:t>
      </w:r>
    </w:p>
    <w:p w14:paraId="69AD8554" w14:textId="77777777" w:rsidR="002D28B0" w:rsidRPr="00BA7616" w:rsidRDefault="002D28B0" w:rsidP="00722800">
      <w:pPr>
        <w:rPr>
          <w:rFonts w:ascii="Comic Sans MS" w:hAnsi="Comic Sans MS"/>
          <w:sz w:val="22"/>
          <w:szCs w:val="22"/>
          <w:lang w:val="en-US"/>
        </w:rPr>
      </w:pPr>
    </w:p>
    <w:p w14:paraId="40E0E3F9"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Plans, implements and manages all international service projects, except those addressing clean water and sanitation issues</w:t>
      </w:r>
    </w:p>
    <w:p w14:paraId="0E9695FC"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Provides support to RI programs that are international in scope</w:t>
      </w:r>
    </w:p>
    <w:p w14:paraId="4204A5CF"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Coordinates with the Evergreen Rotary Foundation (ERF) on the application for, receipt and expenditure of funds for International Service projects</w:t>
      </w:r>
    </w:p>
    <w:p w14:paraId="4759D80E"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Support of Club sponsored World Peace Fellowship Scholars</w:t>
      </w:r>
    </w:p>
    <w:p w14:paraId="5CC27377" w14:textId="77777777" w:rsidR="000A6833" w:rsidRPr="00BA7616" w:rsidRDefault="000A6833" w:rsidP="000A6833">
      <w:pPr>
        <w:numPr>
          <w:ilvl w:val="1"/>
          <w:numId w:val="4"/>
        </w:numPr>
        <w:rPr>
          <w:rFonts w:ascii="Comic Sans MS" w:hAnsi="Comic Sans MS"/>
          <w:sz w:val="22"/>
          <w:szCs w:val="22"/>
        </w:rPr>
      </w:pPr>
      <w:r w:rsidRPr="00BA7616">
        <w:rPr>
          <w:rFonts w:ascii="Comic Sans MS" w:hAnsi="Comic Sans MS"/>
          <w:sz w:val="22"/>
          <w:szCs w:val="22"/>
        </w:rPr>
        <w:t>Rotary Friendship Exchange</w:t>
      </w:r>
    </w:p>
    <w:p w14:paraId="2AD48907"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Plans an activity to observe World Understanding Month (February) and World Understanding and Peace Day in February</w:t>
      </w:r>
    </w:p>
    <w:p w14:paraId="3699A17E" w14:textId="77777777" w:rsidR="00B307FA" w:rsidRPr="00BA7616" w:rsidRDefault="00B307FA" w:rsidP="00B307FA">
      <w:pPr>
        <w:numPr>
          <w:ilvl w:val="1"/>
          <w:numId w:val="4"/>
        </w:numPr>
        <w:rPr>
          <w:rFonts w:ascii="Comic Sans MS" w:hAnsi="Comic Sans MS"/>
          <w:sz w:val="22"/>
          <w:szCs w:val="22"/>
          <w:lang w:val="en-US"/>
        </w:rPr>
      </w:pPr>
      <w:r w:rsidRPr="00BA7616">
        <w:rPr>
          <w:rFonts w:ascii="Comic Sans MS" w:hAnsi="Comic Sans MS"/>
          <w:sz w:val="22"/>
          <w:szCs w:val="22"/>
          <w:lang w:val="en-US"/>
        </w:rPr>
        <w:t>Provides Rotarians with information on the World Community Service program and resources available from RI.</w:t>
      </w:r>
    </w:p>
    <w:p w14:paraId="3ED53158" w14:textId="77777777" w:rsidR="00B307FA" w:rsidRPr="00BA7616" w:rsidRDefault="00B307FA" w:rsidP="00B307FA">
      <w:pPr>
        <w:numPr>
          <w:ilvl w:val="1"/>
          <w:numId w:val="4"/>
        </w:numPr>
        <w:rPr>
          <w:rFonts w:ascii="Comic Sans MS" w:hAnsi="Comic Sans MS"/>
          <w:sz w:val="22"/>
          <w:szCs w:val="22"/>
          <w:lang w:val="en-US"/>
        </w:rPr>
      </w:pPr>
      <w:r w:rsidRPr="00BA7616">
        <w:rPr>
          <w:rFonts w:ascii="Comic Sans MS" w:hAnsi="Comic Sans MS"/>
          <w:sz w:val="22"/>
          <w:szCs w:val="22"/>
          <w:lang w:val="en-US"/>
        </w:rPr>
        <w:t>Submits projects in need of assistance or seeks projects to support on the WCS Projects Exchange</w:t>
      </w:r>
    </w:p>
    <w:p w14:paraId="13D2DD41" w14:textId="77777777" w:rsidR="00B307FA" w:rsidRPr="00BA7616" w:rsidRDefault="002D28B0" w:rsidP="00B307FA">
      <w:pPr>
        <w:numPr>
          <w:ilvl w:val="1"/>
          <w:numId w:val="4"/>
        </w:numPr>
        <w:rPr>
          <w:rFonts w:ascii="Comic Sans MS" w:hAnsi="Comic Sans MS"/>
          <w:sz w:val="22"/>
          <w:szCs w:val="22"/>
          <w:lang w:val="en-US"/>
        </w:rPr>
      </w:pPr>
      <w:r w:rsidRPr="00BA7616">
        <w:rPr>
          <w:rFonts w:ascii="Comic Sans MS" w:hAnsi="Comic Sans MS"/>
          <w:sz w:val="22"/>
          <w:szCs w:val="22"/>
          <w:lang w:val="en-US"/>
        </w:rPr>
        <w:t>Recruits, g</w:t>
      </w:r>
      <w:r w:rsidR="00D97329">
        <w:rPr>
          <w:rFonts w:ascii="Comic Sans MS" w:hAnsi="Comic Sans MS"/>
          <w:sz w:val="22"/>
          <w:szCs w:val="22"/>
          <w:lang w:val="en-US"/>
        </w:rPr>
        <w:t>uides, supports and trains WCS P</w:t>
      </w:r>
      <w:r w:rsidR="00B307FA" w:rsidRPr="00BA7616">
        <w:rPr>
          <w:rFonts w:ascii="Comic Sans MS" w:hAnsi="Comic Sans MS"/>
          <w:sz w:val="22"/>
          <w:szCs w:val="22"/>
          <w:lang w:val="en-US"/>
        </w:rPr>
        <w:t>roject Champions in the process of developing and maintaining International Service projects</w:t>
      </w:r>
    </w:p>
    <w:p w14:paraId="1B7EC9C0" w14:textId="77777777" w:rsidR="00B307FA" w:rsidRPr="00BA7616" w:rsidRDefault="00B307FA" w:rsidP="00B307FA">
      <w:pPr>
        <w:numPr>
          <w:ilvl w:val="1"/>
          <w:numId w:val="4"/>
        </w:numPr>
        <w:rPr>
          <w:rFonts w:ascii="Comic Sans MS" w:hAnsi="Comic Sans MS"/>
          <w:sz w:val="22"/>
          <w:szCs w:val="22"/>
          <w:lang w:val="en-US"/>
        </w:rPr>
      </w:pPr>
      <w:r w:rsidRPr="00BA7616">
        <w:rPr>
          <w:rFonts w:ascii="Comic Sans MS" w:hAnsi="Comic Sans MS"/>
          <w:sz w:val="22"/>
          <w:szCs w:val="22"/>
          <w:lang w:val="en-US"/>
        </w:rPr>
        <w:t>Works in cooperation with the District and RI WCS committees.</w:t>
      </w:r>
    </w:p>
    <w:p w14:paraId="6A0E9AFF" w14:textId="77777777" w:rsidR="00B307FA" w:rsidRPr="00BA7616" w:rsidRDefault="00B307FA" w:rsidP="00B307FA">
      <w:pPr>
        <w:rPr>
          <w:rFonts w:ascii="Comic Sans MS" w:hAnsi="Comic Sans MS"/>
          <w:sz w:val="22"/>
          <w:szCs w:val="22"/>
          <w:lang w:val="en-US"/>
        </w:rPr>
      </w:pPr>
    </w:p>
    <w:p w14:paraId="4D5D1715" w14:textId="77777777" w:rsidR="000A6833" w:rsidRPr="00BA7616" w:rsidRDefault="000A6833" w:rsidP="00722800">
      <w:pPr>
        <w:rPr>
          <w:rFonts w:ascii="Comic Sans MS" w:hAnsi="Comic Sans MS"/>
          <w:sz w:val="22"/>
          <w:szCs w:val="22"/>
          <w:lang w:val="en-US"/>
        </w:rPr>
      </w:pPr>
      <w:r w:rsidRPr="00BA7616">
        <w:rPr>
          <w:rFonts w:ascii="Comic Sans MS" w:hAnsi="Comic Sans MS"/>
          <w:sz w:val="22"/>
          <w:szCs w:val="22"/>
          <w:lang w:val="en-US"/>
        </w:rPr>
        <w:t>Clean Water Projects Committee (CWPC) –</w:t>
      </w:r>
    </w:p>
    <w:p w14:paraId="074B506E" w14:textId="77777777" w:rsidR="000A6833" w:rsidRPr="00BA7616" w:rsidRDefault="000A6833" w:rsidP="00722800">
      <w:pPr>
        <w:rPr>
          <w:rFonts w:ascii="Comic Sans MS" w:hAnsi="Comic Sans MS"/>
          <w:sz w:val="22"/>
          <w:szCs w:val="22"/>
          <w:lang w:val="en-US"/>
        </w:rPr>
      </w:pPr>
    </w:p>
    <w:p w14:paraId="6F595098"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Plans, implements and manages all international service projects addressing clean water and sanitation issues</w:t>
      </w:r>
    </w:p>
    <w:p w14:paraId="5075BFBE"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Provides support to RI clean water and sanitation programs that are international in scope</w:t>
      </w:r>
    </w:p>
    <w:p w14:paraId="5049C4D9" w14:textId="77777777" w:rsidR="000A6833" w:rsidRPr="00BA7616" w:rsidRDefault="000A6833"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Coordinates with the Evergreen Rotary Foundation (ERF) on the application for, receipt and expenditure of funds for International Service projects addressing clean water and sanitation issues.</w:t>
      </w:r>
    </w:p>
    <w:p w14:paraId="39119718" w14:textId="77777777" w:rsidR="000A6833" w:rsidRPr="00BA7616" w:rsidRDefault="002D28B0" w:rsidP="000A6833">
      <w:pPr>
        <w:numPr>
          <w:ilvl w:val="1"/>
          <w:numId w:val="4"/>
        </w:numPr>
        <w:rPr>
          <w:rFonts w:ascii="Comic Sans MS" w:hAnsi="Comic Sans MS"/>
          <w:sz w:val="22"/>
          <w:szCs w:val="22"/>
          <w:lang w:val="en-US"/>
        </w:rPr>
      </w:pPr>
      <w:r w:rsidRPr="00BA7616">
        <w:rPr>
          <w:rFonts w:ascii="Comic Sans MS" w:hAnsi="Comic Sans MS"/>
          <w:sz w:val="22"/>
          <w:szCs w:val="22"/>
          <w:lang w:val="en-US"/>
        </w:rPr>
        <w:t>Recruits, guides, supports and trains Clean W</w:t>
      </w:r>
      <w:r w:rsidR="000A6833" w:rsidRPr="00BA7616">
        <w:rPr>
          <w:rFonts w:ascii="Comic Sans MS" w:hAnsi="Comic Sans MS"/>
          <w:sz w:val="22"/>
          <w:szCs w:val="22"/>
          <w:lang w:val="en-US"/>
        </w:rPr>
        <w:t xml:space="preserve">ater </w:t>
      </w:r>
      <w:r w:rsidR="00D97329">
        <w:rPr>
          <w:rFonts w:ascii="Comic Sans MS" w:hAnsi="Comic Sans MS"/>
          <w:sz w:val="22"/>
          <w:szCs w:val="22"/>
          <w:lang w:val="en-US"/>
        </w:rPr>
        <w:t>P</w:t>
      </w:r>
      <w:r w:rsidR="000A6833" w:rsidRPr="00BA7616">
        <w:rPr>
          <w:rFonts w:ascii="Comic Sans MS" w:hAnsi="Comic Sans MS"/>
          <w:sz w:val="22"/>
          <w:szCs w:val="22"/>
          <w:lang w:val="en-US"/>
        </w:rPr>
        <w:t>roject Champions in the process of developing and maintaining International Service clean water projects</w:t>
      </w:r>
    </w:p>
    <w:p w14:paraId="72DE3A86" w14:textId="77777777" w:rsidR="000A6833" w:rsidRPr="00BA7616" w:rsidRDefault="000A6833" w:rsidP="000A6833">
      <w:pPr>
        <w:rPr>
          <w:rFonts w:ascii="Comic Sans MS" w:hAnsi="Comic Sans MS"/>
          <w:sz w:val="22"/>
          <w:szCs w:val="22"/>
          <w:lang w:val="en-US"/>
        </w:rPr>
      </w:pPr>
    </w:p>
    <w:p w14:paraId="52781978" w14:textId="77777777" w:rsidR="000A6833" w:rsidRPr="00BA7616" w:rsidRDefault="000A6833" w:rsidP="00010BE6">
      <w:pPr>
        <w:rPr>
          <w:rFonts w:ascii="Comic Sans MS" w:hAnsi="Comic Sans MS"/>
          <w:sz w:val="22"/>
          <w:szCs w:val="22"/>
        </w:rPr>
      </w:pPr>
      <w:r w:rsidRPr="00BA7616">
        <w:rPr>
          <w:rFonts w:ascii="Comic Sans MS" w:hAnsi="Comic Sans MS"/>
          <w:sz w:val="22"/>
          <w:szCs w:val="22"/>
          <w:lang w:val="en-US"/>
        </w:rPr>
        <w:lastRenderedPageBreak/>
        <w:t>International Service in Our Community (ISOC) -</w:t>
      </w:r>
      <w:r w:rsidR="00010BE6">
        <w:rPr>
          <w:rFonts w:ascii="Comic Sans MS" w:hAnsi="Comic Sans MS"/>
          <w:sz w:val="22"/>
          <w:szCs w:val="22"/>
          <w:lang w:val="en-US"/>
        </w:rPr>
        <w:t xml:space="preserve"> </w:t>
      </w:r>
      <w:r w:rsidR="00D97329">
        <w:rPr>
          <w:rFonts w:ascii="Comic Sans MS" w:hAnsi="Comic Sans MS"/>
          <w:sz w:val="22"/>
          <w:szCs w:val="22"/>
          <w:lang w:val="en-US"/>
        </w:rPr>
        <w:t>Prior to 2013</w:t>
      </w:r>
      <w:r w:rsidR="00010BE6">
        <w:rPr>
          <w:rFonts w:ascii="Comic Sans MS" w:hAnsi="Comic Sans MS"/>
          <w:sz w:val="22"/>
          <w:szCs w:val="22"/>
          <w:lang w:val="en-US"/>
        </w:rPr>
        <w:t>, the ISOC was responsible for organizing G</w:t>
      </w:r>
      <w:r w:rsidRPr="00BA7616">
        <w:rPr>
          <w:rFonts w:ascii="Comic Sans MS" w:hAnsi="Comic Sans MS"/>
          <w:sz w:val="22"/>
          <w:szCs w:val="22"/>
        </w:rPr>
        <w:t>roup Study Exchange</w:t>
      </w:r>
      <w:r w:rsidR="00010BE6">
        <w:rPr>
          <w:rFonts w:ascii="Comic Sans MS" w:hAnsi="Comic Sans MS"/>
          <w:sz w:val="22"/>
          <w:szCs w:val="22"/>
        </w:rPr>
        <w:t>s</w:t>
      </w:r>
      <w:r w:rsidRPr="00BA7616">
        <w:rPr>
          <w:rFonts w:ascii="Comic Sans MS" w:hAnsi="Comic Sans MS"/>
          <w:sz w:val="22"/>
          <w:szCs w:val="22"/>
        </w:rPr>
        <w:t xml:space="preserve"> (GSE)</w:t>
      </w:r>
      <w:r w:rsidR="00010BE6">
        <w:rPr>
          <w:rFonts w:ascii="Comic Sans MS" w:hAnsi="Comic Sans MS"/>
          <w:sz w:val="22"/>
          <w:szCs w:val="22"/>
        </w:rPr>
        <w:t xml:space="preserve"> and overseeing the RCE’s </w:t>
      </w:r>
      <w:r w:rsidRPr="00BA7616">
        <w:rPr>
          <w:rFonts w:ascii="Comic Sans MS" w:hAnsi="Comic Sans MS"/>
          <w:sz w:val="22"/>
          <w:szCs w:val="22"/>
        </w:rPr>
        <w:t>International Youth Exchange</w:t>
      </w:r>
      <w:r w:rsidR="00010BE6">
        <w:rPr>
          <w:rFonts w:ascii="Comic Sans MS" w:hAnsi="Comic Sans MS"/>
          <w:sz w:val="22"/>
          <w:szCs w:val="22"/>
        </w:rPr>
        <w:t xml:space="preserve"> program.  Since GSE Teams are no longer sponsored by Rotary International and the International Youth Exchange program is now the responsibility of the Youth Services Avenue of Servi</w:t>
      </w:r>
      <w:r w:rsidR="00D97329">
        <w:rPr>
          <w:rFonts w:ascii="Comic Sans MS" w:hAnsi="Comic Sans MS"/>
          <w:sz w:val="22"/>
          <w:szCs w:val="22"/>
        </w:rPr>
        <w:t>ce, the ISOC no longer has any responsibilities</w:t>
      </w:r>
      <w:r w:rsidR="00010BE6">
        <w:rPr>
          <w:rFonts w:ascii="Comic Sans MS" w:hAnsi="Comic Sans MS"/>
          <w:sz w:val="22"/>
          <w:szCs w:val="22"/>
        </w:rPr>
        <w:t>.</w:t>
      </w:r>
    </w:p>
    <w:p w14:paraId="6475F4EC" w14:textId="77777777" w:rsidR="000A6833" w:rsidRPr="00BA7616" w:rsidRDefault="000A6833" w:rsidP="00722800">
      <w:pPr>
        <w:rPr>
          <w:rFonts w:ascii="Comic Sans MS" w:hAnsi="Comic Sans MS"/>
          <w:sz w:val="22"/>
          <w:szCs w:val="22"/>
          <w:lang w:val="en-US"/>
        </w:rPr>
      </w:pPr>
    </w:p>
    <w:p w14:paraId="1C41E3E5" w14:textId="77777777" w:rsidR="00010BE6" w:rsidRPr="003E3447" w:rsidRDefault="00010BE6" w:rsidP="00722800">
      <w:pPr>
        <w:rPr>
          <w:rFonts w:ascii="Comic Sans MS" w:hAnsi="Comic Sans MS"/>
          <w:b/>
          <w:sz w:val="22"/>
          <w:szCs w:val="22"/>
          <w:u w:val="single"/>
          <w:lang w:val="en-US"/>
        </w:rPr>
      </w:pPr>
      <w:r w:rsidRPr="003E3447">
        <w:rPr>
          <w:rFonts w:ascii="Comic Sans MS" w:hAnsi="Comic Sans MS"/>
          <w:b/>
          <w:sz w:val="22"/>
          <w:szCs w:val="22"/>
          <w:u w:val="single"/>
          <w:lang w:val="en-US"/>
        </w:rPr>
        <w:t>Projects</w:t>
      </w:r>
      <w:r w:rsidR="003E3447" w:rsidRPr="003E3447">
        <w:rPr>
          <w:rFonts w:ascii="Comic Sans MS" w:hAnsi="Comic Sans MS"/>
          <w:b/>
          <w:sz w:val="22"/>
          <w:szCs w:val="22"/>
          <w:u w:val="single"/>
          <w:lang w:val="en-US"/>
        </w:rPr>
        <w:t>/Grants</w:t>
      </w:r>
      <w:r w:rsidRPr="003E3447">
        <w:rPr>
          <w:rFonts w:ascii="Comic Sans MS" w:hAnsi="Comic Sans MS"/>
          <w:b/>
          <w:sz w:val="22"/>
          <w:szCs w:val="22"/>
          <w:u w:val="single"/>
          <w:lang w:val="en-US"/>
        </w:rPr>
        <w:t xml:space="preserve">  </w:t>
      </w:r>
    </w:p>
    <w:p w14:paraId="26D079B9" w14:textId="77777777" w:rsidR="00010BE6" w:rsidRDefault="00010BE6" w:rsidP="00722800">
      <w:pPr>
        <w:rPr>
          <w:rFonts w:ascii="Comic Sans MS" w:hAnsi="Comic Sans MS"/>
          <w:sz w:val="22"/>
          <w:szCs w:val="22"/>
          <w:lang w:val="en-US"/>
        </w:rPr>
      </w:pPr>
    </w:p>
    <w:p w14:paraId="26DA6428" w14:textId="77777777" w:rsidR="00010BE6" w:rsidRDefault="00010BE6" w:rsidP="00722800">
      <w:pPr>
        <w:rPr>
          <w:rFonts w:ascii="Comic Sans MS" w:hAnsi="Comic Sans MS"/>
          <w:sz w:val="22"/>
          <w:szCs w:val="22"/>
          <w:lang w:val="en-US"/>
        </w:rPr>
      </w:pPr>
      <w:r>
        <w:rPr>
          <w:rFonts w:ascii="Comic Sans MS" w:hAnsi="Comic Sans MS"/>
          <w:sz w:val="22"/>
          <w:szCs w:val="22"/>
          <w:lang w:val="en-US"/>
        </w:rPr>
        <w:t>The ISC will</w:t>
      </w:r>
      <w:r w:rsidR="002C37D9">
        <w:rPr>
          <w:rFonts w:ascii="Comic Sans MS" w:hAnsi="Comic Sans MS"/>
          <w:sz w:val="22"/>
          <w:szCs w:val="22"/>
          <w:lang w:val="en-US"/>
        </w:rPr>
        <w:t xml:space="preserve"> consider any worthy international project that</w:t>
      </w:r>
      <w:r>
        <w:rPr>
          <w:rFonts w:ascii="Comic Sans MS" w:hAnsi="Comic Sans MS"/>
          <w:sz w:val="22"/>
          <w:szCs w:val="22"/>
          <w:lang w:val="en-US"/>
        </w:rPr>
        <w:t xml:space="preserve"> satisfies the criteria set forth in the </w:t>
      </w:r>
      <w:r w:rsidR="002C37D9">
        <w:rPr>
          <w:rFonts w:ascii="Comic Sans MS" w:hAnsi="Comic Sans MS"/>
          <w:sz w:val="22"/>
          <w:szCs w:val="22"/>
          <w:lang w:val="en-US"/>
        </w:rPr>
        <w:t>“Project Funding Guidelines” adopted by the ISC.  Projects that may be considered are:</w:t>
      </w:r>
    </w:p>
    <w:p w14:paraId="234123FB" w14:textId="77777777" w:rsidR="002C37D9" w:rsidRDefault="002C37D9" w:rsidP="00722800">
      <w:pPr>
        <w:rPr>
          <w:rFonts w:ascii="Comic Sans MS" w:hAnsi="Comic Sans MS"/>
          <w:sz w:val="22"/>
          <w:szCs w:val="22"/>
          <w:lang w:val="en-US"/>
        </w:rPr>
      </w:pPr>
    </w:p>
    <w:p w14:paraId="150E18AC" w14:textId="77777777" w:rsidR="002C37D9" w:rsidRDefault="002C37D9" w:rsidP="002C37D9">
      <w:pPr>
        <w:numPr>
          <w:ilvl w:val="0"/>
          <w:numId w:val="14"/>
        </w:numPr>
        <w:rPr>
          <w:rFonts w:ascii="Comic Sans MS" w:hAnsi="Comic Sans MS"/>
          <w:sz w:val="22"/>
          <w:szCs w:val="22"/>
          <w:lang w:val="en-US"/>
        </w:rPr>
      </w:pPr>
      <w:r>
        <w:rPr>
          <w:rFonts w:ascii="Comic Sans MS" w:hAnsi="Comic Sans MS"/>
          <w:sz w:val="22"/>
          <w:szCs w:val="22"/>
          <w:lang w:val="en-US"/>
        </w:rPr>
        <w:t>Projects proposed by RCE members where the member has a relationship.</w:t>
      </w:r>
    </w:p>
    <w:p w14:paraId="58D532B5" w14:textId="77777777" w:rsidR="002C37D9" w:rsidRDefault="002C37D9" w:rsidP="002C37D9">
      <w:pPr>
        <w:numPr>
          <w:ilvl w:val="0"/>
          <w:numId w:val="14"/>
        </w:numPr>
        <w:rPr>
          <w:rFonts w:ascii="Comic Sans MS" w:hAnsi="Comic Sans MS"/>
          <w:sz w:val="22"/>
          <w:szCs w:val="22"/>
          <w:lang w:val="en-US"/>
        </w:rPr>
      </w:pPr>
      <w:r>
        <w:rPr>
          <w:rFonts w:ascii="Comic Sans MS" w:hAnsi="Comic Sans MS"/>
          <w:sz w:val="22"/>
          <w:szCs w:val="22"/>
          <w:lang w:val="en-US"/>
        </w:rPr>
        <w:t>Projects sponsored by other Rotary Clubs where our club’s involvement may only be contribution of funding.</w:t>
      </w:r>
    </w:p>
    <w:p w14:paraId="06073AC0" w14:textId="77777777" w:rsidR="002C37D9" w:rsidRDefault="002C37D9" w:rsidP="002C37D9">
      <w:pPr>
        <w:numPr>
          <w:ilvl w:val="0"/>
          <w:numId w:val="14"/>
        </w:numPr>
        <w:rPr>
          <w:rFonts w:ascii="Comic Sans MS" w:hAnsi="Comic Sans MS"/>
          <w:sz w:val="22"/>
          <w:szCs w:val="22"/>
          <w:lang w:val="en-US"/>
        </w:rPr>
      </w:pPr>
      <w:r>
        <w:rPr>
          <w:rFonts w:ascii="Comic Sans MS" w:hAnsi="Comic Sans MS"/>
          <w:sz w:val="22"/>
          <w:szCs w:val="22"/>
          <w:lang w:val="en-US"/>
        </w:rPr>
        <w:t>Global Grants or District Simplified Grants where our club’s financial contribution may be leveraged by matching at the District and/or Rotary International level.</w:t>
      </w:r>
    </w:p>
    <w:p w14:paraId="5E6587ED" w14:textId="77777777" w:rsidR="00010BE6" w:rsidRDefault="00010BE6" w:rsidP="00722800">
      <w:pPr>
        <w:rPr>
          <w:rFonts w:ascii="Comic Sans MS" w:hAnsi="Comic Sans MS"/>
          <w:sz w:val="22"/>
          <w:szCs w:val="22"/>
          <w:lang w:val="en-US"/>
        </w:rPr>
      </w:pPr>
    </w:p>
    <w:p w14:paraId="781C876E" w14:textId="77777777" w:rsidR="00EC3CE1" w:rsidRPr="00BA7616" w:rsidRDefault="00EC3CE1" w:rsidP="00722800">
      <w:pPr>
        <w:rPr>
          <w:rFonts w:ascii="Comic Sans MS" w:hAnsi="Comic Sans MS"/>
          <w:sz w:val="22"/>
          <w:szCs w:val="22"/>
          <w:lang w:val="en-US"/>
        </w:rPr>
      </w:pPr>
      <w:r w:rsidRPr="00BA7616">
        <w:rPr>
          <w:rFonts w:ascii="Comic Sans MS" w:hAnsi="Comic Sans MS"/>
          <w:sz w:val="22"/>
          <w:szCs w:val="22"/>
          <w:lang w:val="en-US"/>
        </w:rPr>
        <w:t>Each project being considered by the ISC must have a</w:t>
      </w:r>
      <w:r w:rsidR="002D28B0" w:rsidRPr="00BA7616">
        <w:rPr>
          <w:rFonts w:ascii="Comic Sans MS" w:hAnsi="Comic Sans MS"/>
          <w:sz w:val="22"/>
          <w:szCs w:val="22"/>
          <w:lang w:val="en-US"/>
        </w:rPr>
        <w:t>n</w:t>
      </w:r>
      <w:r w:rsidR="002C37D9">
        <w:rPr>
          <w:rFonts w:ascii="Comic Sans MS" w:hAnsi="Comic Sans MS"/>
          <w:sz w:val="22"/>
          <w:szCs w:val="22"/>
          <w:lang w:val="en-US"/>
        </w:rPr>
        <w:t xml:space="preserve"> RCE</w:t>
      </w:r>
      <w:r w:rsidRPr="00BA7616">
        <w:rPr>
          <w:rFonts w:ascii="Comic Sans MS" w:hAnsi="Comic Sans MS"/>
          <w:sz w:val="22"/>
          <w:szCs w:val="22"/>
          <w:lang w:val="en-US"/>
        </w:rPr>
        <w:t xml:space="preserve"> member assigned as the </w:t>
      </w:r>
      <w:r w:rsidR="002D28B0" w:rsidRPr="00BA7616">
        <w:rPr>
          <w:rFonts w:ascii="Comic Sans MS" w:hAnsi="Comic Sans MS"/>
          <w:sz w:val="22"/>
          <w:szCs w:val="22"/>
          <w:lang w:val="en-US"/>
        </w:rPr>
        <w:t>“</w:t>
      </w:r>
      <w:r w:rsidR="003C79CE" w:rsidRPr="00BA7616">
        <w:rPr>
          <w:rFonts w:ascii="Comic Sans MS" w:hAnsi="Comic Sans MS"/>
          <w:sz w:val="22"/>
          <w:szCs w:val="22"/>
          <w:lang w:val="en-US"/>
        </w:rPr>
        <w:t xml:space="preserve">Project </w:t>
      </w:r>
      <w:r w:rsidR="002D28B0" w:rsidRPr="00BA7616">
        <w:rPr>
          <w:rFonts w:ascii="Comic Sans MS" w:hAnsi="Comic Sans MS"/>
          <w:sz w:val="22"/>
          <w:szCs w:val="22"/>
          <w:lang w:val="en-US"/>
        </w:rPr>
        <w:t xml:space="preserve">Champion” of the project.  A Project </w:t>
      </w:r>
      <w:r w:rsidRPr="00BA7616">
        <w:rPr>
          <w:rFonts w:ascii="Comic Sans MS" w:hAnsi="Comic Sans MS"/>
          <w:sz w:val="22"/>
          <w:szCs w:val="22"/>
          <w:lang w:val="en-US"/>
        </w:rPr>
        <w:t>Champion is responsible for</w:t>
      </w:r>
      <w:r w:rsidR="002D28B0" w:rsidRPr="00BA7616">
        <w:rPr>
          <w:rFonts w:ascii="Comic Sans MS" w:hAnsi="Comic Sans MS"/>
          <w:sz w:val="22"/>
          <w:szCs w:val="22"/>
          <w:lang w:val="en-US"/>
        </w:rPr>
        <w:t>:</w:t>
      </w:r>
    </w:p>
    <w:p w14:paraId="79847C38" w14:textId="77777777" w:rsidR="00EC3CE1" w:rsidRPr="00BA7616" w:rsidRDefault="00EC3CE1" w:rsidP="00722800">
      <w:pPr>
        <w:rPr>
          <w:rFonts w:ascii="Comic Sans MS" w:hAnsi="Comic Sans MS"/>
          <w:sz w:val="22"/>
          <w:szCs w:val="22"/>
          <w:lang w:val="en-US"/>
        </w:rPr>
      </w:pPr>
    </w:p>
    <w:p w14:paraId="6A9E7AE2" w14:textId="77777777" w:rsidR="00EC3CE1" w:rsidRPr="00BA7616" w:rsidRDefault="00EC3CE1"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 xml:space="preserve">Conducting an investigation and </w:t>
      </w:r>
      <w:r w:rsidR="002D28B0" w:rsidRPr="00BA7616">
        <w:rPr>
          <w:rFonts w:ascii="Comic Sans MS" w:hAnsi="Comic Sans MS"/>
          <w:sz w:val="22"/>
          <w:szCs w:val="22"/>
          <w:lang w:val="en-US"/>
        </w:rPr>
        <w:t xml:space="preserve">the </w:t>
      </w:r>
      <w:r w:rsidRPr="00BA7616">
        <w:rPr>
          <w:rFonts w:ascii="Comic Sans MS" w:hAnsi="Comic Sans MS"/>
          <w:sz w:val="22"/>
          <w:szCs w:val="22"/>
          <w:lang w:val="en-US"/>
        </w:rPr>
        <w:t>necessary due diligence pertaining to the specific project</w:t>
      </w:r>
    </w:p>
    <w:p w14:paraId="5CDD2AC2" w14:textId="77777777" w:rsidR="009153AE" w:rsidRPr="00BA7616" w:rsidRDefault="009A046D" w:rsidP="009153AE">
      <w:pPr>
        <w:numPr>
          <w:ilvl w:val="0"/>
          <w:numId w:val="7"/>
        </w:numPr>
        <w:rPr>
          <w:rFonts w:ascii="Comic Sans MS" w:hAnsi="Comic Sans MS"/>
          <w:sz w:val="22"/>
          <w:szCs w:val="22"/>
          <w:lang w:val="en-US"/>
        </w:rPr>
      </w:pPr>
      <w:r w:rsidRPr="00BA7616">
        <w:rPr>
          <w:rFonts w:ascii="Comic Sans MS" w:hAnsi="Comic Sans MS"/>
          <w:sz w:val="22"/>
          <w:szCs w:val="22"/>
          <w:lang w:val="en-US"/>
        </w:rPr>
        <w:t xml:space="preserve">Determine that the project qualifies under the ISC’s adopted “Project </w:t>
      </w:r>
      <w:r w:rsidR="00EB02EC">
        <w:rPr>
          <w:rFonts w:ascii="Comic Sans MS" w:hAnsi="Comic Sans MS"/>
          <w:sz w:val="22"/>
          <w:szCs w:val="22"/>
          <w:lang w:val="en-US"/>
        </w:rPr>
        <w:t xml:space="preserve">Funding </w:t>
      </w:r>
      <w:r w:rsidRPr="00BA7616">
        <w:rPr>
          <w:rFonts w:ascii="Comic Sans MS" w:hAnsi="Comic Sans MS"/>
          <w:sz w:val="22"/>
          <w:szCs w:val="22"/>
          <w:lang w:val="en-US"/>
        </w:rPr>
        <w:t>Guidelines”</w:t>
      </w:r>
    </w:p>
    <w:p w14:paraId="2BBE3B94" w14:textId="77777777" w:rsidR="00EC3CE1" w:rsidRPr="00BA7616" w:rsidRDefault="00EC3CE1"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If applicable, soliciting other Rotary Clubs as partners in the project</w:t>
      </w:r>
    </w:p>
    <w:p w14:paraId="3C007435" w14:textId="77777777" w:rsidR="00EC3CE1" w:rsidRPr="00BA7616" w:rsidRDefault="00EC3CE1"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 xml:space="preserve">Soliciting and collecting other </w:t>
      </w:r>
      <w:r w:rsidRPr="00BA7616">
        <w:rPr>
          <w:rFonts w:ascii="Comic Sans MS" w:hAnsi="Comic Sans MS"/>
          <w:i/>
          <w:sz w:val="22"/>
          <w:szCs w:val="22"/>
          <w:lang w:val="en-US"/>
        </w:rPr>
        <w:t>third-party</w:t>
      </w:r>
      <w:r w:rsidRPr="00BA7616">
        <w:rPr>
          <w:rFonts w:ascii="Comic Sans MS" w:hAnsi="Comic Sans MS"/>
          <w:sz w:val="22"/>
          <w:szCs w:val="22"/>
          <w:lang w:val="en-US"/>
        </w:rPr>
        <w:t xml:space="preserve"> donations towards the project</w:t>
      </w:r>
    </w:p>
    <w:p w14:paraId="7876EE1E" w14:textId="77777777" w:rsidR="00EC3CE1" w:rsidRPr="00BA7616" w:rsidRDefault="00EC3CE1"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Preparing the “</w:t>
      </w:r>
      <w:r w:rsidR="002C37D9">
        <w:rPr>
          <w:rFonts w:ascii="Comic Sans MS" w:hAnsi="Comic Sans MS"/>
          <w:sz w:val="22"/>
          <w:szCs w:val="22"/>
          <w:lang w:val="en-US"/>
        </w:rPr>
        <w:t xml:space="preserve">ISC </w:t>
      </w:r>
      <w:r w:rsidRPr="00BA7616">
        <w:rPr>
          <w:rFonts w:ascii="Comic Sans MS" w:hAnsi="Comic Sans MS"/>
          <w:sz w:val="22"/>
          <w:szCs w:val="22"/>
          <w:lang w:val="en-US"/>
        </w:rPr>
        <w:t>Funding Request”</w:t>
      </w:r>
      <w:r w:rsidR="002C37D9">
        <w:rPr>
          <w:rFonts w:ascii="Comic Sans MS" w:hAnsi="Comic Sans MS"/>
          <w:sz w:val="22"/>
          <w:szCs w:val="22"/>
          <w:lang w:val="en-US"/>
        </w:rPr>
        <w:t xml:space="preserve"> form</w:t>
      </w:r>
      <w:r w:rsidRPr="00BA7616">
        <w:rPr>
          <w:rFonts w:ascii="Comic Sans MS" w:hAnsi="Comic Sans MS"/>
          <w:sz w:val="22"/>
          <w:szCs w:val="22"/>
          <w:lang w:val="en-US"/>
        </w:rPr>
        <w:t xml:space="preserve"> for submission to the ISC for consideration and approval</w:t>
      </w:r>
      <w:r w:rsidR="00EB02EC">
        <w:rPr>
          <w:rFonts w:ascii="Comic Sans MS" w:hAnsi="Comic Sans MS"/>
          <w:sz w:val="22"/>
          <w:szCs w:val="22"/>
          <w:lang w:val="en-US"/>
        </w:rPr>
        <w:t xml:space="preserve">.  The </w:t>
      </w:r>
      <w:r w:rsidR="002C37D9">
        <w:rPr>
          <w:rFonts w:ascii="Comic Sans MS" w:hAnsi="Comic Sans MS"/>
          <w:sz w:val="22"/>
          <w:szCs w:val="22"/>
          <w:lang w:val="en-US"/>
        </w:rPr>
        <w:t xml:space="preserve">ISC </w:t>
      </w:r>
      <w:r w:rsidR="00EB02EC">
        <w:rPr>
          <w:rFonts w:ascii="Comic Sans MS" w:hAnsi="Comic Sans MS"/>
          <w:sz w:val="22"/>
          <w:szCs w:val="22"/>
          <w:lang w:val="en-US"/>
        </w:rPr>
        <w:t>Funding Request</w:t>
      </w:r>
      <w:r w:rsidR="009153AE" w:rsidRPr="00BA7616">
        <w:rPr>
          <w:rFonts w:ascii="Comic Sans MS" w:hAnsi="Comic Sans MS"/>
          <w:sz w:val="22"/>
          <w:szCs w:val="22"/>
          <w:lang w:val="en-US"/>
        </w:rPr>
        <w:t xml:space="preserve"> form shall be limited to one page and should contain enough information for the members of the ISC the Evergreen Rotary Foundati</w:t>
      </w:r>
      <w:r w:rsidR="003E3447">
        <w:rPr>
          <w:rFonts w:ascii="Comic Sans MS" w:hAnsi="Comic Sans MS"/>
          <w:sz w:val="22"/>
          <w:szCs w:val="22"/>
          <w:lang w:val="en-US"/>
        </w:rPr>
        <w:t>on to make an informed decision</w:t>
      </w:r>
      <w:r w:rsidR="00EB02EC">
        <w:rPr>
          <w:rFonts w:ascii="Comic Sans MS" w:hAnsi="Comic Sans MS"/>
          <w:sz w:val="22"/>
          <w:szCs w:val="22"/>
          <w:lang w:val="en-US"/>
        </w:rPr>
        <w:t>.  Additional documents (pictures, budgets, maps, etc.) may also be submitted to supplement the ISC Funding Request form.</w:t>
      </w:r>
    </w:p>
    <w:p w14:paraId="0599DF13" w14:textId="77777777" w:rsidR="009153AE" w:rsidRPr="00BA7616" w:rsidRDefault="00EB02EC" w:rsidP="00EC3CE1">
      <w:pPr>
        <w:numPr>
          <w:ilvl w:val="0"/>
          <w:numId w:val="7"/>
        </w:numPr>
        <w:rPr>
          <w:rFonts w:ascii="Comic Sans MS" w:hAnsi="Comic Sans MS"/>
          <w:sz w:val="22"/>
          <w:szCs w:val="22"/>
          <w:lang w:val="en-US"/>
        </w:rPr>
      </w:pPr>
      <w:r>
        <w:rPr>
          <w:rFonts w:ascii="Comic Sans MS" w:hAnsi="Comic Sans MS"/>
          <w:sz w:val="22"/>
          <w:szCs w:val="22"/>
          <w:lang w:val="en-US"/>
        </w:rPr>
        <w:t xml:space="preserve">Submit the </w:t>
      </w:r>
      <w:r w:rsidR="002C37D9">
        <w:rPr>
          <w:rFonts w:ascii="Comic Sans MS" w:hAnsi="Comic Sans MS"/>
          <w:sz w:val="22"/>
          <w:szCs w:val="22"/>
          <w:lang w:val="en-US"/>
        </w:rPr>
        <w:t xml:space="preserve">ISC </w:t>
      </w:r>
      <w:r>
        <w:rPr>
          <w:rFonts w:ascii="Comic Sans MS" w:hAnsi="Comic Sans MS"/>
          <w:sz w:val="22"/>
          <w:szCs w:val="22"/>
          <w:lang w:val="en-US"/>
        </w:rPr>
        <w:t>Funding Request</w:t>
      </w:r>
      <w:r w:rsidR="009153AE" w:rsidRPr="00BA7616">
        <w:rPr>
          <w:rFonts w:ascii="Comic Sans MS" w:hAnsi="Comic Sans MS"/>
          <w:sz w:val="22"/>
          <w:szCs w:val="22"/>
          <w:lang w:val="en-US"/>
        </w:rPr>
        <w:t xml:space="preserve"> </w:t>
      </w:r>
      <w:r>
        <w:rPr>
          <w:rFonts w:ascii="Comic Sans MS" w:hAnsi="Comic Sans MS"/>
          <w:sz w:val="22"/>
          <w:szCs w:val="22"/>
          <w:lang w:val="en-US"/>
        </w:rPr>
        <w:t>form</w:t>
      </w:r>
      <w:r w:rsidR="002C37D9">
        <w:rPr>
          <w:rFonts w:ascii="Comic Sans MS" w:hAnsi="Comic Sans MS"/>
          <w:sz w:val="22"/>
          <w:szCs w:val="22"/>
          <w:lang w:val="en-US"/>
        </w:rPr>
        <w:t xml:space="preserve"> </w:t>
      </w:r>
      <w:r w:rsidR="009153AE" w:rsidRPr="00BA7616">
        <w:rPr>
          <w:rFonts w:ascii="Comic Sans MS" w:hAnsi="Comic Sans MS"/>
          <w:sz w:val="22"/>
          <w:szCs w:val="22"/>
          <w:lang w:val="en-US"/>
        </w:rPr>
        <w:t>to the Chair of the ISC via e-mail</w:t>
      </w:r>
    </w:p>
    <w:p w14:paraId="7B0F9E36" w14:textId="77777777" w:rsidR="009A046D" w:rsidRPr="00BA7616" w:rsidRDefault="00EB02EC" w:rsidP="00EC3CE1">
      <w:pPr>
        <w:numPr>
          <w:ilvl w:val="0"/>
          <w:numId w:val="7"/>
        </w:numPr>
        <w:rPr>
          <w:rFonts w:ascii="Comic Sans MS" w:hAnsi="Comic Sans MS"/>
          <w:sz w:val="22"/>
          <w:szCs w:val="22"/>
          <w:lang w:val="en-US"/>
        </w:rPr>
      </w:pPr>
      <w:r>
        <w:rPr>
          <w:rFonts w:ascii="Comic Sans MS" w:hAnsi="Comic Sans MS"/>
          <w:sz w:val="22"/>
          <w:szCs w:val="22"/>
          <w:lang w:val="en-US"/>
        </w:rPr>
        <w:t xml:space="preserve">Present the </w:t>
      </w:r>
      <w:r w:rsidR="003E3447">
        <w:rPr>
          <w:rFonts w:ascii="Comic Sans MS" w:hAnsi="Comic Sans MS"/>
          <w:sz w:val="22"/>
          <w:szCs w:val="22"/>
          <w:lang w:val="en-US"/>
        </w:rPr>
        <w:t xml:space="preserve">ISC </w:t>
      </w:r>
      <w:r>
        <w:rPr>
          <w:rFonts w:ascii="Comic Sans MS" w:hAnsi="Comic Sans MS"/>
          <w:sz w:val="22"/>
          <w:szCs w:val="22"/>
          <w:lang w:val="en-US"/>
        </w:rPr>
        <w:t>Funding Request</w:t>
      </w:r>
      <w:r w:rsidR="009A046D" w:rsidRPr="00BA7616">
        <w:rPr>
          <w:rFonts w:ascii="Comic Sans MS" w:hAnsi="Comic Sans MS"/>
          <w:sz w:val="22"/>
          <w:szCs w:val="22"/>
          <w:lang w:val="en-US"/>
        </w:rPr>
        <w:t xml:space="preserve"> </w:t>
      </w:r>
      <w:r w:rsidR="003E3447">
        <w:rPr>
          <w:rFonts w:ascii="Comic Sans MS" w:hAnsi="Comic Sans MS"/>
          <w:sz w:val="22"/>
          <w:szCs w:val="22"/>
          <w:lang w:val="en-US"/>
        </w:rPr>
        <w:t xml:space="preserve">form </w:t>
      </w:r>
      <w:r w:rsidR="009A046D" w:rsidRPr="00BA7616">
        <w:rPr>
          <w:rFonts w:ascii="Comic Sans MS" w:hAnsi="Comic Sans MS"/>
          <w:sz w:val="22"/>
          <w:szCs w:val="22"/>
          <w:lang w:val="en-US"/>
        </w:rPr>
        <w:t>to the ISC for approval and be prepared to answer any questions of the members of the ISC</w:t>
      </w:r>
    </w:p>
    <w:p w14:paraId="2135744E" w14:textId="77777777" w:rsidR="00927F93" w:rsidRPr="00BA7616" w:rsidRDefault="00927F93"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Provide specific disbu</w:t>
      </w:r>
      <w:r w:rsidR="003E3447">
        <w:rPr>
          <w:rFonts w:ascii="Comic Sans MS" w:hAnsi="Comic Sans MS"/>
          <w:sz w:val="22"/>
          <w:szCs w:val="22"/>
          <w:lang w:val="en-US"/>
        </w:rPr>
        <w:t>rsement instructions and timing to the</w:t>
      </w:r>
      <w:r w:rsidRPr="00BA7616">
        <w:rPr>
          <w:rFonts w:ascii="Comic Sans MS" w:hAnsi="Comic Sans MS"/>
          <w:sz w:val="22"/>
          <w:szCs w:val="22"/>
          <w:lang w:val="en-US"/>
        </w:rPr>
        <w:t xml:space="preserve"> ERF Treasurer </w:t>
      </w:r>
      <w:r w:rsidR="003E3447">
        <w:rPr>
          <w:rFonts w:ascii="Comic Sans MS" w:hAnsi="Comic Sans MS"/>
          <w:sz w:val="22"/>
          <w:szCs w:val="22"/>
          <w:lang w:val="en-US"/>
        </w:rPr>
        <w:t xml:space="preserve">to easily </w:t>
      </w:r>
      <w:r w:rsidRPr="00BA7616">
        <w:rPr>
          <w:rFonts w:ascii="Comic Sans MS" w:hAnsi="Comic Sans MS"/>
          <w:sz w:val="22"/>
          <w:szCs w:val="22"/>
          <w:lang w:val="en-US"/>
        </w:rPr>
        <w:t>disburse the funds</w:t>
      </w:r>
    </w:p>
    <w:p w14:paraId="1ABBA363" w14:textId="77777777" w:rsidR="00EC3CE1" w:rsidRPr="00BA7616" w:rsidRDefault="00927F93"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Ongoing s</w:t>
      </w:r>
      <w:r w:rsidR="00EC3CE1" w:rsidRPr="00BA7616">
        <w:rPr>
          <w:rFonts w:ascii="Comic Sans MS" w:hAnsi="Comic Sans MS"/>
          <w:sz w:val="22"/>
          <w:szCs w:val="22"/>
          <w:lang w:val="en-US"/>
        </w:rPr>
        <w:t>upervision of the funding of the project</w:t>
      </w:r>
    </w:p>
    <w:p w14:paraId="2B77D8A5" w14:textId="77777777" w:rsidR="00927F93" w:rsidRPr="00BA7616" w:rsidRDefault="00927F93" w:rsidP="00927F93">
      <w:pPr>
        <w:numPr>
          <w:ilvl w:val="0"/>
          <w:numId w:val="7"/>
        </w:numPr>
        <w:rPr>
          <w:rFonts w:ascii="Comic Sans MS" w:hAnsi="Comic Sans MS"/>
          <w:sz w:val="22"/>
          <w:szCs w:val="22"/>
          <w:lang w:val="en-US"/>
        </w:rPr>
      </w:pPr>
      <w:r w:rsidRPr="00BA7616">
        <w:rPr>
          <w:rFonts w:ascii="Comic Sans MS" w:hAnsi="Comic Sans MS"/>
          <w:sz w:val="22"/>
          <w:szCs w:val="22"/>
          <w:lang w:val="en-US"/>
        </w:rPr>
        <w:t>Act as the point of contact wi</w:t>
      </w:r>
      <w:r w:rsidR="003E3447">
        <w:rPr>
          <w:rFonts w:ascii="Comic Sans MS" w:hAnsi="Comic Sans MS"/>
          <w:sz w:val="22"/>
          <w:szCs w:val="22"/>
          <w:lang w:val="en-US"/>
        </w:rPr>
        <w:t xml:space="preserve">th partner Rotary Clubs and/or the beneficiary </w:t>
      </w:r>
      <w:r w:rsidRPr="00BA7616">
        <w:rPr>
          <w:rFonts w:ascii="Comic Sans MS" w:hAnsi="Comic Sans MS"/>
          <w:sz w:val="22"/>
          <w:szCs w:val="22"/>
          <w:lang w:val="en-US"/>
        </w:rPr>
        <w:t>organization receiving the grant</w:t>
      </w:r>
    </w:p>
    <w:p w14:paraId="2FBEF6F4" w14:textId="77777777" w:rsidR="009A046D" w:rsidRPr="00BA7616" w:rsidRDefault="009A046D"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t>Provide periodic reports to the ISC regarding the status of the project</w:t>
      </w:r>
    </w:p>
    <w:p w14:paraId="4C14AD48" w14:textId="77777777" w:rsidR="00EC3CE1" w:rsidRPr="00BA7616" w:rsidRDefault="00EC3CE1" w:rsidP="00EC3CE1">
      <w:pPr>
        <w:numPr>
          <w:ilvl w:val="0"/>
          <w:numId w:val="7"/>
        </w:numPr>
        <w:rPr>
          <w:rFonts w:ascii="Comic Sans MS" w:hAnsi="Comic Sans MS"/>
          <w:sz w:val="22"/>
          <w:szCs w:val="22"/>
          <w:lang w:val="en-US"/>
        </w:rPr>
      </w:pPr>
      <w:r w:rsidRPr="00BA7616">
        <w:rPr>
          <w:rFonts w:ascii="Comic Sans MS" w:hAnsi="Comic Sans MS"/>
          <w:sz w:val="22"/>
          <w:szCs w:val="22"/>
          <w:lang w:val="en-US"/>
        </w:rPr>
        <w:lastRenderedPageBreak/>
        <w:t xml:space="preserve">Prepare </w:t>
      </w:r>
      <w:r w:rsidR="003E3447">
        <w:rPr>
          <w:rFonts w:ascii="Comic Sans MS" w:hAnsi="Comic Sans MS"/>
          <w:sz w:val="22"/>
          <w:szCs w:val="22"/>
          <w:lang w:val="en-US"/>
        </w:rPr>
        <w:t xml:space="preserve">and make </w:t>
      </w:r>
      <w:r w:rsidRPr="00BA7616">
        <w:rPr>
          <w:rFonts w:ascii="Comic Sans MS" w:hAnsi="Comic Sans MS"/>
          <w:sz w:val="22"/>
          <w:szCs w:val="22"/>
          <w:lang w:val="en-US"/>
        </w:rPr>
        <w:t>a final report to the ISC when the project is complete and the ISC’s involvement is completed.</w:t>
      </w:r>
    </w:p>
    <w:p w14:paraId="5048774D" w14:textId="77777777" w:rsidR="003C79CE" w:rsidRPr="00BA7616" w:rsidRDefault="003C79CE" w:rsidP="00722800">
      <w:pPr>
        <w:rPr>
          <w:rFonts w:ascii="Comic Sans MS" w:hAnsi="Comic Sans MS"/>
          <w:sz w:val="22"/>
          <w:szCs w:val="22"/>
          <w:lang w:val="en-US"/>
        </w:rPr>
      </w:pPr>
    </w:p>
    <w:p w14:paraId="07159E24" w14:textId="77777777" w:rsidR="003E3447" w:rsidRDefault="003E3447" w:rsidP="00722800">
      <w:pPr>
        <w:rPr>
          <w:rFonts w:ascii="Comic Sans MS" w:hAnsi="Comic Sans MS"/>
          <w:sz w:val="22"/>
          <w:szCs w:val="22"/>
          <w:lang w:val="en-US"/>
        </w:rPr>
      </w:pPr>
      <w:r>
        <w:rPr>
          <w:rFonts w:ascii="Comic Sans MS" w:hAnsi="Comic Sans MS"/>
          <w:sz w:val="22"/>
          <w:szCs w:val="22"/>
          <w:lang w:val="en-US"/>
        </w:rPr>
        <w:t>Once the ISC has approved a Grant, the ISC Chairperso</w:t>
      </w:r>
      <w:r w:rsidR="00D97329">
        <w:rPr>
          <w:rFonts w:ascii="Comic Sans MS" w:hAnsi="Comic Sans MS"/>
          <w:sz w:val="22"/>
          <w:szCs w:val="22"/>
          <w:lang w:val="en-US"/>
        </w:rPr>
        <w:t>n must submit that ERF Funding Request form</w:t>
      </w:r>
      <w:r>
        <w:rPr>
          <w:rFonts w:ascii="Comic Sans MS" w:hAnsi="Comic Sans MS"/>
          <w:sz w:val="22"/>
          <w:szCs w:val="22"/>
          <w:lang w:val="en-US"/>
        </w:rPr>
        <w:t xml:space="preserve"> to the President of the Evergreen Rotary Foundation for final approval</w:t>
      </w:r>
      <w:r w:rsidR="00AB10AF">
        <w:rPr>
          <w:rFonts w:ascii="Comic Sans MS" w:hAnsi="Comic Sans MS"/>
          <w:sz w:val="22"/>
          <w:szCs w:val="22"/>
          <w:lang w:val="en-US"/>
        </w:rPr>
        <w:t xml:space="preserve"> by the Board of the ERF</w:t>
      </w:r>
      <w:r>
        <w:rPr>
          <w:rFonts w:ascii="Comic Sans MS" w:hAnsi="Comic Sans MS"/>
          <w:sz w:val="22"/>
          <w:szCs w:val="22"/>
          <w:lang w:val="en-US"/>
        </w:rPr>
        <w:t>.</w:t>
      </w:r>
    </w:p>
    <w:p w14:paraId="63608465" w14:textId="77777777" w:rsidR="003E3447" w:rsidRDefault="003E3447" w:rsidP="00722800">
      <w:pPr>
        <w:rPr>
          <w:rFonts w:ascii="Comic Sans MS" w:hAnsi="Comic Sans MS"/>
          <w:sz w:val="22"/>
          <w:szCs w:val="22"/>
          <w:lang w:val="en-US"/>
        </w:rPr>
      </w:pPr>
    </w:p>
    <w:p w14:paraId="08C4152D" w14:textId="77777777" w:rsidR="003E3447" w:rsidRDefault="002C37D9" w:rsidP="00722800">
      <w:pPr>
        <w:rPr>
          <w:rFonts w:ascii="Comic Sans MS" w:hAnsi="Comic Sans MS"/>
          <w:sz w:val="22"/>
          <w:szCs w:val="22"/>
          <w:lang w:val="en-US"/>
        </w:rPr>
      </w:pPr>
      <w:r>
        <w:rPr>
          <w:rFonts w:ascii="Comic Sans MS" w:hAnsi="Comic Sans MS"/>
          <w:sz w:val="22"/>
          <w:szCs w:val="22"/>
          <w:lang w:val="en-US"/>
        </w:rPr>
        <w:t xml:space="preserve">The RCE International Service Committee is </w:t>
      </w:r>
      <w:r w:rsidR="003E3447">
        <w:rPr>
          <w:rFonts w:ascii="Comic Sans MS" w:hAnsi="Comic Sans MS"/>
          <w:sz w:val="22"/>
          <w:szCs w:val="22"/>
          <w:lang w:val="en-US"/>
        </w:rPr>
        <w:t>one of the more active in Rotary District 5450.  Our goal is to continue this tradition.</w:t>
      </w:r>
    </w:p>
    <w:p w14:paraId="656D03D6" w14:textId="77777777" w:rsidR="002D28B0" w:rsidRPr="00BA7616" w:rsidRDefault="002D28B0" w:rsidP="00722800">
      <w:pPr>
        <w:rPr>
          <w:rFonts w:ascii="Comic Sans MS" w:hAnsi="Comic Sans MS"/>
          <w:sz w:val="22"/>
          <w:szCs w:val="22"/>
          <w:lang w:val="en-US"/>
        </w:rPr>
      </w:pPr>
    </w:p>
    <w:p w14:paraId="22391431" w14:textId="77777777" w:rsidR="0033493B" w:rsidRPr="00BA7616" w:rsidRDefault="0033493B" w:rsidP="00722800">
      <w:pPr>
        <w:rPr>
          <w:rFonts w:ascii="Comic Sans MS" w:hAnsi="Comic Sans MS"/>
          <w:b/>
          <w:sz w:val="22"/>
          <w:szCs w:val="22"/>
          <w:u w:val="single"/>
          <w:lang w:val="en-US"/>
        </w:rPr>
      </w:pPr>
      <w:r w:rsidRPr="00BA7616">
        <w:rPr>
          <w:rFonts w:ascii="Comic Sans MS" w:hAnsi="Comic Sans MS"/>
          <w:b/>
          <w:sz w:val="22"/>
          <w:szCs w:val="22"/>
          <w:u w:val="single"/>
          <w:lang w:val="en-US"/>
        </w:rPr>
        <w:t>Meetings</w:t>
      </w:r>
    </w:p>
    <w:p w14:paraId="02C8616A" w14:textId="77777777" w:rsidR="0033493B" w:rsidRPr="00BA7616" w:rsidRDefault="0033493B" w:rsidP="00722800">
      <w:pPr>
        <w:rPr>
          <w:rFonts w:ascii="Comic Sans MS" w:hAnsi="Comic Sans MS"/>
          <w:sz w:val="22"/>
          <w:szCs w:val="22"/>
          <w:lang w:val="en-US"/>
        </w:rPr>
      </w:pPr>
    </w:p>
    <w:p w14:paraId="5C4DC92B" w14:textId="77777777" w:rsidR="0033493B" w:rsidRPr="00BA7616" w:rsidRDefault="00D97329" w:rsidP="00722800">
      <w:pPr>
        <w:rPr>
          <w:rFonts w:ascii="Comic Sans MS" w:hAnsi="Comic Sans MS"/>
          <w:sz w:val="22"/>
          <w:szCs w:val="22"/>
          <w:lang w:val="en-US"/>
        </w:rPr>
      </w:pPr>
      <w:r>
        <w:rPr>
          <w:rFonts w:ascii="Comic Sans MS" w:hAnsi="Comic Sans MS"/>
          <w:sz w:val="22"/>
          <w:szCs w:val="22"/>
          <w:lang w:val="en-US"/>
        </w:rPr>
        <w:t>Prior to a meeting, t</w:t>
      </w:r>
      <w:r w:rsidR="0033493B" w:rsidRPr="00BA7616">
        <w:rPr>
          <w:rFonts w:ascii="Comic Sans MS" w:hAnsi="Comic Sans MS"/>
          <w:sz w:val="22"/>
          <w:szCs w:val="22"/>
          <w:lang w:val="en-US"/>
        </w:rPr>
        <w:t>he ISC Chair</w:t>
      </w:r>
      <w:r>
        <w:rPr>
          <w:rFonts w:ascii="Comic Sans MS" w:hAnsi="Comic Sans MS"/>
          <w:sz w:val="22"/>
          <w:szCs w:val="22"/>
          <w:lang w:val="en-US"/>
        </w:rPr>
        <w:t>person</w:t>
      </w:r>
      <w:r w:rsidR="0033493B" w:rsidRPr="00BA7616">
        <w:rPr>
          <w:rFonts w:ascii="Comic Sans MS" w:hAnsi="Comic Sans MS"/>
          <w:sz w:val="22"/>
          <w:szCs w:val="22"/>
          <w:lang w:val="en-US"/>
        </w:rPr>
        <w:t xml:space="preserve"> will issue notification, via e-mail, to all ISC members as to the time and place of the next ISC meeting.  At least three </w:t>
      </w:r>
      <w:r w:rsidR="003E3447">
        <w:rPr>
          <w:rFonts w:ascii="Comic Sans MS" w:hAnsi="Comic Sans MS"/>
          <w:sz w:val="22"/>
          <w:szCs w:val="22"/>
          <w:lang w:val="en-US"/>
        </w:rPr>
        <w:t>of the six</w:t>
      </w:r>
      <w:r w:rsidR="002D28B0" w:rsidRPr="00BA7616">
        <w:rPr>
          <w:rFonts w:ascii="Comic Sans MS" w:hAnsi="Comic Sans MS"/>
          <w:sz w:val="22"/>
          <w:szCs w:val="22"/>
          <w:lang w:val="en-US"/>
        </w:rPr>
        <w:t xml:space="preserve"> voting</w:t>
      </w:r>
      <w:r w:rsidR="0033493B" w:rsidRPr="00BA7616">
        <w:rPr>
          <w:rFonts w:ascii="Comic Sans MS" w:hAnsi="Comic Sans MS"/>
          <w:sz w:val="22"/>
          <w:szCs w:val="22"/>
          <w:lang w:val="en-US"/>
        </w:rPr>
        <w:t xml:space="preserve"> members </w:t>
      </w:r>
      <w:r w:rsidR="002D28B0" w:rsidRPr="00BA7616">
        <w:rPr>
          <w:rFonts w:ascii="Comic Sans MS" w:hAnsi="Comic Sans MS"/>
          <w:sz w:val="22"/>
          <w:szCs w:val="22"/>
          <w:lang w:val="en-US"/>
        </w:rPr>
        <w:t xml:space="preserve">of the ISC </w:t>
      </w:r>
      <w:r w:rsidR="0033493B" w:rsidRPr="00BA7616">
        <w:rPr>
          <w:rFonts w:ascii="Comic Sans MS" w:hAnsi="Comic Sans MS"/>
          <w:sz w:val="22"/>
          <w:szCs w:val="22"/>
          <w:lang w:val="en-US"/>
        </w:rPr>
        <w:t>must be present for a quorum to exist.</w:t>
      </w:r>
      <w:r w:rsidR="002D28B0" w:rsidRPr="00BA7616">
        <w:rPr>
          <w:rFonts w:ascii="Comic Sans MS" w:hAnsi="Comic Sans MS"/>
          <w:sz w:val="22"/>
          <w:szCs w:val="22"/>
          <w:lang w:val="en-US"/>
        </w:rPr>
        <w:t xml:space="preserve">  The meeting may still be conducted without a quorum</w:t>
      </w:r>
      <w:r>
        <w:rPr>
          <w:rFonts w:ascii="Comic Sans MS" w:hAnsi="Comic Sans MS"/>
          <w:sz w:val="22"/>
          <w:szCs w:val="22"/>
          <w:lang w:val="en-US"/>
        </w:rPr>
        <w:t>,</w:t>
      </w:r>
      <w:r w:rsidR="002D28B0" w:rsidRPr="00BA7616">
        <w:rPr>
          <w:rFonts w:ascii="Comic Sans MS" w:hAnsi="Comic Sans MS"/>
          <w:sz w:val="22"/>
          <w:szCs w:val="22"/>
          <w:lang w:val="en-US"/>
        </w:rPr>
        <w:t xml:space="preserve"> but no actions requiring a vote may be conducted.</w:t>
      </w:r>
      <w:r w:rsidR="00666DA3" w:rsidRPr="00BA7616">
        <w:rPr>
          <w:rFonts w:ascii="Comic Sans MS" w:hAnsi="Comic Sans MS"/>
          <w:sz w:val="22"/>
          <w:szCs w:val="22"/>
          <w:lang w:val="en-US"/>
        </w:rPr>
        <w:t xml:space="preserve">  Any member of the ERC is invited and encouraged to attend any ISC meeting.</w:t>
      </w:r>
    </w:p>
    <w:p w14:paraId="2F2B502A" w14:textId="77777777" w:rsidR="0033493B" w:rsidRPr="00BA7616" w:rsidRDefault="0033493B" w:rsidP="00722800">
      <w:pPr>
        <w:rPr>
          <w:rFonts w:ascii="Comic Sans MS" w:hAnsi="Comic Sans MS"/>
          <w:sz w:val="22"/>
          <w:szCs w:val="22"/>
          <w:lang w:val="en-US"/>
        </w:rPr>
      </w:pPr>
    </w:p>
    <w:p w14:paraId="2BAF2810" w14:textId="77777777" w:rsidR="002D28B0" w:rsidRDefault="0033493B" w:rsidP="00722800">
      <w:pPr>
        <w:rPr>
          <w:rFonts w:ascii="Comic Sans MS" w:hAnsi="Comic Sans MS"/>
          <w:sz w:val="22"/>
          <w:szCs w:val="22"/>
          <w:lang w:val="en-US"/>
        </w:rPr>
      </w:pPr>
      <w:r w:rsidRPr="00BA7616">
        <w:rPr>
          <w:rFonts w:ascii="Comic Sans MS" w:hAnsi="Comic Sans MS"/>
          <w:sz w:val="22"/>
          <w:szCs w:val="22"/>
          <w:lang w:val="en-US"/>
        </w:rPr>
        <w:t xml:space="preserve">Normally, the </w:t>
      </w:r>
      <w:r w:rsidR="009C7560" w:rsidRPr="00BA7616">
        <w:rPr>
          <w:rFonts w:ascii="Comic Sans MS" w:hAnsi="Comic Sans MS"/>
          <w:sz w:val="22"/>
          <w:szCs w:val="22"/>
          <w:lang w:val="en-US"/>
        </w:rPr>
        <w:t xml:space="preserve">ISC meets on a </w:t>
      </w:r>
      <w:r w:rsidR="00EC3CE1" w:rsidRPr="00BA7616">
        <w:rPr>
          <w:rFonts w:ascii="Comic Sans MS" w:hAnsi="Comic Sans MS"/>
          <w:sz w:val="22"/>
          <w:szCs w:val="22"/>
          <w:lang w:val="en-US"/>
        </w:rPr>
        <w:t xml:space="preserve">monthly </w:t>
      </w:r>
      <w:r w:rsidR="009C7560" w:rsidRPr="00BA7616">
        <w:rPr>
          <w:rFonts w:ascii="Comic Sans MS" w:hAnsi="Comic Sans MS"/>
          <w:sz w:val="22"/>
          <w:szCs w:val="22"/>
          <w:lang w:val="en-US"/>
        </w:rPr>
        <w:t xml:space="preserve">basis to discuss and review all international projects, international </w:t>
      </w:r>
      <w:r w:rsidR="00EC3CE1" w:rsidRPr="00BA7616">
        <w:rPr>
          <w:rFonts w:ascii="Comic Sans MS" w:hAnsi="Comic Sans MS"/>
          <w:sz w:val="22"/>
          <w:szCs w:val="22"/>
          <w:lang w:val="en-US"/>
        </w:rPr>
        <w:t>service area issues and funding</w:t>
      </w:r>
      <w:r w:rsidR="009C7560" w:rsidRPr="00BA7616">
        <w:rPr>
          <w:rFonts w:ascii="Comic Sans MS" w:hAnsi="Comic Sans MS"/>
          <w:sz w:val="22"/>
          <w:szCs w:val="22"/>
          <w:lang w:val="en-US"/>
        </w:rPr>
        <w:t xml:space="preserve"> requests</w:t>
      </w:r>
      <w:r w:rsidR="00981698" w:rsidRPr="00BA7616">
        <w:rPr>
          <w:rFonts w:ascii="Comic Sans MS" w:hAnsi="Comic Sans MS"/>
          <w:sz w:val="22"/>
          <w:szCs w:val="22"/>
          <w:lang w:val="en-US"/>
        </w:rPr>
        <w:t xml:space="preserve">.  This meeting is normally held </w:t>
      </w:r>
      <w:r w:rsidR="003E3447">
        <w:rPr>
          <w:rFonts w:ascii="Comic Sans MS" w:hAnsi="Comic Sans MS"/>
          <w:sz w:val="22"/>
          <w:szCs w:val="22"/>
          <w:lang w:val="en-US"/>
        </w:rPr>
        <w:t>on the second Tuesday of the month</w:t>
      </w:r>
      <w:r w:rsidR="00666DA3" w:rsidRPr="00BA7616">
        <w:rPr>
          <w:rFonts w:ascii="Comic Sans MS" w:hAnsi="Comic Sans MS"/>
          <w:sz w:val="22"/>
          <w:szCs w:val="22"/>
          <w:lang w:val="en-US"/>
        </w:rPr>
        <w:t xml:space="preserve">.  </w:t>
      </w:r>
      <w:r w:rsidR="003E3447">
        <w:rPr>
          <w:rFonts w:ascii="Comic Sans MS" w:hAnsi="Comic Sans MS"/>
          <w:sz w:val="22"/>
          <w:szCs w:val="22"/>
          <w:lang w:val="en-US"/>
        </w:rPr>
        <w:t xml:space="preserve">However, </w:t>
      </w:r>
      <w:r w:rsidR="00666DA3" w:rsidRPr="00BA7616">
        <w:rPr>
          <w:rFonts w:ascii="Comic Sans MS" w:hAnsi="Comic Sans MS"/>
          <w:sz w:val="22"/>
          <w:szCs w:val="22"/>
          <w:lang w:val="en-US"/>
        </w:rPr>
        <w:t>ISC meeting days and times can be and often are adjusted by the Committee to</w:t>
      </w:r>
      <w:r w:rsidR="003E3447">
        <w:rPr>
          <w:rFonts w:ascii="Comic Sans MS" w:hAnsi="Comic Sans MS"/>
          <w:sz w:val="22"/>
          <w:szCs w:val="22"/>
          <w:lang w:val="en-US"/>
        </w:rPr>
        <w:t xml:space="preserve"> accommodate members’ schedules and other related events.</w:t>
      </w:r>
    </w:p>
    <w:p w14:paraId="79A0A841" w14:textId="77777777" w:rsidR="00D97329" w:rsidRDefault="00D97329" w:rsidP="00722800">
      <w:pPr>
        <w:rPr>
          <w:rFonts w:ascii="Comic Sans MS" w:hAnsi="Comic Sans MS"/>
          <w:sz w:val="22"/>
          <w:szCs w:val="22"/>
          <w:lang w:val="en-US"/>
        </w:rPr>
      </w:pPr>
    </w:p>
    <w:p w14:paraId="2363B988" w14:textId="77777777" w:rsidR="00D97329" w:rsidRDefault="00D97329" w:rsidP="00722800">
      <w:pPr>
        <w:rPr>
          <w:rFonts w:ascii="Comic Sans MS" w:hAnsi="Comic Sans MS"/>
          <w:sz w:val="22"/>
          <w:szCs w:val="22"/>
          <w:lang w:val="en-US"/>
        </w:rPr>
      </w:pPr>
      <w:r>
        <w:rPr>
          <w:rFonts w:ascii="Comic Sans MS" w:hAnsi="Comic Sans MS"/>
          <w:sz w:val="22"/>
          <w:szCs w:val="22"/>
          <w:lang w:val="en-US"/>
        </w:rPr>
        <w:t>If a grant request is considered an emergency and cannot wait until the next ISC meeting, the ISC Chairperson has the ability to request approval for a grant request from the ISC voting members via email.  The email request should include all necessary documents for each voting member to understand the request and make an informed decision.</w:t>
      </w:r>
    </w:p>
    <w:p w14:paraId="43D149E2" w14:textId="77777777" w:rsidR="003E3447" w:rsidRDefault="003E3447" w:rsidP="00722800">
      <w:pPr>
        <w:rPr>
          <w:rFonts w:ascii="Comic Sans MS" w:hAnsi="Comic Sans MS"/>
          <w:sz w:val="22"/>
          <w:szCs w:val="22"/>
          <w:lang w:val="en-US"/>
        </w:rPr>
      </w:pPr>
    </w:p>
    <w:p w14:paraId="4F0C34C6" w14:textId="77777777" w:rsidR="003E3447" w:rsidRPr="003E3447" w:rsidRDefault="003E3447" w:rsidP="00722800">
      <w:pPr>
        <w:rPr>
          <w:rFonts w:ascii="Comic Sans MS" w:hAnsi="Comic Sans MS"/>
          <w:b/>
          <w:sz w:val="22"/>
          <w:szCs w:val="22"/>
          <w:u w:val="single"/>
          <w:lang w:val="en-US"/>
        </w:rPr>
      </w:pPr>
      <w:r w:rsidRPr="003E3447">
        <w:rPr>
          <w:rFonts w:ascii="Comic Sans MS" w:hAnsi="Comic Sans MS"/>
          <w:b/>
          <w:sz w:val="22"/>
          <w:szCs w:val="22"/>
          <w:u w:val="single"/>
          <w:lang w:val="en-US"/>
        </w:rPr>
        <w:t>Reports to the Board</w:t>
      </w:r>
    </w:p>
    <w:p w14:paraId="22516952" w14:textId="77777777" w:rsidR="002D28B0" w:rsidRDefault="002D28B0" w:rsidP="00722800">
      <w:pPr>
        <w:rPr>
          <w:rFonts w:ascii="Comic Sans MS" w:hAnsi="Comic Sans MS"/>
          <w:sz w:val="22"/>
          <w:szCs w:val="22"/>
          <w:lang w:val="en-US"/>
        </w:rPr>
      </w:pPr>
    </w:p>
    <w:p w14:paraId="28423D04" w14:textId="77777777" w:rsidR="003E3447" w:rsidRDefault="003E3447" w:rsidP="00722800">
      <w:pPr>
        <w:rPr>
          <w:rFonts w:ascii="Comic Sans MS" w:hAnsi="Comic Sans MS"/>
          <w:sz w:val="22"/>
          <w:szCs w:val="22"/>
          <w:lang w:val="en-US"/>
        </w:rPr>
      </w:pPr>
      <w:r>
        <w:rPr>
          <w:rFonts w:ascii="Comic Sans MS" w:hAnsi="Comic Sans MS"/>
          <w:sz w:val="22"/>
          <w:szCs w:val="22"/>
          <w:lang w:val="en-US"/>
        </w:rPr>
        <w:t xml:space="preserve">The Chairperson of the </w:t>
      </w:r>
      <w:r w:rsidR="0079130C">
        <w:rPr>
          <w:rFonts w:ascii="Comic Sans MS" w:hAnsi="Comic Sans MS"/>
          <w:sz w:val="22"/>
          <w:szCs w:val="22"/>
          <w:lang w:val="en-US"/>
        </w:rPr>
        <w:t>ISC must make periodic reports to the RCE Board of Directors at its monthly meeting.  This report should include:</w:t>
      </w:r>
    </w:p>
    <w:p w14:paraId="102B8E35" w14:textId="77777777" w:rsidR="0079130C" w:rsidRDefault="0079130C" w:rsidP="00722800">
      <w:pPr>
        <w:rPr>
          <w:rFonts w:ascii="Comic Sans MS" w:hAnsi="Comic Sans MS"/>
          <w:sz w:val="22"/>
          <w:szCs w:val="22"/>
          <w:lang w:val="en-US"/>
        </w:rPr>
      </w:pPr>
    </w:p>
    <w:p w14:paraId="71FB533A" w14:textId="77777777" w:rsidR="0079130C" w:rsidRDefault="0079130C" w:rsidP="0079130C">
      <w:pPr>
        <w:numPr>
          <w:ilvl w:val="0"/>
          <w:numId w:val="15"/>
        </w:numPr>
        <w:rPr>
          <w:rFonts w:ascii="Comic Sans MS" w:hAnsi="Comic Sans MS"/>
          <w:sz w:val="22"/>
          <w:szCs w:val="22"/>
          <w:lang w:val="en-US"/>
        </w:rPr>
      </w:pPr>
      <w:r>
        <w:rPr>
          <w:rFonts w:ascii="Comic Sans MS" w:hAnsi="Comic Sans MS"/>
          <w:sz w:val="22"/>
          <w:szCs w:val="22"/>
          <w:lang w:val="en-US"/>
        </w:rPr>
        <w:t>Minutes or notes from any previous ISC meetings not already reported</w:t>
      </w:r>
    </w:p>
    <w:p w14:paraId="51B4DF51" w14:textId="77777777" w:rsidR="0079130C" w:rsidRDefault="0079130C" w:rsidP="0079130C">
      <w:pPr>
        <w:numPr>
          <w:ilvl w:val="0"/>
          <w:numId w:val="15"/>
        </w:numPr>
        <w:rPr>
          <w:rFonts w:ascii="Comic Sans MS" w:hAnsi="Comic Sans MS"/>
          <w:sz w:val="22"/>
          <w:szCs w:val="22"/>
          <w:lang w:val="en-US"/>
        </w:rPr>
      </w:pPr>
      <w:r>
        <w:rPr>
          <w:rFonts w:ascii="Comic Sans MS" w:hAnsi="Comic Sans MS"/>
          <w:sz w:val="22"/>
          <w:szCs w:val="22"/>
          <w:lang w:val="en-US"/>
        </w:rPr>
        <w:t>Notify them of any grants approved by the ISC</w:t>
      </w:r>
    </w:p>
    <w:p w14:paraId="22E7FB06" w14:textId="77777777" w:rsidR="00D97329" w:rsidRDefault="00D97329" w:rsidP="00D97329">
      <w:pPr>
        <w:numPr>
          <w:ilvl w:val="0"/>
          <w:numId w:val="15"/>
        </w:numPr>
        <w:rPr>
          <w:rFonts w:ascii="Comic Sans MS" w:hAnsi="Comic Sans MS"/>
          <w:sz w:val="22"/>
          <w:szCs w:val="22"/>
          <w:lang w:val="en-US"/>
        </w:rPr>
      </w:pPr>
      <w:r>
        <w:rPr>
          <w:rFonts w:ascii="Comic Sans MS" w:hAnsi="Comic Sans MS"/>
          <w:sz w:val="22"/>
          <w:szCs w:val="22"/>
          <w:lang w:val="en-US"/>
        </w:rPr>
        <w:t>Request approval of changes in the at-large voting members of the ISC</w:t>
      </w:r>
    </w:p>
    <w:p w14:paraId="3895CB6E" w14:textId="77777777" w:rsidR="0079130C" w:rsidRDefault="00D97329" w:rsidP="0079130C">
      <w:pPr>
        <w:numPr>
          <w:ilvl w:val="0"/>
          <w:numId w:val="15"/>
        </w:numPr>
        <w:rPr>
          <w:rFonts w:ascii="Comic Sans MS" w:hAnsi="Comic Sans MS"/>
          <w:sz w:val="22"/>
          <w:szCs w:val="22"/>
          <w:lang w:val="en-US"/>
        </w:rPr>
      </w:pPr>
      <w:r>
        <w:rPr>
          <w:rFonts w:ascii="Comic Sans MS" w:hAnsi="Comic Sans MS"/>
          <w:sz w:val="22"/>
          <w:szCs w:val="22"/>
          <w:lang w:val="en-US"/>
        </w:rPr>
        <w:t>Request</w:t>
      </w:r>
      <w:r w:rsidR="0079130C">
        <w:rPr>
          <w:rFonts w:ascii="Comic Sans MS" w:hAnsi="Comic Sans MS"/>
          <w:sz w:val="22"/>
          <w:szCs w:val="22"/>
          <w:lang w:val="en-US"/>
        </w:rPr>
        <w:t xml:space="preserve"> approval of any fundraising efforts approved by the ISC</w:t>
      </w:r>
    </w:p>
    <w:p w14:paraId="65AA01EB" w14:textId="77777777" w:rsidR="0079130C" w:rsidRDefault="0079130C" w:rsidP="0079130C">
      <w:pPr>
        <w:numPr>
          <w:ilvl w:val="0"/>
          <w:numId w:val="15"/>
        </w:numPr>
        <w:rPr>
          <w:rFonts w:ascii="Comic Sans MS" w:hAnsi="Comic Sans MS"/>
          <w:sz w:val="22"/>
          <w:szCs w:val="22"/>
          <w:lang w:val="en-US"/>
        </w:rPr>
      </w:pPr>
      <w:r>
        <w:rPr>
          <w:rFonts w:ascii="Comic Sans MS" w:hAnsi="Comic Sans MS"/>
          <w:sz w:val="22"/>
          <w:szCs w:val="22"/>
          <w:lang w:val="en-US"/>
        </w:rPr>
        <w:t xml:space="preserve">Request approval of any Global Grant application where the RCE will be the </w:t>
      </w:r>
      <w:r w:rsidR="00795F40">
        <w:rPr>
          <w:rFonts w:ascii="Comic Sans MS" w:hAnsi="Comic Sans MS"/>
          <w:sz w:val="22"/>
          <w:szCs w:val="22"/>
          <w:lang w:val="en-US"/>
        </w:rPr>
        <w:t xml:space="preserve">primary </w:t>
      </w:r>
      <w:r>
        <w:rPr>
          <w:rFonts w:ascii="Comic Sans MS" w:hAnsi="Comic Sans MS"/>
          <w:sz w:val="22"/>
          <w:szCs w:val="22"/>
          <w:lang w:val="en-US"/>
        </w:rPr>
        <w:t>applicant under the “New Grants Model”</w:t>
      </w:r>
    </w:p>
    <w:p w14:paraId="46186EBC" w14:textId="77777777" w:rsidR="0079130C" w:rsidRDefault="0079130C" w:rsidP="0079130C">
      <w:pPr>
        <w:numPr>
          <w:ilvl w:val="0"/>
          <w:numId w:val="15"/>
        </w:numPr>
        <w:rPr>
          <w:rFonts w:ascii="Comic Sans MS" w:hAnsi="Comic Sans MS"/>
          <w:sz w:val="22"/>
          <w:szCs w:val="22"/>
          <w:lang w:val="en-US"/>
        </w:rPr>
      </w:pPr>
      <w:r>
        <w:rPr>
          <w:rFonts w:ascii="Comic Sans MS" w:hAnsi="Comic Sans MS"/>
          <w:sz w:val="22"/>
          <w:szCs w:val="22"/>
          <w:lang w:val="en-US"/>
        </w:rPr>
        <w:t>Any other items the ISC Chairperson believes necessary</w:t>
      </w:r>
      <w:r w:rsidR="00795F40">
        <w:rPr>
          <w:rFonts w:ascii="Comic Sans MS" w:hAnsi="Comic Sans MS"/>
          <w:sz w:val="22"/>
          <w:szCs w:val="22"/>
          <w:lang w:val="en-US"/>
        </w:rPr>
        <w:t xml:space="preserve"> and appropriate</w:t>
      </w:r>
    </w:p>
    <w:p w14:paraId="325CFE63" w14:textId="77777777" w:rsidR="003E3447" w:rsidRPr="00BA7616" w:rsidRDefault="003E3447" w:rsidP="00722800">
      <w:pPr>
        <w:rPr>
          <w:rFonts w:ascii="Comic Sans MS" w:hAnsi="Comic Sans MS"/>
          <w:sz w:val="22"/>
          <w:szCs w:val="22"/>
          <w:lang w:val="en-US"/>
        </w:rPr>
      </w:pPr>
    </w:p>
    <w:p w14:paraId="3497D882" w14:textId="77777777" w:rsidR="00EC3CE1" w:rsidRPr="00BA7616" w:rsidRDefault="00EC3CE1" w:rsidP="00722800">
      <w:pPr>
        <w:rPr>
          <w:rFonts w:ascii="Comic Sans MS" w:hAnsi="Comic Sans MS"/>
          <w:b/>
          <w:sz w:val="22"/>
          <w:szCs w:val="22"/>
          <w:u w:val="single"/>
          <w:lang w:val="en-US"/>
        </w:rPr>
      </w:pPr>
      <w:r w:rsidRPr="00BA7616">
        <w:rPr>
          <w:rFonts w:ascii="Comic Sans MS" w:hAnsi="Comic Sans MS"/>
          <w:b/>
          <w:sz w:val="22"/>
          <w:szCs w:val="22"/>
          <w:u w:val="single"/>
          <w:lang w:val="en-US"/>
        </w:rPr>
        <w:t>Funding</w:t>
      </w:r>
    </w:p>
    <w:p w14:paraId="4059C413" w14:textId="77777777" w:rsidR="00EC3CE1" w:rsidRPr="00BA7616" w:rsidRDefault="00EC3CE1" w:rsidP="00722800">
      <w:pPr>
        <w:rPr>
          <w:rFonts w:ascii="Comic Sans MS" w:hAnsi="Comic Sans MS"/>
          <w:sz w:val="22"/>
          <w:szCs w:val="22"/>
          <w:lang w:val="en-US"/>
        </w:rPr>
      </w:pPr>
    </w:p>
    <w:p w14:paraId="4EC3E65E" w14:textId="77777777" w:rsidR="00EC3CE1" w:rsidRPr="00BA7616" w:rsidRDefault="0079130C" w:rsidP="00EC3CE1">
      <w:pPr>
        <w:rPr>
          <w:rFonts w:ascii="Comic Sans MS" w:hAnsi="Comic Sans MS"/>
          <w:sz w:val="22"/>
          <w:szCs w:val="22"/>
          <w:lang w:val="en-US"/>
        </w:rPr>
      </w:pPr>
      <w:r>
        <w:rPr>
          <w:rFonts w:ascii="Comic Sans MS" w:hAnsi="Comic Sans MS"/>
          <w:sz w:val="22"/>
          <w:szCs w:val="22"/>
          <w:lang w:val="en-US"/>
        </w:rPr>
        <w:t>While the RCE</w:t>
      </w:r>
      <w:r w:rsidR="002D28B0" w:rsidRPr="00BA7616">
        <w:rPr>
          <w:rFonts w:ascii="Comic Sans MS" w:hAnsi="Comic Sans MS"/>
          <w:sz w:val="22"/>
          <w:szCs w:val="22"/>
          <w:lang w:val="en-US"/>
        </w:rPr>
        <w:t xml:space="preserve"> is very active with </w:t>
      </w:r>
      <w:r w:rsidR="00981698" w:rsidRPr="00BA7616">
        <w:rPr>
          <w:rFonts w:ascii="Comic Sans MS" w:hAnsi="Comic Sans MS"/>
          <w:sz w:val="22"/>
          <w:szCs w:val="22"/>
          <w:lang w:val="en-US"/>
        </w:rPr>
        <w:t xml:space="preserve">its </w:t>
      </w:r>
      <w:r w:rsidR="002D28B0" w:rsidRPr="00BA7616">
        <w:rPr>
          <w:rFonts w:ascii="Comic Sans MS" w:hAnsi="Comic Sans MS"/>
          <w:sz w:val="22"/>
          <w:szCs w:val="22"/>
          <w:lang w:val="en-US"/>
        </w:rPr>
        <w:t>members visiting and providing service within countries subject to projects sponsored by the ERC, most international projects require some financial support.</w:t>
      </w:r>
      <w:r w:rsidR="00981698" w:rsidRPr="00BA7616">
        <w:rPr>
          <w:rFonts w:ascii="Comic Sans MS" w:hAnsi="Comic Sans MS"/>
          <w:sz w:val="22"/>
          <w:szCs w:val="22"/>
          <w:lang w:val="en-US"/>
        </w:rPr>
        <w:t xml:space="preserve">  </w:t>
      </w:r>
      <w:r w:rsidR="00EC3CE1" w:rsidRPr="00BA7616">
        <w:rPr>
          <w:rFonts w:ascii="Comic Sans MS" w:hAnsi="Comic Sans MS"/>
          <w:sz w:val="22"/>
          <w:szCs w:val="22"/>
          <w:lang w:val="en-US"/>
        </w:rPr>
        <w:t xml:space="preserve">Generally, the ISC receives its funding </w:t>
      </w:r>
      <w:r w:rsidR="003C79CE" w:rsidRPr="00BA7616">
        <w:rPr>
          <w:rFonts w:ascii="Comic Sans MS" w:hAnsi="Comic Sans MS"/>
          <w:sz w:val="22"/>
          <w:szCs w:val="22"/>
          <w:lang w:val="en-US"/>
        </w:rPr>
        <w:t xml:space="preserve">for its World Community Service and Clean Water projects </w:t>
      </w:r>
      <w:r w:rsidR="00795F40">
        <w:rPr>
          <w:rFonts w:ascii="Comic Sans MS" w:hAnsi="Comic Sans MS"/>
          <w:sz w:val="22"/>
          <w:szCs w:val="22"/>
          <w:lang w:val="en-US"/>
        </w:rPr>
        <w:t>from several</w:t>
      </w:r>
      <w:r w:rsidR="00EC3CE1" w:rsidRPr="00BA7616">
        <w:rPr>
          <w:rFonts w:ascii="Comic Sans MS" w:hAnsi="Comic Sans MS"/>
          <w:sz w:val="22"/>
          <w:szCs w:val="22"/>
          <w:lang w:val="en-US"/>
        </w:rPr>
        <w:t xml:space="preserve"> main sources:</w:t>
      </w:r>
    </w:p>
    <w:p w14:paraId="4C697957" w14:textId="77777777" w:rsidR="00EC3CE1" w:rsidRPr="00BA7616" w:rsidRDefault="00EC3CE1" w:rsidP="00EC3CE1">
      <w:pPr>
        <w:rPr>
          <w:rFonts w:ascii="Comic Sans MS" w:hAnsi="Comic Sans MS"/>
          <w:sz w:val="22"/>
          <w:szCs w:val="22"/>
          <w:lang w:val="en-US"/>
        </w:rPr>
      </w:pPr>
    </w:p>
    <w:p w14:paraId="0560EC9B" w14:textId="77777777" w:rsidR="00795F40" w:rsidRPr="00795F40" w:rsidRDefault="0079130C" w:rsidP="00795F40">
      <w:pPr>
        <w:numPr>
          <w:ilvl w:val="0"/>
          <w:numId w:val="11"/>
        </w:numPr>
        <w:rPr>
          <w:rFonts w:ascii="Comic Sans MS" w:hAnsi="Comic Sans MS"/>
          <w:sz w:val="22"/>
          <w:szCs w:val="22"/>
          <w:lang w:val="en-US"/>
        </w:rPr>
      </w:pPr>
      <w:r>
        <w:rPr>
          <w:rFonts w:ascii="Comic Sans MS" w:hAnsi="Comic Sans MS"/>
          <w:sz w:val="22"/>
          <w:szCs w:val="22"/>
          <w:lang w:val="en-US"/>
        </w:rPr>
        <w:t xml:space="preserve">Proceeds from </w:t>
      </w:r>
      <w:r w:rsidR="009A046D" w:rsidRPr="00BA7616">
        <w:rPr>
          <w:rFonts w:ascii="Comic Sans MS" w:hAnsi="Comic Sans MS"/>
          <w:sz w:val="22"/>
          <w:szCs w:val="22"/>
          <w:lang w:val="en-US"/>
        </w:rPr>
        <w:t xml:space="preserve">annual </w:t>
      </w:r>
      <w:r w:rsidR="00795F40">
        <w:rPr>
          <w:rFonts w:ascii="Comic Sans MS" w:hAnsi="Comic Sans MS"/>
          <w:sz w:val="22"/>
          <w:szCs w:val="22"/>
          <w:lang w:val="en-US"/>
        </w:rPr>
        <w:t xml:space="preserve">RCE </w:t>
      </w:r>
      <w:r w:rsidR="009A046D" w:rsidRPr="00BA7616">
        <w:rPr>
          <w:rFonts w:ascii="Comic Sans MS" w:hAnsi="Comic Sans MS"/>
          <w:sz w:val="22"/>
          <w:szCs w:val="22"/>
          <w:lang w:val="en-US"/>
        </w:rPr>
        <w:t>fundraising even</w:t>
      </w:r>
      <w:r>
        <w:rPr>
          <w:rFonts w:ascii="Comic Sans MS" w:hAnsi="Comic Sans MS"/>
          <w:sz w:val="22"/>
          <w:szCs w:val="22"/>
          <w:lang w:val="en-US"/>
        </w:rPr>
        <w:t>t</w:t>
      </w:r>
      <w:r w:rsidR="00795F40">
        <w:rPr>
          <w:rFonts w:ascii="Comic Sans MS" w:hAnsi="Comic Sans MS"/>
          <w:sz w:val="22"/>
          <w:szCs w:val="22"/>
          <w:lang w:val="en-US"/>
        </w:rPr>
        <w:t>s such as “100 Holes of Golf”</w:t>
      </w:r>
    </w:p>
    <w:p w14:paraId="72619C4B" w14:textId="77777777" w:rsidR="0033493B" w:rsidRPr="00BA7616" w:rsidRDefault="00795F40" w:rsidP="00EC3CE1">
      <w:pPr>
        <w:numPr>
          <w:ilvl w:val="0"/>
          <w:numId w:val="11"/>
        </w:numPr>
        <w:rPr>
          <w:rFonts w:ascii="Comic Sans MS" w:hAnsi="Comic Sans MS"/>
          <w:sz w:val="22"/>
          <w:szCs w:val="22"/>
          <w:lang w:val="en-US"/>
        </w:rPr>
      </w:pPr>
      <w:r>
        <w:rPr>
          <w:rFonts w:ascii="Comic Sans MS" w:hAnsi="Comic Sans MS"/>
          <w:sz w:val="22"/>
          <w:szCs w:val="22"/>
          <w:lang w:val="en-US"/>
        </w:rPr>
        <w:t>F</w:t>
      </w:r>
      <w:r w:rsidR="0033493B" w:rsidRPr="00BA7616">
        <w:rPr>
          <w:rFonts w:ascii="Comic Sans MS" w:hAnsi="Comic Sans MS"/>
          <w:sz w:val="22"/>
          <w:szCs w:val="22"/>
          <w:lang w:val="en-US"/>
        </w:rPr>
        <w:t>undraising event</w:t>
      </w:r>
      <w:r>
        <w:rPr>
          <w:rFonts w:ascii="Comic Sans MS" w:hAnsi="Comic Sans MS"/>
          <w:sz w:val="22"/>
          <w:szCs w:val="22"/>
          <w:lang w:val="en-US"/>
        </w:rPr>
        <w:t>s</w:t>
      </w:r>
      <w:r w:rsidR="0033493B" w:rsidRPr="00BA7616">
        <w:rPr>
          <w:rFonts w:ascii="Comic Sans MS" w:hAnsi="Comic Sans MS"/>
          <w:sz w:val="22"/>
          <w:szCs w:val="22"/>
          <w:lang w:val="en-US"/>
        </w:rPr>
        <w:t xml:space="preserve"> specifically fo</w:t>
      </w:r>
      <w:r w:rsidR="009A046D" w:rsidRPr="00BA7616">
        <w:rPr>
          <w:rFonts w:ascii="Comic Sans MS" w:hAnsi="Comic Sans MS"/>
          <w:sz w:val="22"/>
          <w:szCs w:val="22"/>
          <w:lang w:val="en-US"/>
        </w:rPr>
        <w:t>r the ISC (</w:t>
      </w:r>
      <w:r>
        <w:rPr>
          <w:rFonts w:ascii="Comic Sans MS" w:hAnsi="Comic Sans MS"/>
          <w:sz w:val="22"/>
          <w:szCs w:val="22"/>
          <w:lang w:val="en-US"/>
        </w:rPr>
        <w:t>“Mardi Gras Party” or “</w:t>
      </w:r>
      <w:r w:rsidR="009A046D" w:rsidRPr="00BA7616">
        <w:rPr>
          <w:rFonts w:ascii="Comic Sans MS" w:hAnsi="Comic Sans MS"/>
          <w:sz w:val="22"/>
          <w:szCs w:val="22"/>
          <w:lang w:val="en-US"/>
        </w:rPr>
        <w:t>Operation Valentine</w:t>
      </w:r>
      <w:r>
        <w:rPr>
          <w:rFonts w:ascii="Comic Sans MS" w:hAnsi="Comic Sans MS"/>
          <w:sz w:val="22"/>
          <w:szCs w:val="22"/>
          <w:lang w:val="en-US"/>
        </w:rPr>
        <w:t>”</w:t>
      </w:r>
      <w:r w:rsidR="009A046D" w:rsidRPr="00BA7616">
        <w:rPr>
          <w:rFonts w:ascii="Comic Sans MS" w:hAnsi="Comic Sans MS"/>
          <w:sz w:val="22"/>
          <w:szCs w:val="22"/>
          <w:lang w:val="en-US"/>
        </w:rPr>
        <w:t>)</w:t>
      </w:r>
    </w:p>
    <w:p w14:paraId="25B5ECF9" w14:textId="77777777" w:rsidR="00F703CC" w:rsidRPr="00BA7616" w:rsidRDefault="0079130C" w:rsidP="003C79CE">
      <w:pPr>
        <w:numPr>
          <w:ilvl w:val="0"/>
          <w:numId w:val="11"/>
        </w:numPr>
        <w:rPr>
          <w:rFonts w:ascii="Comic Sans MS" w:hAnsi="Comic Sans MS"/>
          <w:sz w:val="22"/>
          <w:szCs w:val="22"/>
          <w:lang w:val="en-US"/>
        </w:rPr>
      </w:pPr>
      <w:r>
        <w:rPr>
          <w:rFonts w:ascii="Comic Sans MS" w:hAnsi="Comic Sans MS"/>
          <w:sz w:val="22"/>
          <w:szCs w:val="22"/>
          <w:lang w:val="en-US"/>
        </w:rPr>
        <w:t>Donations from RCE</w:t>
      </w:r>
      <w:r w:rsidR="0033493B" w:rsidRPr="00BA7616">
        <w:rPr>
          <w:rFonts w:ascii="Comic Sans MS" w:hAnsi="Comic Sans MS"/>
          <w:sz w:val="22"/>
          <w:szCs w:val="22"/>
          <w:lang w:val="en-US"/>
        </w:rPr>
        <w:t xml:space="preserve"> members and the general public which are specifically designated for a specific ISC project</w:t>
      </w:r>
      <w:r w:rsidR="009A046D" w:rsidRPr="00BA7616">
        <w:rPr>
          <w:rFonts w:ascii="Comic Sans MS" w:hAnsi="Comic Sans MS"/>
          <w:sz w:val="22"/>
          <w:szCs w:val="22"/>
          <w:lang w:val="en-US"/>
        </w:rPr>
        <w:t xml:space="preserve"> or for ISC projects in general</w:t>
      </w:r>
    </w:p>
    <w:p w14:paraId="4F50CC85" w14:textId="77777777" w:rsidR="009A046D" w:rsidRPr="00BA7616" w:rsidRDefault="009A046D" w:rsidP="003C79CE">
      <w:pPr>
        <w:numPr>
          <w:ilvl w:val="0"/>
          <w:numId w:val="11"/>
        </w:numPr>
        <w:rPr>
          <w:rFonts w:ascii="Comic Sans MS" w:hAnsi="Comic Sans MS"/>
          <w:sz w:val="22"/>
          <w:szCs w:val="22"/>
          <w:lang w:val="en-US"/>
        </w:rPr>
      </w:pPr>
      <w:r w:rsidRPr="00BA7616">
        <w:rPr>
          <w:rFonts w:ascii="Comic Sans MS" w:hAnsi="Comic Sans MS"/>
          <w:sz w:val="22"/>
          <w:szCs w:val="22"/>
          <w:lang w:val="en-US"/>
        </w:rPr>
        <w:t>“Party Boards” fundraisers organize</w:t>
      </w:r>
      <w:r w:rsidR="0079130C">
        <w:rPr>
          <w:rFonts w:ascii="Comic Sans MS" w:hAnsi="Comic Sans MS"/>
          <w:sz w:val="22"/>
          <w:szCs w:val="22"/>
          <w:lang w:val="en-US"/>
        </w:rPr>
        <w:t>d by IS</w:t>
      </w:r>
      <w:r w:rsidRPr="00BA7616">
        <w:rPr>
          <w:rFonts w:ascii="Comic Sans MS" w:hAnsi="Comic Sans MS"/>
          <w:sz w:val="22"/>
          <w:szCs w:val="22"/>
          <w:lang w:val="en-US"/>
        </w:rPr>
        <w:t xml:space="preserve">C </w:t>
      </w:r>
      <w:r w:rsidR="0079130C">
        <w:rPr>
          <w:rFonts w:ascii="Comic Sans MS" w:hAnsi="Comic Sans MS"/>
          <w:sz w:val="22"/>
          <w:szCs w:val="22"/>
          <w:lang w:val="en-US"/>
        </w:rPr>
        <w:t>members to support the RCE</w:t>
      </w:r>
      <w:r w:rsidRPr="00BA7616">
        <w:rPr>
          <w:rFonts w:ascii="Comic Sans MS" w:hAnsi="Comic Sans MS"/>
          <w:sz w:val="22"/>
          <w:szCs w:val="22"/>
          <w:lang w:val="en-US"/>
        </w:rPr>
        <w:t xml:space="preserve">’s </w:t>
      </w:r>
      <w:r w:rsidR="0079130C">
        <w:rPr>
          <w:rFonts w:ascii="Comic Sans MS" w:hAnsi="Comic Sans MS"/>
          <w:sz w:val="22"/>
          <w:szCs w:val="22"/>
          <w:lang w:val="en-US"/>
        </w:rPr>
        <w:t>international projects</w:t>
      </w:r>
    </w:p>
    <w:p w14:paraId="69C2EFC4" w14:textId="77777777" w:rsidR="00795F40" w:rsidRDefault="00F703CC" w:rsidP="00F703CC">
      <w:pPr>
        <w:numPr>
          <w:ilvl w:val="0"/>
          <w:numId w:val="11"/>
        </w:numPr>
        <w:rPr>
          <w:rFonts w:ascii="Comic Sans MS" w:hAnsi="Comic Sans MS"/>
          <w:sz w:val="22"/>
          <w:szCs w:val="22"/>
          <w:lang w:val="en-US"/>
        </w:rPr>
      </w:pPr>
      <w:r w:rsidRPr="00BA7616">
        <w:rPr>
          <w:rFonts w:ascii="Comic Sans MS" w:hAnsi="Comic Sans MS"/>
          <w:sz w:val="22"/>
          <w:szCs w:val="22"/>
          <w:lang w:val="en-US"/>
        </w:rPr>
        <w:t>Any other fundraising event specifically authorized by the ISC</w:t>
      </w:r>
      <w:r w:rsidR="0079130C">
        <w:rPr>
          <w:rFonts w:ascii="Comic Sans MS" w:hAnsi="Comic Sans MS"/>
          <w:sz w:val="22"/>
          <w:szCs w:val="22"/>
          <w:lang w:val="en-US"/>
        </w:rPr>
        <w:t xml:space="preserve"> and the </w:t>
      </w:r>
      <w:r w:rsidR="009A046D" w:rsidRPr="00BA7616">
        <w:rPr>
          <w:rFonts w:ascii="Comic Sans MS" w:hAnsi="Comic Sans MS"/>
          <w:sz w:val="22"/>
          <w:szCs w:val="22"/>
          <w:lang w:val="en-US"/>
        </w:rPr>
        <w:t>RC</w:t>
      </w:r>
      <w:r w:rsidR="0079130C">
        <w:rPr>
          <w:rFonts w:ascii="Comic Sans MS" w:hAnsi="Comic Sans MS"/>
          <w:sz w:val="22"/>
          <w:szCs w:val="22"/>
          <w:lang w:val="en-US"/>
        </w:rPr>
        <w:t>E</w:t>
      </w:r>
      <w:r w:rsidR="009A046D" w:rsidRPr="00BA7616">
        <w:rPr>
          <w:rFonts w:ascii="Comic Sans MS" w:hAnsi="Comic Sans MS"/>
          <w:sz w:val="22"/>
          <w:szCs w:val="22"/>
          <w:lang w:val="en-US"/>
        </w:rPr>
        <w:t xml:space="preserve"> Board of Directors</w:t>
      </w:r>
    </w:p>
    <w:p w14:paraId="76753028" w14:textId="77777777" w:rsidR="003C79CE" w:rsidRPr="00BA7616" w:rsidRDefault="00795F40" w:rsidP="00F703CC">
      <w:pPr>
        <w:numPr>
          <w:ilvl w:val="0"/>
          <w:numId w:val="11"/>
        </w:numPr>
        <w:rPr>
          <w:rFonts w:ascii="Comic Sans MS" w:hAnsi="Comic Sans MS"/>
          <w:sz w:val="22"/>
          <w:szCs w:val="22"/>
          <w:lang w:val="en-US"/>
        </w:rPr>
      </w:pPr>
      <w:r>
        <w:rPr>
          <w:rFonts w:ascii="Comic Sans MS" w:hAnsi="Comic Sans MS"/>
          <w:sz w:val="22"/>
          <w:szCs w:val="22"/>
          <w:lang w:val="en-US"/>
        </w:rPr>
        <w:t>The ERF Board may occasionally allocate funds to support ISC projects</w:t>
      </w:r>
      <w:r w:rsidR="00722800" w:rsidRPr="00BA7616">
        <w:rPr>
          <w:rFonts w:ascii="Comic Sans MS" w:hAnsi="Comic Sans MS"/>
          <w:sz w:val="22"/>
          <w:szCs w:val="22"/>
          <w:lang w:val="en-US"/>
        </w:rPr>
        <w:br/>
      </w:r>
    </w:p>
    <w:p w14:paraId="08C55556" w14:textId="77777777" w:rsidR="003C79CE" w:rsidRPr="00BA7616" w:rsidRDefault="00F703CC" w:rsidP="003C79CE">
      <w:pPr>
        <w:rPr>
          <w:rFonts w:ascii="Comic Sans MS" w:hAnsi="Comic Sans MS"/>
          <w:sz w:val="22"/>
          <w:szCs w:val="22"/>
          <w:lang w:val="en-US"/>
        </w:rPr>
      </w:pPr>
      <w:r w:rsidRPr="00BA7616">
        <w:rPr>
          <w:rFonts w:ascii="Comic Sans MS" w:hAnsi="Comic Sans MS"/>
          <w:sz w:val="22"/>
          <w:szCs w:val="22"/>
          <w:lang w:val="en-US"/>
        </w:rPr>
        <w:t>When District Designated F</w:t>
      </w:r>
      <w:r w:rsidR="00981698" w:rsidRPr="00BA7616">
        <w:rPr>
          <w:rFonts w:ascii="Comic Sans MS" w:hAnsi="Comic Sans MS"/>
          <w:sz w:val="22"/>
          <w:szCs w:val="22"/>
          <w:lang w:val="en-US"/>
        </w:rPr>
        <w:t>unds (DDF)</w:t>
      </w:r>
      <w:r w:rsidR="003C79CE" w:rsidRPr="00BA7616">
        <w:rPr>
          <w:rFonts w:ascii="Comic Sans MS" w:hAnsi="Comic Sans MS"/>
          <w:sz w:val="22"/>
          <w:szCs w:val="22"/>
          <w:lang w:val="en-US"/>
        </w:rPr>
        <w:t xml:space="preserve"> are available, </w:t>
      </w:r>
      <w:r w:rsidR="00A91F34">
        <w:rPr>
          <w:rFonts w:ascii="Comic Sans MS" w:hAnsi="Comic Sans MS"/>
          <w:sz w:val="22"/>
          <w:szCs w:val="22"/>
          <w:lang w:val="en-US"/>
        </w:rPr>
        <w:t xml:space="preserve">Project </w:t>
      </w:r>
      <w:r w:rsidR="003C79CE" w:rsidRPr="00BA7616">
        <w:rPr>
          <w:rFonts w:ascii="Comic Sans MS" w:hAnsi="Comic Sans MS"/>
          <w:sz w:val="22"/>
          <w:szCs w:val="22"/>
          <w:lang w:val="en-US"/>
        </w:rPr>
        <w:t>Champions are encouraged to leverage funds av</w:t>
      </w:r>
      <w:r w:rsidR="0079130C">
        <w:rPr>
          <w:rFonts w:ascii="Comic Sans MS" w:hAnsi="Comic Sans MS"/>
          <w:sz w:val="22"/>
          <w:szCs w:val="22"/>
          <w:lang w:val="en-US"/>
        </w:rPr>
        <w:t xml:space="preserve">ailable by applying for </w:t>
      </w:r>
      <w:r w:rsidR="00795F40">
        <w:rPr>
          <w:rFonts w:ascii="Comic Sans MS" w:hAnsi="Comic Sans MS"/>
          <w:sz w:val="22"/>
          <w:szCs w:val="22"/>
          <w:lang w:val="en-US"/>
        </w:rPr>
        <w:t xml:space="preserve">a </w:t>
      </w:r>
      <w:r w:rsidR="0079130C">
        <w:rPr>
          <w:rFonts w:ascii="Comic Sans MS" w:hAnsi="Comic Sans MS"/>
          <w:sz w:val="22"/>
          <w:szCs w:val="22"/>
          <w:lang w:val="en-US"/>
        </w:rPr>
        <w:t>Global</w:t>
      </w:r>
      <w:r w:rsidR="00795F40">
        <w:rPr>
          <w:rFonts w:ascii="Comic Sans MS" w:hAnsi="Comic Sans MS"/>
          <w:sz w:val="22"/>
          <w:szCs w:val="22"/>
          <w:lang w:val="en-US"/>
        </w:rPr>
        <w:t xml:space="preserve"> Grant</w:t>
      </w:r>
      <w:r w:rsidR="003C79CE" w:rsidRPr="00BA7616">
        <w:rPr>
          <w:rFonts w:ascii="Comic Sans MS" w:hAnsi="Comic Sans MS"/>
          <w:sz w:val="22"/>
          <w:szCs w:val="22"/>
          <w:lang w:val="en-US"/>
        </w:rPr>
        <w:t>.  The ISC enc</w:t>
      </w:r>
      <w:r w:rsidR="0079130C">
        <w:rPr>
          <w:rFonts w:ascii="Comic Sans MS" w:hAnsi="Comic Sans MS"/>
          <w:sz w:val="22"/>
          <w:szCs w:val="22"/>
          <w:lang w:val="en-US"/>
        </w:rPr>
        <w:t>ourages the sponsoring of Global Grants</w:t>
      </w:r>
      <w:r w:rsidR="00981698" w:rsidRPr="00BA7616">
        <w:rPr>
          <w:rFonts w:ascii="Comic Sans MS" w:hAnsi="Comic Sans MS"/>
          <w:sz w:val="22"/>
          <w:szCs w:val="22"/>
          <w:lang w:val="en-US"/>
        </w:rPr>
        <w:t xml:space="preserve"> as well as recognizes</w:t>
      </w:r>
      <w:r w:rsidR="003C79CE" w:rsidRPr="00BA7616">
        <w:rPr>
          <w:rFonts w:ascii="Comic Sans MS" w:hAnsi="Comic Sans MS"/>
          <w:sz w:val="22"/>
          <w:szCs w:val="22"/>
          <w:lang w:val="en-US"/>
        </w:rPr>
        <w:t xml:space="preserve"> the ben</w:t>
      </w:r>
      <w:r w:rsidR="00A91F34">
        <w:rPr>
          <w:rFonts w:ascii="Comic Sans MS" w:hAnsi="Comic Sans MS"/>
          <w:sz w:val="22"/>
          <w:szCs w:val="22"/>
          <w:lang w:val="en-US"/>
        </w:rPr>
        <w:t>efits of partnering with other Rotary C</w:t>
      </w:r>
      <w:r w:rsidR="003C79CE" w:rsidRPr="00BA7616">
        <w:rPr>
          <w:rFonts w:ascii="Comic Sans MS" w:hAnsi="Comic Sans MS"/>
          <w:sz w:val="22"/>
          <w:szCs w:val="22"/>
          <w:lang w:val="en-US"/>
        </w:rPr>
        <w:t>l</w:t>
      </w:r>
      <w:r w:rsidR="0079130C">
        <w:rPr>
          <w:rFonts w:ascii="Comic Sans MS" w:hAnsi="Comic Sans MS"/>
          <w:sz w:val="22"/>
          <w:szCs w:val="22"/>
          <w:lang w:val="en-US"/>
        </w:rPr>
        <w:t>ubs who are sponsoring Global Grants</w:t>
      </w:r>
      <w:r w:rsidR="003C79CE" w:rsidRPr="00BA7616">
        <w:rPr>
          <w:rFonts w:ascii="Comic Sans MS" w:hAnsi="Comic Sans MS"/>
          <w:sz w:val="22"/>
          <w:szCs w:val="22"/>
          <w:lang w:val="en-US"/>
        </w:rPr>
        <w:t>.</w:t>
      </w:r>
      <w:r w:rsidR="0079130C">
        <w:rPr>
          <w:rFonts w:ascii="Comic Sans MS" w:hAnsi="Comic Sans MS"/>
          <w:sz w:val="22"/>
          <w:szCs w:val="22"/>
          <w:lang w:val="en-US"/>
        </w:rPr>
        <w:t xml:space="preserve">  The ISC </w:t>
      </w:r>
      <w:r w:rsidR="00A91F34">
        <w:rPr>
          <w:rFonts w:ascii="Comic Sans MS" w:hAnsi="Comic Sans MS"/>
          <w:sz w:val="22"/>
          <w:szCs w:val="22"/>
          <w:lang w:val="en-US"/>
        </w:rPr>
        <w:t xml:space="preserve">also encourages projects utilizing </w:t>
      </w:r>
      <w:r w:rsidR="0079130C">
        <w:rPr>
          <w:rFonts w:ascii="Comic Sans MS" w:hAnsi="Comic Sans MS"/>
          <w:sz w:val="22"/>
          <w:szCs w:val="22"/>
          <w:lang w:val="en-US"/>
        </w:rPr>
        <w:t>District Simplified Grant</w:t>
      </w:r>
      <w:r w:rsidR="00A91F34">
        <w:rPr>
          <w:rFonts w:ascii="Comic Sans MS" w:hAnsi="Comic Sans MS"/>
          <w:sz w:val="22"/>
          <w:szCs w:val="22"/>
          <w:lang w:val="en-US"/>
        </w:rPr>
        <w:t>s</w:t>
      </w:r>
      <w:r w:rsidR="0079130C">
        <w:rPr>
          <w:rFonts w:ascii="Comic Sans MS" w:hAnsi="Comic Sans MS"/>
          <w:sz w:val="22"/>
          <w:szCs w:val="22"/>
          <w:lang w:val="en-US"/>
        </w:rPr>
        <w:t xml:space="preserve"> (DSG) when funds are available.</w:t>
      </w:r>
    </w:p>
    <w:p w14:paraId="15677FD0" w14:textId="77777777" w:rsidR="002D28B0" w:rsidRPr="00BA7616" w:rsidRDefault="002D28B0" w:rsidP="002D28B0">
      <w:pPr>
        <w:rPr>
          <w:rFonts w:ascii="Comic Sans MS" w:hAnsi="Comic Sans MS"/>
          <w:sz w:val="22"/>
          <w:szCs w:val="22"/>
          <w:lang w:val="en-US"/>
        </w:rPr>
      </w:pPr>
    </w:p>
    <w:p w14:paraId="3E9F118C" w14:textId="77777777" w:rsidR="001A7132" w:rsidRDefault="0079130C" w:rsidP="00722800">
      <w:pPr>
        <w:rPr>
          <w:rFonts w:ascii="Comic Sans MS" w:hAnsi="Comic Sans MS"/>
          <w:sz w:val="22"/>
          <w:szCs w:val="22"/>
          <w:lang w:val="en-US"/>
        </w:rPr>
      </w:pPr>
      <w:r>
        <w:rPr>
          <w:rFonts w:ascii="Comic Sans MS" w:hAnsi="Comic Sans MS"/>
          <w:sz w:val="22"/>
          <w:szCs w:val="22"/>
          <w:lang w:val="en-US"/>
        </w:rPr>
        <w:t xml:space="preserve">Any </w:t>
      </w:r>
      <w:r w:rsidR="0033493B" w:rsidRPr="00BA7616">
        <w:rPr>
          <w:rFonts w:ascii="Comic Sans MS" w:hAnsi="Comic Sans MS"/>
          <w:sz w:val="22"/>
          <w:szCs w:val="22"/>
          <w:lang w:val="en-US"/>
        </w:rPr>
        <w:t>RC</w:t>
      </w:r>
      <w:r>
        <w:rPr>
          <w:rFonts w:ascii="Comic Sans MS" w:hAnsi="Comic Sans MS"/>
          <w:sz w:val="22"/>
          <w:szCs w:val="22"/>
          <w:lang w:val="en-US"/>
        </w:rPr>
        <w:t>E</w:t>
      </w:r>
      <w:r w:rsidR="0033493B" w:rsidRPr="00BA7616">
        <w:rPr>
          <w:rFonts w:ascii="Comic Sans MS" w:hAnsi="Comic Sans MS"/>
          <w:sz w:val="22"/>
          <w:szCs w:val="22"/>
          <w:lang w:val="en-US"/>
        </w:rPr>
        <w:t xml:space="preserve"> member wishing to conduct a fundraising event that will benefit any of</w:t>
      </w:r>
      <w:r w:rsidR="00795F40">
        <w:rPr>
          <w:rFonts w:ascii="Comic Sans MS" w:hAnsi="Comic Sans MS"/>
          <w:sz w:val="22"/>
          <w:szCs w:val="22"/>
          <w:lang w:val="en-US"/>
        </w:rPr>
        <w:t xml:space="preserve"> our projects must be approved by</w:t>
      </w:r>
      <w:r>
        <w:rPr>
          <w:rFonts w:ascii="Comic Sans MS" w:hAnsi="Comic Sans MS"/>
          <w:sz w:val="22"/>
          <w:szCs w:val="22"/>
          <w:lang w:val="en-US"/>
        </w:rPr>
        <w:t xml:space="preserve"> the ISC and the </w:t>
      </w:r>
      <w:r w:rsidR="0033493B" w:rsidRPr="00BA7616">
        <w:rPr>
          <w:rFonts w:ascii="Comic Sans MS" w:hAnsi="Comic Sans MS"/>
          <w:sz w:val="22"/>
          <w:szCs w:val="22"/>
          <w:lang w:val="en-US"/>
        </w:rPr>
        <w:t>RC</w:t>
      </w:r>
      <w:r>
        <w:rPr>
          <w:rFonts w:ascii="Comic Sans MS" w:hAnsi="Comic Sans MS"/>
          <w:sz w:val="22"/>
          <w:szCs w:val="22"/>
          <w:lang w:val="en-US"/>
        </w:rPr>
        <w:t>E</w:t>
      </w:r>
      <w:r w:rsidR="0033493B" w:rsidRPr="00BA7616">
        <w:rPr>
          <w:rFonts w:ascii="Comic Sans MS" w:hAnsi="Comic Sans MS"/>
          <w:sz w:val="22"/>
          <w:szCs w:val="22"/>
          <w:lang w:val="en-US"/>
        </w:rPr>
        <w:t xml:space="preserve"> Board of Directors.</w:t>
      </w:r>
      <w:r w:rsidR="00722800" w:rsidRPr="00BA7616">
        <w:rPr>
          <w:rFonts w:ascii="Comic Sans MS" w:hAnsi="Comic Sans MS"/>
          <w:sz w:val="22"/>
          <w:szCs w:val="22"/>
          <w:lang w:val="en-US"/>
        </w:rPr>
        <w:br/>
      </w:r>
    </w:p>
    <w:p w14:paraId="77711088" w14:textId="77777777" w:rsidR="00D97329" w:rsidRDefault="00D97329" w:rsidP="00722800">
      <w:pPr>
        <w:rPr>
          <w:rFonts w:ascii="Comic Sans MS" w:hAnsi="Comic Sans MS"/>
          <w:sz w:val="22"/>
          <w:szCs w:val="22"/>
          <w:lang w:val="en-US"/>
        </w:rPr>
      </w:pPr>
      <w:r>
        <w:rPr>
          <w:rFonts w:ascii="Comic Sans MS" w:hAnsi="Comic Sans MS"/>
          <w:sz w:val="22"/>
          <w:szCs w:val="22"/>
          <w:lang w:val="en-US"/>
        </w:rPr>
        <w:t>Approved by the Rotary Club of Evergreen Board of Directors at its April 14, 2016 meeting.</w:t>
      </w:r>
    </w:p>
    <w:p w14:paraId="47942818" w14:textId="77777777" w:rsidR="00D97329" w:rsidRPr="00BA7616" w:rsidRDefault="00D97329" w:rsidP="00722800">
      <w:pPr>
        <w:rPr>
          <w:rFonts w:ascii="Comic Sans MS" w:hAnsi="Comic Sans MS"/>
          <w:sz w:val="22"/>
          <w:szCs w:val="22"/>
          <w:lang w:val="en-US"/>
        </w:rPr>
      </w:pPr>
    </w:p>
    <w:p w14:paraId="19D2EFC5" w14:textId="77777777" w:rsidR="003C79CE" w:rsidRDefault="00795F40" w:rsidP="00722800">
      <w:pPr>
        <w:rPr>
          <w:rFonts w:ascii="Segoe Script" w:hAnsi="Segoe Script"/>
          <w:sz w:val="32"/>
          <w:szCs w:val="32"/>
          <w:lang w:val="en-US"/>
        </w:rPr>
      </w:pPr>
      <w:r w:rsidRPr="00A91F34">
        <w:rPr>
          <w:rFonts w:ascii="Segoe Script" w:hAnsi="Segoe Script"/>
          <w:sz w:val="32"/>
          <w:szCs w:val="32"/>
          <w:lang w:val="en-US"/>
        </w:rPr>
        <w:t>Barbara Wingate</w:t>
      </w:r>
    </w:p>
    <w:p w14:paraId="4C45243E" w14:textId="77777777" w:rsidR="00A91F34" w:rsidRPr="00A91F34" w:rsidRDefault="00A91F34" w:rsidP="00722800">
      <w:pPr>
        <w:rPr>
          <w:rFonts w:ascii="Segoe Script" w:hAnsi="Segoe Script"/>
          <w:sz w:val="32"/>
          <w:szCs w:val="32"/>
          <w:lang w:val="en-US"/>
        </w:rPr>
      </w:pPr>
      <w:r>
        <w:rPr>
          <w:rFonts w:ascii="Segoe Script" w:hAnsi="Segoe Script"/>
          <w:sz w:val="32"/>
          <w:szCs w:val="32"/>
          <w:lang w:val="en-US"/>
        </w:rPr>
        <w:t>John Wingate</w:t>
      </w:r>
    </w:p>
    <w:p w14:paraId="138C49E6" w14:textId="77777777" w:rsidR="00A91F34" w:rsidRDefault="00A91F34" w:rsidP="003C79CE">
      <w:pPr>
        <w:rPr>
          <w:rFonts w:ascii="Comic Sans MS" w:hAnsi="Comic Sans MS"/>
          <w:sz w:val="22"/>
          <w:szCs w:val="22"/>
          <w:lang w:val="en-US"/>
        </w:rPr>
      </w:pPr>
      <w:r>
        <w:rPr>
          <w:rFonts w:ascii="Comic Sans MS" w:hAnsi="Comic Sans MS"/>
          <w:sz w:val="22"/>
          <w:szCs w:val="22"/>
          <w:lang w:val="en-US"/>
        </w:rPr>
        <w:t>Co-</w:t>
      </w:r>
      <w:r w:rsidR="00795F40">
        <w:rPr>
          <w:rFonts w:ascii="Comic Sans MS" w:hAnsi="Comic Sans MS"/>
          <w:sz w:val="22"/>
          <w:szCs w:val="22"/>
          <w:lang w:val="en-US"/>
        </w:rPr>
        <w:t>Chairperson</w:t>
      </w:r>
      <w:r>
        <w:rPr>
          <w:rFonts w:ascii="Comic Sans MS" w:hAnsi="Comic Sans MS"/>
          <w:sz w:val="22"/>
          <w:szCs w:val="22"/>
          <w:lang w:val="en-US"/>
        </w:rPr>
        <w:t>s</w:t>
      </w:r>
    </w:p>
    <w:p w14:paraId="07FBBB33" w14:textId="77777777" w:rsidR="001A7132" w:rsidRPr="00BA7616" w:rsidRDefault="001A7132" w:rsidP="003C79CE">
      <w:pPr>
        <w:rPr>
          <w:rFonts w:ascii="Comic Sans MS" w:hAnsi="Comic Sans MS"/>
          <w:sz w:val="22"/>
          <w:szCs w:val="22"/>
          <w:lang w:val="en-US"/>
        </w:rPr>
      </w:pPr>
      <w:r w:rsidRPr="00BA7616">
        <w:rPr>
          <w:rFonts w:ascii="Comic Sans MS" w:hAnsi="Comic Sans MS"/>
          <w:sz w:val="22"/>
          <w:szCs w:val="22"/>
          <w:lang w:val="en-US"/>
        </w:rPr>
        <w:t>I</w:t>
      </w:r>
      <w:r w:rsidR="00995C42" w:rsidRPr="00BA7616">
        <w:rPr>
          <w:rFonts w:ascii="Comic Sans MS" w:hAnsi="Comic Sans MS"/>
          <w:sz w:val="22"/>
          <w:szCs w:val="22"/>
          <w:lang w:val="en-US"/>
        </w:rPr>
        <w:t>nternational Service Committee</w:t>
      </w:r>
    </w:p>
    <w:p w14:paraId="5F49414F" w14:textId="77777777" w:rsidR="003C79CE" w:rsidRPr="00BA7616" w:rsidRDefault="003C79CE" w:rsidP="003C79CE">
      <w:pPr>
        <w:rPr>
          <w:rFonts w:ascii="Comic Sans MS" w:hAnsi="Comic Sans MS"/>
          <w:b/>
          <w:sz w:val="22"/>
          <w:szCs w:val="22"/>
          <w:u w:val="single"/>
          <w:lang w:val="en-US"/>
        </w:rPr>
      </w:pPr>
      <w:r w:rsidRPr="00BA7616">
        <w:rPr>
          <w:rFonts w:ascii="Comic Sans MS" w:hAnsi="Comic Sans MS"/>
          <w:sz w:val="22"/>
          <w:szCs w:val="22"/>
          <w:lang w:val="en-US"/>
        </w:rPr>
        <w:t>Rotary Club of Evergreen</w:t>
      </w:r>
    </w:p>
    <w:sectPr w:rsidR="003C79CE" w:rsidRPr="00BA7616" w:rsidSect="00666DA3">
      <w:headerReference w:type="default" r:id="rId8"/>
      <w:footerReference w:type="even" r:id="rId9"/>
      <w:footerReference w:type="default" r:id="rId10"/>
      <w:pgSz w:w="12240" w:h="15840" w:code="1"/>
      <w:pgMar w:top="1152" w:right="1080" w:bottom="1008" w:left="1080"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9B8A" w14:textId="77777777" w:rsidR="00EA67DE" w:rsidRDefault="00EA67DE">
      <w:r>
        <w:separator/>
      </w:r>
    </w:p>
  </w:endnote>
  <w:endnote w:type="continuationSeparator" w:id="0">
    <w:p w14:paraId="47EC079D" w14:textId="77777777" w:rsidR="00EA67DE" w:rsidRDefault="00EA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146B" w14:textId="77777777" w:rsidR="00095BFE" w:rsidRDefault="00095BFE" w:rsidP="00633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F03CC" w14:textId="77777777" w:rsidR="00095BFE" w:rsidRDefault="00095BFE" w:rsidP="00F41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B9A3A" w14:textId="2FC71195" w:rsidR="00095BFE" w:rsidRDefault="00095BFE" w:rsidP="00633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198">
      <w:rPr>
        <w:rStyle w:val="PageNumber"/>
        <w:noProof/>
      </w:rPr>
      <w:t>2</w:t>
    </w:r>
    <w:r>
      <w:rPr>
        <w:rStyle w:val="PageNumber"/>
      </w:rPr>
      <w:fldChar w:fldCharType="end"/>
    </w:r>
  </w:p>
  <w:p w14:paraId="4AD86AD0" w14:textId="77777777" w:rsidR="0035646A" w:rsidRPr="0035646A" w:rsidRDefault="0035646A" w:rsidP="003C79CE">
    <w:pPr>
      <w:pStyle w:val="Footer"/>
      <w:ind w:right="360"/>
      <w:jc w:val="center"/>
      <w:rPr>
        <w:rFonts w:ascii="Book Antiqua" w:hAnsi="Book Antiqua"/>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4CDE" w14:textId="77777777" w:rsidR="00EA67DE" w:rsidRDefault="00EA67DE">
      <w:r>
        <w:separator/>
      </w:r>
    </w:p>
  </w:footnote>
  <w:footnote w:type="continuationSeparator" w:id="0">
    <w:p w14:paraId="093F9737" w14:textId="77777777" w:rsidR="00EA67DE" w:rsidRDefault="00EA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DF12" w14:textId="77777777" w:rsidR="00095BFE" w:rsidRDefault="00095BFE" w:rsidP="000E62C7">
    <w:pPr>
      <w:pStyle w:val="Header"/>
      <w:jc w:val="center"/>
      <w:rPr>
        <w:rFonts w:ascii="Book Antiqua" w:hAnsi="Book Antiqua"/>
        <w:lang w:val="en-US"/>
      </w:rPr>
    </w:pPr>
    <w:r w:rsidRPr="00B6781B">
      <w:rPr>
        <w:rFonts w:ascii="Book Antiqua" w:hAnsi="Book Antiqua"/>
        <w:lang w:val="en-US"/>
      </w:rPr>
      <w:pict w14:anchorId="718C7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v:imagedata r:id="rId1" o:title=""/>
        </v:shape>
      </w:pict>
    </w:r>
  </w:p>
  <w:p w14:paraId="2271A33C" w14:textId="77777777" w:rsidR="00095BFE" w:rsidRPr="003C79CE" w:rsidRDefault="00095BFE" w:rsidP="000E62C7">
    <w:pPr>
      <w:pStyle w:val="Header"/>
      <w:jc w:val="center"/>
      <w:rPr>
        <w:rFonts w:ascii="Book Antiqua" w:hAnsi="Book Antiqua"/>
        <w:lang w:val="en-US"/>
      </w:rPr>
    </w:pPr>
    <w:r w:rsidRPr="003C79CE">
      <w:rPr>
        <w:rFonts w:ascii="Book Antiqua" w:hAnsi="Book Antiqua"/>
        <w:lang w:val="en-US"/>
      </w:rPr>
      <w:t>International Service Committee</w:t>
    </w:r>
  </w:p>
  <w:p w14:paraId="7C900BA3" w14:textId="77777777" w:rsidR="00095BFE" w:rsidRPr="003C79CE" w:rsidRDefault="00095BFE" w:rsidP="000E62C7">
    <w:pPr>
      <w:pStyle w:val="Header"/>
      <w:pBdr>
        <w:bottom w:val="single" w:sz="4" w:space="1" w:color="auto"/>
      </w:pBdr>
      <w:jc w:val="center"/>
      <w:rPr>
        <w:rFonts w:ascii="Book Antiqua" w:hAnsi="Book Antiqua"/>
        <w:lang w:val="en-US"/>
      </w:rPr>
    </w:pPr>
    <w:r w:rsidRPr="003C79CE">
      <w:rPr>
        <w:rFonts w:ascii="Book Antiqua" w:hAnsi="Book Antiqua"/>
        <w:lang w:val="en-US"/>
      </w:rPr>
      <w:t>Rotary Club of Evergreen</w:t>
    </w:r>
  </w:p>
  <w:p w14:paraId="3D1B5A0F" w14:textId="77777777" w:rsidR="003C79CE" w:rsidRDefault="003C79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E93"/>
    <w:multiLevelType w:val="multilevel"/>
    <w:tmpl w:val="1136C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E6321"/>
    <w:multiLevelType w:val="hybridMultilevel"/>
    <w:tmpl w:val="7D5C9388"/>
    <w:lvl w:ilvl="0" w:tplc="FED0FC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15318A"/>
    <w:multiLevelType w:val="hybridMultilevel"/>
    <w:tmpl w:val="512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83105"/>
    <w:multiLevelType w:val="hybridMultilevel"/>
    <w:tmpl w:val="7E18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6D51"/>
    <w:multiLevelType w:val="hybridMultilevel"/>
    <w:tmpl w:val="037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D6EA3"/>
    <w:multiLevelType w:val="hybridMultilevel"/>
    <w:tmpl w:val="DF4C1AAA"/>
    <w:lvl w:ilvl="0" w:tplc="DCA4384E">
      <w:start w:val="1"/>
      <w:numFmt w:val="upperRoman"/>
      <w:lvlText w:val="%1."/>
      <w:lvlJc w:val="right"/>
      <w:pPr>
        <w:tabs>
          <w:tab w:val="num" w:pos="720"/>
        </w:tabs>
        <w:ind w:left="720" w:hanging="180"/>
      </w:pPr>
      <w:rPr>
        <w:rFonts w:hint="default"/>
        <w:b/>
        <w:i w:val="0"/>
      </w:rPr>
    </w:lvl>
    <w:lvl w:ilvl="1" w:tplc="0409000D">
      <w:start w:val="1"/>
      <w:numFmt w:val="bullet"/>
      <w:lvlText w:val=""/>
      <w:lvlJc w:val="left"/>
      <w:pPr>
        <w:tabs>
          <w:tab w:val="num" w:pos="1440"/>
        </w:tabs>
        <w:ind w:left="1440" w:hanging="360"/>
      </w:pPr>
      <w:rPr>
        <w:rFonts w:ascii="Wingdings" w:hAnsi="Wingding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B5747D"/>
    <w:multiLevelType w:val="hybridMultilevel"/>
    <w:tmpl w:val="7D1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07890"/>
    <w:multiLevelType w:val="hybridMultilevel"/>
    <w:tmpl w:val="E9A0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46605"/>
    <w:multiLevelType w:val="hybridMultilevel"/>
    <w:tmpl w:val="29DE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827D95"/>
    <w:multiLevelType w:val="hybridMultilevel"/>
    <w:tmpl w:val="13E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52CA8"/>
    <w:multiLevelType w:val="hybridMultilevel"/>
    <w:tmpl w:val="5A8E7182"/>
    <w:lvl w:ilvl="0" w:tplc="DCA4384E">
      <w:start w:val="1"/>
      <w:numFmt w:val="upperRoman"/>
      <w:lvlText w:val="%1."/>
      <w:lvlJc w:val="right"/>
      <w:pPr>
        <w:tabs>
          <w:tab w:val="num" w:pos="720"/>
        </w:tabs>
        <w:ind w:left="720" w:hanging="18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DCA4384E">
      <w:start w:val="1"/>
      <w:numFmt w:val="upperRoman"/>
      <w:lvlText w:val="%3."/>
      <w:lvlJc w:val="right"/>
      <w:pPr>
        <w:tabs>
          <w:tab w:val="num" w:pos="2160"/>
        </w:tabs>
        <w:ind w:left="2160" w:hanging="18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1740F3"/>
    <w:multiLevelType w:val="hybridMultilevel"/>
    <w:tmpl w:val="C006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3CB3"/>
    <w:multiLevelType w:val="hybridMultilevel"/>
    <w:tmpl w:val="E266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D124A"/>
    <w:multiLevelType w:val="hybridMultilevel"/>
    <w:tmpl w:val="E9945BA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5"/>
  </w:num>
  <w:num w:numId="4">
    <w:abstractNumId w:val="10"/>
  </w:num>
  <w:num w:numId="5">
    <w:abstractNumId w:val="2"/>
  </w:num>
  <w:num w:numId="6">
    <w:abstractNumId w:val="7"/>
  </w:num>
  <w:num w:numId="7">
    <w:abstractNumId w:val="6"/>
  </w:num>
  <w:num w:numId="8">
    <w:abstractNumId w:val="3"/>
  </w:num>
  <w:num w:numId="9">
    <w:abstractNumId w:val="11"/>
  </w:num>
  <w:num w:numId="10">
    <w:abstractNumId w:val="9"/>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38D"/>
    <w:rsid w:val="00010BE6"/>
    <w:rsid w:val="00013634"/>
    <w:rsid w:val="00062D8C"/>
    <w:rsid w:val="0009298C"/>
    <w:rsid w:val="00095BFE"/>
    <w:rsid w:val="000A6833"/>
    <w:rsid w:val="000E62C7"/>
    <w:rsid w:val="000F2035"/>
    <w:rsid w:val="000F338D"/>
    <w:rsid w:val="001233FD"/>
    <w:rsid w:val="001350F2"/>
    <w:rsid w:val="001872D4"/>
    <w:rsid w:val="001A7132"/>
    <w:rsid w:val="00242841"/>
    <w:rsid w:val="002522FA"/>
    <w:rsid w:val="00263368"/>
    <w:rsid w:val="002C37D9"/>
    <w:rsid w:val="002D28B0"/>
    <w:rsid w:val="002E3B9C"/>
    <w:rsid w:val="002E3C34"/>
    <w:rsid w:val="00312CB5"/>
    <w:rsid w:val="00317ACE"/>
    <w:rsid w:val="00325C1B"/>
    <w:rsid w:val="003340C0"/>
    <w:rsid w:val="0033493B"/>
    <w:rsid w:val="0035646A"/>
    <w:rsid w:val="003A287B"/>
    <w:rsid w:val="003C18C6"/>
    <w:rsid w:val="003C79CE"/>
    <w:rsid w:val="003E3447"/>
    <w:rsid w:val="004922BB"/>
    <w:rsid w:val="00510098"/>
    <w:rsid w:val="00540637"/>
    <w:rsid w:val="00633404"/>
    <w:rsid w:val="00666DA3"/>
    <w:rsid w:val="00687D03"/>
    <w:rsid w:val="00690786"/>
    <w:rsid w:val="00694C42"/>
    <w:rsid w:val="006A0489"/>
    <w:rsid w:val="006A286A"/>
    <w:rsid w:val="006C6DB8"/>
    <w:rsid w:val="006E0198"/>
    <w:rsid w:val="006F57AE"/>
    <w:rsid w:val="00722800"/>
    <w:rsid w:val="00767AE8"/>
    <w:rsid w:val="0079130C"/>
    <w:rsid w:val="00795F40"/>
    <w:rsid w:val="007B4A1B"/>
    <w:rsid w:val="007F7FA6"/>
    <w:rsid w:val="00822E72"/>
    <w:rsid w:val="00831A68"/>
    <w:rsid w:val="00895144"/>
    <w:rsid w:val="008D4D13"/>
    <w:rsid w:val="00911E24"/>
    <w:rsid w:val="009153AE"/>
    <w:rsid w:val="00927F93"/>
    <w:rsid w:val="0093577C"/>
    <w:rsid w:val="00944172"/>
    <w:rsid w:val="009539B0"/>
    <w:rsid w:val="00963FF2"/>
    <w:rsid w:val="00981698"/>
    <w:rsid w:val="00995C42"/>
    <w:rsid w:val="009A046D"/>
    <w:rsid w:val="009C7560"/>
    <w:rsid w:val="00A1757E"/>
    <w:rsid w:val="00A32926"/>
    <w:rsid w:val="00A555B5"/>
    <w:rsid w:val="00A91F34"/>
    <w:rsid w:val="00AA1AAA"/>
    <w:rsid w:val="00AB10AF"/>
    <w:rsid w:val="00AC0D72"/>
    <w:rsid w:val="00AD0892"/>
    <w:rsid w:val="00AD77AF"/>
    <w:rsid w:val="00AE0365"/>
    <w:rsid w:val="00AF1278"/>
    <w:rsid w:val="00AF5834"/>
    <w:rsid w:val="00B307FA"/>
    <w:rsid w:val="00B65682"/>
    <w:rsid w:val="00BA7616"/>
    <w:rsid w:val="00BB3A60"/>
    <w:rsid w:val="00BD3B51"/>
    <w:rsid w:val="00C0581B"/>
    <w:rsid w:val="00C6396E"/>
    <w:rsid w:val="00C863B4"/>
    <w:rsid w:val="00CE5100"/>
    <w:rsid w:val="00CF60CC"/>
    <w:rsid w:val="00D07AA0"/>
    <w:rsid w:val="00D526ED"/>
    <w:rsid w:val="00D80716"/>
    <w:rsid w:val="00D80BCE"/>
    <w:rsid w:val="00D97329"/>
    <w:rsid w:val="00DA6830"/>
    <w:rsid w:val="00DB57DF"/>
    <w:rsid w:val="00DC32D4"/>
    <w:rsid w:val="00E205B4"/>
    <w:rsid w:val="00E379A5"/>
    <w:rsid w:val="00E57FB2"/>
    <w:rsid w:val="00E7384D"/>
    <w:rsid w:val="00EA654E"/>
    <w:rsid w:val="00EA67DE"/>
    <w:rsid w:val="00EB02EC"/>
    <w:rsid w:val="00EC3CE1"/>
    <w:rsid w:val="00EF2B51"/>
    <w:rsid w:val="00EF52E2"/>
    <w:rsid w:val="00F05259"/>
    <w:rsid w:val="00F05950"/>
    <w:rsid w:val="00F413EC"/>
    <w:rsid w:val="00F43C1B"/>
    <w:rsid w:val="00F703CC"/>
    <w:rsid w:val="00F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0EBF0F"/>
  <w15:chartTrackingRefBased/>
  <w15:docId w15:val="{4080470F-FCF8-49EB-9D18-579CCCA6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da-DK" w:eastAsia="zh-CN"/>
    </w:rPr>
  </w:style>
  <w:style w:type="paragraph" w:styleId="Heading1">
    <w:name w:val="heading 1"/>
    <w:basedOn w:val="Normal"/>
    <w:next w:val="Normal"/>
    <w:qFormat/>
    <w:rsid w:val="00AD0892"/>
    <w:pPr>
      <w:keepNext/>
      <w:outlineLvl w:val="0"/>
    </w:pPr>
    <w:rPr>
      <w:rFonts w:eastAsia="Times New Roman"/>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57AE"/>
    <w:pPr>
      <w:tabs>
        <w:tab w:val="center" w:pos="4320"/>
        <w:tab w:val="right" w:pos="8640"/>
      </w:tabs>
    </w:pPr>
  </w:style>
  <w:style w:type="paragraph" w:styleId="Footer">
    <w:name w:val="footer"/>
    <w:basedOn w:val="Normal"/>
    <w:rsid w:val="006F57AE"/>
    <w:pPr>
      <w:tabs>
        <w:tab w:val="center" w:pos="4320"/>
        <w:tab w:val="right" w:pos="8640"/>
      </w:tabs>
    </w:pPr>
  </w:style>
  <w:style w:type="character" w:styleId="PageNumber">
    <w:name w:val="page number"/>
    <w:basedOn w:val="DefaultParagraphFont"/>
    <w:rsid w:val="00F413EC"/>
  </w:style>
  <w:style w:type="paragraph" w:styleId="BalloonText">
    <w:name w:val="Balloon Text"/>
    <w:basedOn w:val="Normal"/>
    <w:semiHidden/>
    <w:rsid w:val="00633404"/>
    <w:rPr>
      <w:rFonts w:ascii="Tahoma" w:hAnsi="Tahoma" w:cs="Tahoma"/>
      <w:sz w:val="16"/>
      <w:szCs w:val="16"/>
    </w:rPr>
  </w:style>
  <w:style w:type="character" w:styleId="Strong">
    <w:name w:val="Strong"/>
    <w:qFormat/>
    <w:rsid w:val="00944172"/>
    <w:rPr>
      <w:b/>
      <w:bCs/>
    </w:rPr>
  </w:style>
  <w:style w:type="paragraph" w:styleId="BodyTextIndent">
    <w:name w:val="Body Text Indent"/>
    <w:basedOn w:val="Normal"/>
    <w:rsid w:val="00B65682"/>
    <w:pPr>
      <w:ind w:left="720"/>
    </w:pPr>
    <w:rPr>
      <w:rFonts w:eastAsia="Times New Roman"/>
      <w:sz w:val="22"/>
      <w:szCs w:val="20"/>
      <w:lang w:val="en-US"/>
    </w:rPr>
  </w:style>
  <w:style w:type="character" w:styleId="Hyperlink">
    <w:name w:val="Hyperlink"/>
    <w:rsid w:val="00722800"/>
    <w:rPr>
      <w:color w:val="0000FF"/>
      <w:u w:val="single"/>
    </w:rPr>
  </w:style>
  <w:style w:type="paragraph" w:styleId="ListParagraph">
    <w:name w:val="List Paragraph"/>
    <w:basedOn w:val="Normal"/>
    <w:uiPriority w:val="34"/>
    <w:qFormat/>
    <w:rsid w:val="00BA7616"/>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541">
      <w:bodyDiv w:val="1"/>
      <w:marLeft w:val="0"/>
      <w:marRight w:val="0"/>
      <w:marTop w:val="0"/>
      <w:marBottom w:val="0"/>
      <w:divBdr>
        <w:top w:val="none" w:sz="0" w:space="0" w:color="auto"/>
        <w:left w:val="none" w:sz="0" w:space="0" w:color="auto"/>
        <w:bottom w:val="none" w:sz="0" w:space="0" w:color="auto"/>
        <w:right w:val="none" w:sz="0" w:space="0" w:color="auto"/>
      </w:divBdr>
      <w:divsChild>
        <w:div w:id="207882420">
          <w:marLeft w:val="0"/>
          <w:marRight w:val="0"/>
          <w:marTop w:val="0"/>
          <w:marBottom w:val="0"/>
          <w:divBdr>
            <w:top w:val="none" w:sz="0" w:space="0" w:color="auto"/>
            <w:left w:val="none" w:sz="0" w:space="0" w:color="auto"/>
            <w:bottom w:val="none" w:sz="0" w:space="0" w:color="auto"/>
            <w:right w:val="none" w:sz="0" w:space="0" w:color="auto"/>
          </w:divBdr>
        </w:div>
        <w:div w:id="974214799">
          <w:marLeft w:val="0"/>
          <w:marRight w:val="0"/>
          <w:marTop w:val="0"/>
          <w:marBottom w:val="0"/>
          <w:divBdr>
            <w:top w:val="none" w:sz="0" w:space="0" w:color="auto"/>
            <w:left w:val="none" w:sz="0" w:space="0" w:color="auto"/>
            <w:bottom w:val="none" w:sz="0" w:space="0" w:color="auto"/>
            <w:right w:val="none" w:sz="0" w:space="0" w:color="auto"/>
          </w:divBdr>
        </w:div>
        <w:div w:id="1186823997">
          <w:marLeft w:val="0"/>
          <w:marRight w:val="0"/>
          <w:marTop w:val="0"/>
          <w:marBottom w:val="0"/>
          <w:divBdr>
            <w:top w:val="none" w:sz="0" w:space="0" w:color="auto"/>
            <w:left w:val="none" w:sz="0" w:space="0" w:color="auto"/>
            <w:bottom w:val="none" w:sz="0" w:space="0" w:color="auto"/>
            <w:right w:val="none" w:sz="0" w:space="0" w:color="auto"/>
          </w:divBdr>
        </w:div>
        <w:div w:id="1498304995">
          <w:marLeft w:val="0"/>
          <w:marRight w:val="0"/>
          <w:marTop w:val="0"/>
          <w:marBottom w:val="0"/>
          <w:divBdr>
            <w:top w:val="none" w:sz="0" w:space="0" w:color="auto"/>
            <w:left w:val="none" w:sz="0" w:space="0" w:color="auto"/>
            <w:bottom w:val="none" w:sz="0" w:space="0" w:color="auto"/>
            <w:right w:val="none" w:sz="0" w:space="0" w:color="auto"/>
          </w:divBdr>
        </w:div>
        <w:div w:id="1611740295">
          <w:marLeft w:val="0"/>
          <w:marRight w:val="0"/>
          <w:marTop w:val="0"/>
          <w:marBottom w:val="0"/>
          <w:divBdr>
            <w:top w:val="none" w:sz="0" w:space="0" w:color="auto"/>
            <w:left w:val="none" w:sz="0" w:space="0" w:color="auto"/>
            <w:bottom w:val="none" w:sz="0" w:space="0" w:color="auto"/>
            <w:right w:val="none" w:sz="0" w:space="0" w:color="auto"/>
          </w:divBdr>
        </w:div>
        <w:div w:id="2055109625">
          <w:marLeft w:val="0"/>
          <w:marRight w:val="0"/>
          <w:marTop w:val="0"/>
          <w:marBottom w:val="0"/>
          <w:divBdr>
            <w:top w:val="none" w:sz="0" w:space="0" w:color="auto"/>
            <w:left w:val="none" w:sz="0" w:space="0" w:color="auto"/>
            <w:bottom w:val="none" w:sz="0" w:space="0" w:color="auto"/>
            <w:right w:val="none" w:sz="0" w:space="0" w:color="auto"/>
          </w:divBdr>
        </w:div>
      </w:divsChild>
    </w:div>
    <w:div w:id="72164689">
      <w:bodyDiv w:val="1"/>
      <w:marLeft w:val="0"/>
      <w:marRight w:val="0"/>
      <w:marTop w:val="0"/>
      <w:marBottom w:val="0"/>
      <w:divBdr>
        <w:top w:val="none" w:sz="0" w:space="0" w:color="auto"/>
        <w:left w:val="none" w:sz="0" w:space="0" w:color="auto"/>
        <w:bottom w:val="none" w:sz="0" w:space="0" w:color="auto"/>
        <w:right w:val="none" w:sz="0" w:space="0" w:color="auto"/>
      </w:divBdr>
    </w:div>
    <w:div w:id="152262329">
      <w:bodyDiv w:val="1"/>
      <w:marLeft w:val="0"/>
      <w:marRight w:val="0"/>
      <w:marTop w:val="0"/>
      <w:marBottom w:val="0"/>
      <w:divBdr>
        <w:top w:val="none" w:sz="0" w:space="0" w:color="auto"/>
        <w:left w:val="none" w:sz="0" w:space="0" w:color="auto"/>
        <w:bottom w:val="none" w:sz="0" w:space="0" w:color="auto"/>
        <w:right w:val="none" w:sz="0" w:space="0" w:color="auto"/>
      </w:divBdr>
    </w:div>
    <w:div w:id="257981012">
      <w:bodyDiv w:val="1"/>
      <w:marLeft w:val="0"/>
      <w:marRight w:val="0"/>
      <w:marTop w:val="0"/>
      <w:marBottom w:val="0"/>
      <w:divBdr>
        <w:top w:val="none" w:sz="0" w:space="0" w:color="auto"/>
        <w:left w:val="none" w:sz="0" w:space="0" w:color="auto"/>
        <w:bottom w:val="none" w:sz="0" w:space="0" w:color="auto"/>
        <w:right w:val="none" w:sz="0" w:space="0" w:color="auto"/>
      </w:divBdr>
    </w:div>
    <w:div w:id="364334630">
      <w:bodyDiv w:val="1"/>
      <w:marLeft w:val="0"/>
      <w:marRight w:val="0"/>
      <w:marTop w:val="0"/>
      <w:marBottom w:val="0"/>
      <w:divBdr>
        <w:top w:val="none" w:sz="0" w:space="0" w:color="auto"/>
        <w:left w:val="none" w:sz="0" w:space="0" w:color="auto"/>
        <w:bottom w:val="none" w:sz="0" w:space="0" w:color="auto"/>
        <w:right w:val="none" w:sz="0" w:space="0" w:color="auto"/>
      </w:divBdr>
    </w:div>
    <w:div w:id="513807317">
      <w:bodyDiv w:val="1"/>
      <w:marLeft w:val="0"/>
      <w:marRight w:val="0"/>
      <w:marTop w:val="0"/>
      <w:marBottom w:val="0"/>
      <w:divBdr>
        <w:top w:val="none" w:sz="0" w:space="0" w:color="auto"/>
        <w:left w:val="none" w:sz="0" w:space="0" w:color="auto"/>
        <w:bottom w:val="none" w:sz="0" w:space="0" w:color="auto"/>
        <w:right w:val="none" w:sz="0" w:space="0" w:color="auto"/>
      </w:divBdr>
    </w:div>
    <w:div w:id="748771349">
      <w:bodyDiv w:val="1"/>
      <w:marLeft w:val="0"/>
      <w:marRight w:val="0"/>
      <w:marTop w:val="0"/>
      <w:marBottom w:val="0"/>
      <w:divBdr>
        <w:top w:val="none" w:sz="0" w:space="0" w:color="auto"/>
        <w:left w:val="none" w:sz="0" w:space="0" w:color="auto"/>
        <w:bottom w:val="none" w:sz="0" w:space="0" w:color="auto"/>
        <w:right w:val="none" w:sz="0" w:space="0" w:color="auto"/>
      </w:divBdr>
      <w:divsChild>
        <w:div w:id="393239650">
          <w:marLeft w:val="0"/>
          <w:marRight w:val="0"/>
          <w:marTop w:val="0"/>
          <w:marBottom w:val="0"/>
          <w:divBdr>
            <w:top w:val="none" w:sz="0" w:space="0" w:color="auto"/>
            <w:left w:val="none" w:sz="0" w:space="0" w:color="auto"/>
            <w:bottom w:val="none" w:sz="0" w:space="0" w:color="auto"/>
            <w:right w:val="none" w:sz="0" w:space="0" w:color="auto"/>
          </w:divBdr>
        </w:div>
        <w:div w:id="451897434">
          <w:marLeft w:val="0"/>
          <w:marRight w:val="0"/>
          <w:marTop w:val="0"/>
          <w:marBottom w:val="0"/>
          <w:divBdr>
            <w:top w:val="none" w:sz="0" w:space="0" w:color="auto"/>
            <w:left w:val="none" w:sz="0" w:space="0" w:color="auto"/>
            <w:bottom w:val="none" w:sz="0" w:space="0" w:color="auto"/>
            <w:right w:val="none" w:sz="0" w:space="0" w:color="auto"/>
          </w:divBdr>
        </w:div>
        <w:div w:id="522792073">
          <w:marLeft w:val="0"/>
          <w:marRight w:val="0"/>
          <w:marTop w:val="0"/>
          <w:marBottom w:val="0"/>
          <w:divBdr>
            <w:top w:val="none" w:sz="0" w:space="0" w:color="auto"/>
            <w:left w:val="none" w:sz="0" w:space="0" w:color="auto"/>
            <w:bottom w:val="none" w:sz="0" w:space="0" w:color="auto"/>
            <w:right w:val="none" w:sz="0" w:space="0" w:color="auto"/>
          </w:divBdr>
        </w:div>
        <w:div w:id="596403773">
          <w:marLeft w:val="0"/>
          <w:marRight w:val="0"/>
          <w:marTop w:val="0"/>
          <w:marBottom w:val="0"/>
          <w:divBdr>
            <w:top w:val="none" w:sz="0" w:space="0" w:color="auto"/>
            <w:left w:val="none" w:sz="0" w:space="0" w:color="auto"/>
            <w:bottom w:val="none" w:sz="0" w:space="0" w:color="auto"/>
            <w:right w:val="none" w:sz="0" w:space="0" w:color="auto"/>
          </w:divBdr>
        </w:div>
        <w:div w:id="619146747">
          <w:marLeft w:val="0"/>
          <w:marRight w:val="0"/>
          <w:marTop w:val="0"/>
          <w:marBottom w:val="0"/>
          <w:divBdr>
            <w:top w:val="none" w:sz="0" w:space="0" w:color="auto"/>
            <w:left w:val="none" w:sz="0" w:space="0" w:color="auto"/>
            <w:bottom w:val="none" w:sz="0" w:space="0" w:color="auto"/>
            <w:right w:val="none" w:sz="0" w:space="0" w:color="auto"/>
          </w:divBdr>
        </w:div>
        <w:div w:id="681274829">
          <w:marLeft w:val="0"/>
          <w:marRight w:val="0"/>
          <w:marTop w:val="0"/>
          <w:marBottom w:val="0"/>
          <w:divBdr>
            <w:top w:val="none" w:sz="0" w:space="0" w:color="auto"/>
            <w:left w:val="none" w:sz="0" w:space="0" w:color="auto"/>
            <w:bottom w:val="none" w:sz="0" w:space="0" w:color="auto"/>
            <w:right w:val="none" w:sz="0" w:space="0" w:color="auto"/>
          </w:divBdr>
        </w:div>
        <w:div w:id="780687959">
          <w:marLeft w:val="0"/>
          <w:marRight w:val="0"/>
          <w:marTop w:val="0"/>
          <w:marBottom w:val="0"/>
          <w:divBdr>
            <w:top w:val="none" w:sz="0" w:space="0" w:color="auto"/>
            <w:left w:val="none" w:sz="0" w:space="0" w:color="auto"/>
            <w:bottom w:val="none" w:sz="0" w:space="0" w:color="auto"/>
            <w:right w:val="none" w:sz="0" w:space="0" w:color="auto"/>
          </w:divBdr>
        </w:div>
        <w:div w:id="1261335286">
          <w:marLeft w:val="0"/>
          <w:marRight w:val="0"/>
          <w:marTop w:val="0"/>
          <w:marBottom w:val="0"/>
          <w:divBdr>
            <w:top w:val="none" w:sz="0" w:space="0" w:color="auto"/>
            <w:left w:val="none" w:sz="0" w:space="0" w:color="auto"/>
            <w:bottom w:val="none" w:sz="0" w:space="0" w:color="auto"/>
            <w:right w:val="none" w:sz="0" w:space="0" w:color="auto"/>
          </w:divBdr>
        </w:div>
        <w:div w:id="1490944464">
          <w:marLeft w:val="0"/>
          <w:marRight w:val="0"/>
          <w:marTop w:val="0"/>
          <w:marBottom w:val="0"/>
          <w:divBdr>
            <w:top w:val="none" w:sz="0" w:space="0" w:color="auto"/>
            <w:left w:val="none" w:sz="0" w:space="0" w:color="auto"/>
            <w:bottom w:val="none" w:sz="0" w:space="0" w:color="auto"/>
            <w:right w:val="none" w:sz="0" w:space="0" w:color="auto"/>
          </w:divBdr>
        </w:div>
        <w:div w:id="1578634535">
          <w:marLeft w:val="0"/>
          <w:marRight w:val="0"/>
          <w:marTop w:val="0"/>
          <w:marBottom w:val="0"/>
          <w:divBdr>
            <w:top w:val="none" w:sz="0" w:space="0" w:color="auto"/>
            <w:left w:val="none" w:sz="0" w:space="0" w:color="auto"/>
            <w:bottom w:val="none" w:sz="0" w:space="0" w:color="auto"/>
            <w:right w:val="none" w:sz="0" w:space="0" w:color="auto"/>
          </w:divBdr>
        </w:div>
        <w:div w:id="1673023048">
          <w:marLeft w:val="0"/>
          <w:marRight w:val="0"/>
          <w:marTop w:val="0"/>
          <w:marBottom w:val="0"/>
          <w:divBdr>
            <w:top w:val="none" w:sz="0" w:space="0" w:color="auto"/>
            <w:left w:val="none" w:sz="0" w:space="0" w:color="auto"/>
            <w:bottom w:val="none" w:sz="0" w:space="0" w:color="auto"/>
            <w:right w:val="none" w:sz="0" w:space="0" w:color="auto"/>
          </w:divBdr>
        </w:div>
        <w:div w:id="1777827613">
          <w:marLeft w:val="0"/>
          <w:marRight w:val="0"/>
          <w:marTop w:val="0"/>
          <w:marBottom w:val="0"/>
          <w:divBdr>
            <w:top w:val="none" w:sz="0" w:space="0" w:color="auto"/>
            <w:left w:val="none" w:sz="0" w:space="0" w:color="auto"/>
            <w:bottom w:val="none" w:sz="0" w:space="0" w:color="auto"/>
            <w:right w:val="none" w:sz="0" w:space="0" w:color="auto"/>
          </w:divBdr>
        </w:div>
        <w:div w:id="1825505848">
          <w:marLeft w:val="0"/>
          <w:marRight w:val="0"/>
          <w:marTop w:val="0"/>
          <w:marBottom w:val="0"/>
          <w:divBdr>
            <w:top w:val="none" w:sz="0" w:space="0" w:color="auto"/>
            <w:left w:val="none" w:sz="0" w:space="0" w:color="auto"/>
            <w:bottom w:val="none" w:sz="0" w:space="0" w:color="auto"/>
            <w:right w:val="none" w:sz="0" w:space="0" w:color="auto"/>
          </w:divBdr>
        </w:div>
        <w:div w:id="1829634526">
          <w:marLeft w:val="0"/>
          <w:marRight w:val="0"/>
          <w:marTop w:val="0"/>
          <w:marBottom w:val="0"/>
          <w:divBdr>
            <w:top w:val="none" w:sz="0" w:space="0" w:color="auto"/>
            <w:left w:val="none" w:sz="0" w:space="0" w:color="auto"/>
            <w:bottom w:val="none" w:sz="0" w:space="0" w:color="auto"/>
            <w:right w:val="none" w:sz="0" w:space="0" w:color="auto"/>
          </w:divBdr>
        </w:div>
        <w:div w:id="1877112825">
          <w:marLeft w:val="0"/>
          <w:marRight w:val="0"/>
          <w:marTop w:val="0"/>
          <w:marBottom w:val="0"/>
          <w:divBdr>
            <w:top w:val="none" w:sz="0" w:space="0" w:color="auto"/>
            <w:left w:val="none" w:sz="0" w:space="0" w:color="auto"/>
            <w:bottom w:val="none" w:sz="0" w:space="0" w:color="auto"/>
            <w:right w:val="none" w:sz="0" w:space="0" w:color="auto"/>
          </w:divBdr>
        </w:div>
        <w:div w:id="2015456290">
          <w:marLeft w:val="0"/>
          <w:marRight w:val="0"/>
          <w:marTop w:val="0"/>
          <w:marBottom w:val="0"/>
          <w:divBdr>
            <w:top w:val="none" w:sz="0" w:space="0" w:color="auto"/>
            <w:left w:val="none" w:sz="0" w:space="0" w:color="auto"/>
            <w:bottom w:val="none" w:sz="0" w:space="0" w:color="auto"/>
            <w:right w:val="none" w:sz="0" w:space="0" w:color="auto"/>
          </w:divBdr>
        </w:div>
      </w:divsChild>
    </w:div>
    <w:div w:id="976229678">
      <w:bodyDiv w:val="1"/>
      <w:marLeft w:val="0"/>
      <w:marRight w:val="0"/>
      <w:marTop w:val="0"/>
      <w:marBottom w:val="0"/>
      <w:divBdr>
        <w:top w:val="none" w:sz="0" w:space="0" w:color="auto"/>
        <w:left w:val="none" w:sz="0" w:space="0" w:color="auto"/>
        <w:bottom w:val="none" w:sz="0" w:space="0" w:color="auto"/>
        <w:right w:val="none" w:sz="0" w:space="0" w:color="auto"/>
      </w:divBdr>
    </w:div>
    <w:div w:id="1193493075">
      <w:bodyDiv w:val="1"/>
      <w:marLeft w:val="0"/>
      <w:marRight w:val="0"/>
      <w:marTop w:val="0"/>
      <w:marBottom w:val="0"/>
      <w:divBdr>
        <w:top w:val="none" w:sz="0" w:space="0" w:color="auto"/>
        <w:left w:val="none" w:sz="0" w:space="0" w:color="auto"/>
        <w:bottom w:val="none" w:sz="0" w:space="0" w:color="auto"/>
        <w:right w:val="none" w:sz="0" w:space="0" w:color="auto"/>
      </w:divBdr>
      <w:divsChild>
        <w:div w:id="13195817">
          <w:marLeft w:val="0"/>
          <w:marRight w:val="0"/>
          <w:marTop w:val="0"/>
          <w:marBottom w:val="0"/>
          <w:divBdr>
            <w:top w:val="none" w:sz="0" w:space="0" w:color="auto"/>
            <w:left w:val="none" w:sz="0" w:space="0" w:color="auto"/>
            <w:bottom w:val="none" w:sz="0" w:space="0" w:color="auto"/>
            <w:right w:val="none" w:sz="0" w:space="0" w:color="auto"/>
          </w:divBdr>
        </w:div>
        <w:div w:id="66659588">
          <w:marLeft w:val="0"/>
          <w:marRight w:val="0"/>
          <w:marTop w:val="0"/>
          <w:marBottom w:val="0"/>
          <w:divBdr>
            <w:top w:val="none" w:sz="0" w:space="0" w:color="auto"/>
            <w:left w:val="none" w:sz="0" w:space="0" w:color="auto"/>
            <w:bottom w:val="none" w:sz="0" w:space="0" w:color="auto"/>
            <w:right w:val="none" w:sz="0" w:space="0" w:color="auto"/>
          </w:divBdr>
        </w:div>
        <w:div w:id="180976377">
          <w:marLeft w:val="0"/>
          <w:marRight w:val="0"/>
          <w:marTop w:val="0"/>
          <w:marBottom w:val="0"/>
          <w:divBdr>
            <w:top w:val="none" w:sz="0" w:space="0" w:color="auto"/>
            <w:left w:val="none" w:sz="0" w:space="0" w:color="auto"/>
            <w:bottom w:val="none" w:sz="0" w:space="0" w:color="auto"/>
            <w:right w:val="none" w:sz="0" w:space="0" w:color="auto"/>
          </w:divBdr>
        </w:div>
        <w:div w:id="197671946">
          <w:marLeft w:val="0"/>
          <w:marRight w:val="0"/>
          <w:marTop w:val="0"/>
          <w:marBottom w:val="0"/>
          <w:divBdr>
            <w:top w:val="none" w:sz="0" w:space="0" w:color="auto"/>
            <w:left w:val="none" w:sz="0" w:space="0" w:color="auto"/>
            <w:bottom w:val="none" w:sz="0" w:space="0" w:color="auto"/>
            <w:right w:val="none" w:sz="0" w:space="0" w:color="auto"/>
          </w:divBdr>
        </w:div>
        <w:div w:id="267587153">
          <w:marLeft w:val="0"/>
          <w:marRight w:val="0"/>
          <w:marTop w:val="0"/>
          <w:marBottom w:val="0"/>
          <w:divBdr>
            <w:top w:val="none" w:sz="0" w:space="0" w:color="auto"/>
            <w:left w:val="none" w:sz="0" w:space="0" w:color="auto"/>
            <w:bottom w:val="none" w:sz="0" w:space="0" w:color="auto"/>
            <w:right w:val="none" w:sz="0" w:space="0" w:color="auto"/>
          </w:divBdr>
        </w:div>
        <w:div w:id="309556496">
          <w:marLeft w:val="0"/>
          <w:marRight w:val="0"/>
          <w:marTop w:val="0"/>
          <w:marBottom w:val="0"/>
          <w:divBdr>
            <w:top w:val="none" w:sz="0" w:space="0" w:color="auto"/>
            <w:left w:val="none" w:sz="0" w:space="0" w:color="auto"/>
            <w:bottom w:val="none" w:sz="0" w:space="0" w:color="auto"/>
            <w:right w:val="none" w:sz="0" w:space="0" w:color="auto"/>
          </w:divBdr>
        </w:div>
        <w:div w:id="464471918">
          <w:marLeft w:val="0"/>
          <w:marRight w:val="0"/>
          <w:marTop w:val="0"/>
          <w:marBottom w:val="0"/>
          <w:divBdr>
            <w:top w:val="none" w:sz="0" w:space="0" w:color="auto"/>
            <w:left w:val="none" w:sz="0" w:space="0" w:color="auto"/>
            <w:bottom w:val="none" w:sz="0" w:space="0" w:color="auto"/>
            <w:right w:val="none" w:sz="0" w:space="0" w:color="auto"/>
          </w:divBdr>
        </w:div>
        <w:div w:id="485709543">
          <w:marLeft w:val="0"/>
          <w:marRight w:val="0"/>
          <w:marTop w:val="0"/>
          <w:marBottom w:val="0"/>
          <w:divBdr>
            <w:top w:val="none" w:sz="0" w:space="0" w:color="auto"/>
            <w:left w:val="none" w:sz="0" w:space="0" w:color="auto"/>
            <w:bottom w:val="none" w:sz="0" w:space="0" w:color="auto"/>
            <w:right w:val="none" w:sz="0" w:space="0" w:color="auto"/>
          </w:divBdr>
        </w:div>
        <w:div w:id="830489427">
          <w:marLeft w:val="0"/>
          <w:marRight w:val="0"/>
          <w:marTop w:val="0"/>
          <w:marBottom w:val="0"/>
          <w:divBdr>
            <w:top w:val="none" w:sz="0" w:space="0" w:color="auto"/>
            <w:left w:val="none" w:sz="0" w:space="0" w:color="auto"/>
            <w:bottom w:val="none" w:sz="0" w:space="0" w:color="auto"/>
            <w:right w:val="none" w:sz="0" w:space="0" w:color="auto"/>
          </w:divBdr>
        </w:div>
        <w:div w:id="867646427">
          <w:marLeft w:val="0"/>
          <w:marRight w:val="0"/>
          <w:marTop w:val="0"/>
          <w:marBottom w:val="0"/>
          <w:divBdr>
            <w:top w:val="none" w:sz="0" w:space="0" w:color="auto"/>
            <w:left w:val="none" w:sz="0" w:space="0" w:color="auto"/>
            <w:bottom w:val="none" w:sz="0" w:space="0" w:color="auto"/>
            <w:right w:val="none" w:sz="0" w:space="0" w:color="auto"/>
          </w:divBdr>
        </w:div>
        <w:div w:id="1169977657">
          <w:marLeft w:val="0"/>
          <w:marRight w:val="0"/>
          <w:marTop w:val="0"/>
          <w:marBottom w:val="0"/>
          <w:divBdr>
            <w:top w:val="none" w:sz="0" w:space="0" w:color="auto"/>
            <w:left w:val="none" w:sz="0" w:space="0" w:color="auto"/>
            <w:bottom w:val="none" w:sz="0" w:space="0" w:color="auto"/>
            <w:right w:val="none" w:sz="0" w:space="0" w:color="auto"/>
          </w:divBdr>
        </w:div>
        <w:div w:id="1469855648">
          <w:marLeft w:val="0"/>
          <w:marRight w:val="0"/>
          <w:marTop w:val="0"/>
          <w:marBottom w:val="0"/>
          <w:divBdr>
            <w:top w:val="none" w:sz="0" w:space="0" w:color="auto"/>
            <w:left w:val="none" w:sz="0" w:space="0" w:color="auto"/>
            <w:bottom w:val="none" w:sz="0" w:space="0" w:color="auto"/>
            <w:right w:val="none" w:sz="0" w:space="0" w:color="auto"/>
          </w:divBdr>
        </w:div>
        <w:div w:id="1545293185">
          <w:marLeft w:val="0"/>
          <w:marRight w:val="0"/>
          <w:marTop w:val="0"/>
          <w:marBottom w:val="0"/>
          <w:divBdr>
            <w:top w:val="none" w:sz="0" w:space="0" w:color="auto"/>
            <w:left w:val="none" w:sz="0" w:space="0" w:color="auto"/>
            <w:bottom w:val="none" w:sz="0" w:space="0" w:color="auto"/>
            <w:right w:val="none" w:sz="0" w:space="0" w:color="auto"/>
          </w:divBdr>
        </w:div>
        <w:div w:id="1588269358">
          <w:marLeft w:val="0"/>
          <w:marRight w:val="0"/>
          <w:marTop w:val="0"/>
          <w:marBottom w:val="0"/>
          <w:divBdr>
            <w:top w:val="none" w:sz="0" w:space="0" w:color="auto"/>
            <w:left w:val="none" w:sz="0" w:space="0" w:color="auto"/>
            <w:bottom w:val="none" w:sz="0" w:space="0" w:color="auto"/>
            <w:right w:val="none" w:sz="0" w:space="0" w:color="auto"/>
          </w:divBdr>
        </w:div>
        <w:div w:id="1618634039">
          <w:marLeft w:val="0"/>
          <w:marRight w:val="0"/>
          <w:marTop w:val="0"/>
          <w:marBottom w:val="0"/>
          <w:divBdr>
            <w:top w:val="none" w:sz="0" w:space="0" w:color="auto"/>
            <w:left w:val="none" w:sz="0" w:space="0" w:color="auto"/>
            <w:bottom w:val="none" w:sz="0" w:space="0" w:color="auto"/>
            <w:right w:val="none" w:sz="0" w:space="0" w:color="auto"/>
          </w:divBdr>
        </w:div>
        <w:div w:id="1626622904">
          <w:marLeft w:val="0"/>
          <w:marRight w:val="0"/>
          <w:marTop w:val="0"/>
          <w:marBottom w:val="0"/>
          <w:divBdr>
            <w:top w:val="none" w:sz="0" w:space="0" w:color="auto"/>
            <w:left w:val="none" w:sz="0" w:space="0" w:color="auto"/>
            <w:bottom w:val="none" w:sz="0" w:space="0" w:color="auto"/>
            <w:right w:val="none" w:sz="0" w:space="0" w:color="auto"/>
          </w:divBdr>
        </w:div>
        <w:div w:id="1681660697">
          <w:marLeft w:val="0"/>
          <w:marRight w:val="0"/>
          <w:marTop w:val="0"/>
          <w:marBottom w:val="0"/>
          <w:divBdr>
            <w:top w:val="none" w:sz="0" w:space="0" w:color="auto"/>
            <w:left w:val="none" w:sz="0" w:space="0" w:color="auto"/>
            <w:bottom w:val="none" w:sz="0" w:space="0" w:color="auto"/>
            <w:right w:val="none" w:sz="0" w:space="0" w:color="auto"/>
          </w:divBdr>
        </w:div>
        <w:div w:id="1738938552">
          <w:marLeft w:val="0"/>
          <w:marRight w:val="0"/>
          <w:marTop w:val="0"/>
          <w:marBottom w:val="0"/>
          <w:divBdr>
            <w:top w:val="none" w:sz="0" w:space="0" w:color="auto"/>
            <w:left w:val="none" w:sz="0" w:space="0" w:color="auto"/>
            <w:bottom w:val="none" w:sz="0" w:space="0" w:color="auto"/>
            <w:right w:val="none" w:sz="0" w:space="0" w:color="auto"/>
          </w:divBdr>
        </w:div>
        <w:div w:id="1777827598">
          <w:marLeft w:val="0"/>
          <w:marRight w:val="0"/>
          <w:marTop w:val="0"/>
          <w:marBottom w:val="0"/>
          <w:divBdr>
            <w:top w:val="none" w:sz="0" w:space="0" w:color="auto"/>
            <w:left w:val="none" w:sz="0" w:space="0" w:color="auto"/>
            <w:bottom w:val="none" w:sz="0" w:space="0" w:color="auto"/>
            <w:right w:val="none" w:sz="0" w:space="0" w:color="auto"/>
          </w:divBdr>
        </w:div>
        <w:div w:id="1806699921">
          <w:marLeft w:val="0"/>
          <w:marRight w:val="0"/>
          <w:marTop w:val="0"/>
          <w:marBottom w:val="0"/>
          <w:divBdr>
            <w:top w:val="none" w:sz="0" w:space="0" w:color="auto"/>
            <w:left w:val="none" w:sz="0" w:space="0" w:color="auto"/>
            <w:bottom w:val="none" w:sz="0" w:space="0" w:color="auto"/>
            <w:right w:val="none" w:sz="0" w:space="0" w:color="auto"/>
          </w:divBdr>
        </w:div>
        <w:div w:id="2072799791">
          <w:marLeft w:val="0"/>
          <w:marRight w:val="0"/>
          <w:marTop w:val="0"/>
          <w:marBottom w:val="0"/>
          <w:divBdr>
            <w:top w:val="none" w:sz="0" w:space="0" w:color="auto"/>
            <w:left w:val="none" w:sz="0" w:space="0" w:color="auto"/>
            <w:bottom w:val="none" w:sz="0" w:space="0" w:color="auto"/>
            <w:right w:val="none" w:sz="0" w:space="0" w:color="auto"/>
          </w:divBdr>
        </w:div>
        <w:div w:id="208321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BAAA-325D-4916-994B-B453C8D8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dc:creator>
  <cp:keywords/>
  <cp:lastModifiedBy>Alan Steger</cp:lastModifiedBy>
  <cp:revision>2</cp:revision>
  <cp:lastPrinted>2010-02-16T15:30:00Z</cp:lastPrinted>
  <dcterms:created xsi:type="dcterms:W3CDTF">2016-05-16T15:30:00Z</dcterms:created>
  <dcterms:modified xsi:type="dcterms:W3CDTF">2016-05-16T15:30:00Z</dcterms:modified>
</cp:coreProperties>
</file>