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9A" w:rsidRPr="00B6239A" w:rsidRDefault="00B6239A">
      <w:pPr>
        <w:rPr>
          <w:rFonts w:ascii="Mistral" w:hAnsi="Mistral"/>
          <w:b/>
        </w:rPr>
      </w:pPr>
      <w:r w:rsidRPr="00B6239A">
        <w:rPr>
          <w:rFonts w:ascii="Mistral" w:hAnsi="Mistral"/>
          <w:b/>
          <w:noProof/>
          <w:sz w:val="96"/>
        </w:rPr>
        <w:drawing>
          <wp:anchor distT="0" distB="0" distL="114300" distR="114300" simplePos="0" relativeHeight="251658240" behindDoc="1" locked="0" layoutInCell="1" allowOverlap="1" wp14:anchorId="5AAF0657" wp14:editId="079317BE">
            <wp:simplePos x="0" y="0"/>
            <wp:positionH relativeFrom="column">
              <wp:posOffset>3743325</wp:posOffset>
            </wp:positionH>
            <wp:positionV relativeFrom="paragraph">
              <wp:posOffset>-390525</wp:posOffset>
            </wp:positionV>
            <wp:extent cx="22860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p.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600200"/>
                    </a:xfrm>
                    <a:prstGeom prst="rect">
                      <a:avLst/>
                    </a:prstGeom>
                  </pic:spPr>
                </pic:pic>
              </a:graphicData>
            </a:graphic>
            <wp14:sizeRelH relativeFrom="page">
              <wp14:pctWidth>0</wp14:pctWidth>
            </wp14:sizeRelH>
            <wp14:sizeRelV relativeFrom="page">
              <wp14:pctHeight>0</wp14:pctHeight>
            </wp14:sizeRelV>
          </wp:anchor>
        </w:drawing>
      </w:r>
      <w:r w:rsidRPr="00B6239A">
        <w:rPr>
          <w:rFonts w:ascii="Mistral" w:hAnsi="Mistral"/>
          <w:b/>
          <w:sz w:val="96"/>
        </w:rPr>
        <w:t xml:space="preserve">The Whipping Post </w:t>
      </w:r>
      <w:r w:rsidRPr="00B6239A">
        <w:rPr>
          <w:rFonts w:ascii="Mistral" w:hAnsi="Mistral"/>
          <w:b/>
        </w:rPr>
        <w:tab/>
      </w:r>
      <w:r w:rsidRPr="00B6239A">
        <w:rPr>
          <w:rFonts w:ascii="Mistral" w:hAnsi="Mistral"/>
          <w:b/>
        </w:rPr>
        <w:tab/>
      </w:r>
      <w:r w:rsidRPr="00B6239A">
        <w:rPr>
          <w:rFonts w:ascii="Mistral" w:hAnsi="Mistral"/>
          <w:b/>
        </w:rPr>
        <w:tab/>
      </w:r>
      <w:r w:rsidRPr="00B6239A">
        <w:rPr>
          <w:rFonts w:ascii="Mistral" w:hAnsi="Mistral"/>
          <w:b/>
        </w:rPr>
        <w:tab/>
      </w:r>
    </w:p>
    <w:p w:rsidR="00B6239A" w:rsidRDefault="00B6239A"/>
    <w:p w:rsidR="00385EA4" w:rsidRPr="00BC55A8" w:rsidRDefault="00B6239A" w:rsidP="00BC55A8">
      <w:r>
        <w:t xml:space="preserve">Rotary </w:t>
      </w:r>
      <w:r w:rsidR="000C5E28">
        <w:t>meeting held</w:t>
      </w:r>
      <w:r w:rsidR="00BC55A8">
        <w:t xml:space="preserve"> </w:t>
      </w:r>
      <w:r w:rsidR="00150820">
        <w:t>10/2/14</w:t>
      </w:r>
      <w:r w:rsidR="000344B2">
        <w:t xml:space="preserve"> </w:t>
      </w:r>
    </w:p>
    <w:p w:rsidR="00DE12BB" w:rsidRDefault="00DE12BB"/>
    <w:p w:rsidR="00B6239A" w:rsidRDefault="005800FD">
      <w:r>
        <w:rPr>
          <w:noProof/>
        </w:rPr>
        <w:drawing>
          <wp:anchor distT="0" distB="0" distL="114300" distR="114300" simplePos="0" relativeHeight="251660288" behindDoc="1" locked="0" layoutInCell="1" allowOverlap="1" wp14:anchorId="324D9BB0" wp14:editId="665A8E2B">
            <wp:simplePos x="0" y="0"/>
            <wp:positionH relativeFrom="column">
              <wp:posOffset>-47625</wp:posOffset>
            </wp:positionH>
            <wp:positionV relativeFrom="paragraph">
              <wp:posOffset>133985</wp:posOffset>
            </wp:positionV>
            <wp:extent cx="540385" cy="657225"/>
            <wp:effectExtent l="0" t="0" r="0" b="9525"/>
            <wp:wrapTight wrapText="bothSides">
              <wp:wrapPolygon edited="0">
                <wp:start x="5330" y="0"/>
                <wp:lineTo x="0" y="7513"/>
                <wp:lineTo x="0" y="21287"/>
                <wp:lineTo x="9137" y="21287"/>
                <wp:lineTo x="18275" y="21287"/>
                <wp:lineTo x="19798" y="20035"/>
                <wp:lineTo x="20559" y="12522"/>
                <wp:lineTo x="20559" y="2504"/>
                <wp:lineTo x="18275" y="0"/>
                <wp:lineTo x="11422" y="0"/>
                <wp:lineTo x="5330" y="0"/>
              </wp:wrapPolygon>
            </wp:wrapTight>
            <wp:docPr id="3" name="Picture 3" descr="C:\Users\budny\AppData\Local\Microsoft\Windows\Temporary Internet Files\Content.IE5\Y9YWZYD5\MC9000536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ny\AppData\Local\Microsoft\Windows\Temporary Internet Files\Content.IE5\Y9YWZYD5\MC90005361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0FD" w:rsidRDefault="005800FD"/>
    <w:p w:rsidR="005800FD" w:rsidRPr="005800FD" w:rsidRDefault="005800FD">
      <w:pPr>
        <w:rPr>
          <w:rFonts w:ascii="Engravers MT" w:hAnsi="Engravers MT"/>
          <w:b/>
        </w:rPr>
      </w:pPr>
      <w:r w:rsidRPr="005800FD">
        <w:rPr>
          <w:rFonts w:ascii="Engravers MT" w:hAnsi="Engravers MT"/>
          <w:b/>
        </w:rPr>
        <w:t xml:space="preserve">Breaking News!!!  </w:t>
      </w:r>
    </w:p>
    <w:p w:rsidR="00B6239A" w:rsidRDefault="00B6239A"/>
    <w:p w:rsidR="005800FD" w:rsidRDefault="00150820">
      <w:r>
        <w:rPr>
          <w:noProof/>
        </w:rPr>
        <w:drawing>
          <wp:anchor distT="0" distB="0" distL="114300" distR="114300" simplePos="0" relativeHeight="251674624" behindDoc="1" locked="0" layoutInCell="1" allowOverlap="1" wp14:anchorId="251C5181" wp14:editId="4A6F77A9">
            <wp:simplePos x="0" y="0"/>
            <wp:positionH relativeFrom="column">
              <wp:posOffset>-772160</wp:posOffset>
            </wp:positionH>
            <wp:positionV relativeFrom="paragraph">
              <wp:posOffset>172720</wp:posOffset>
            </wp:positionV>
            <wp:extent cx="870585" cy="615950"/>
            <wp:effectExtent l="0" t="0" r="5715" b="0"/>
            <wp:wrapTight wrapText="bothSides">
              <wp:wrapPolygon edited="0">
                <wp:start x="0" y="0"/>
                <wp:lineTo x="0" y="20709"/>
                <wp:lineTo x="21269" y="20709"/>
                <wp:lineTo x="212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ny\AppData\Local\Microsoft\Windows\Temporary Internet Files\Content.IE5\2A13WMPT\MP900341512[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058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8C1" w:rsidRDefault="00150820" w:rsidP="00150820">
      <w:r>
        <w:t xml:space="preserve">Bob Kluge let us know that we have about 100 Litchfieldopoly games left.  They are </w:t>
      </w:r>
      <w:r w:rsidRPr="00150820">
        <w:rPr>
          <w:color w:val="FF0000"/>
        </w:rPr>
        <w:t>ON SALE</w:t>
      </w:r>
      <w:r>
        <w:rPr>
          <w:color w:val="FF0000"/>
        </w:rPr>
        <w:t xml:space="preserve"> </w:t>
      </w:r>
      <w:r>
        <w:t>for the bargain price of $20.00.  If you know anyplace to sell these, please keep it in mind.   They make great stocking stuffers!!</w:t>
      </w:r>
    </w:p>
    <w:p w:rsidR="005048C1" w:rsidRDefault="005048C1" w:rsidP="00171458"/>
    <w:p w:rsidR="00B2509D" w:rsidRDefault="005048C1" w:rsidP="00171458">
      <w:r>
        <w:t xml:space="preserve">Our illustrious Treasurer, Mitchell Fishman, reminded everyone that the invoices for second semester dues are out and that he is open for business!  </w:t>
      </w:r>
    </w:p>
    <w:p w:rsidR="0035145E" w:rsidRDefault="0035145E" w:rsidP="0035145E">
      <w:pPr>
        <w:rPr>
          <w:rFonts w:ascii="Arial" w:hAnsi="Arial" w:cs="Arial"/>
          <w:color w:val="000000"/>
          <w:sz w:val="19"/>
          <w:szCs w:val="19"/>
        </w:rPr>
      </w:pPr>
    </w:p>
    <w:p w:rsidR="0035145E" w:rsidRDefault="000B73FB" w:rsidP="0035145E">
      <w:pPr>
        <w:rPr>
          <w:rFonts w:ascii="Arial" w:hAnsi="Arial" w:cs="Arial"/>
          <w:color w:val="000000"/>
          <w:sz w:val="19"/>
          <w:szCs w:val="19"/>
        </w:rPr>
      </w:pPr>
      <w:r>
        <w:rPr>
          <w:rFonts w:ascii="Arial" w:hAnsi="Arial" w:cs="Arial"/>
          <w:noProof/>
          <w:color w:val="000000"/>
          <w:szCs w:val="19"/>
        </w:rPr>
        <w:drawing>
          <wp:anchor distT="0" distB="0" distL="114300" distR="114300" simplePos="0" relativeHeight="251678720" behindDoc="1" locked="0" layoutInCell="1" allowOverlap="1" wp14:anchorId="59EC3274" wp14:editId="555876B0">
            <wp:simplePos x="0" y="0"/>
            <wp:positionH relativeFrom="column">
              <wp:posOffset>276225</wp:posOffset>
            </wp:positionH>
            <wp:positionV relativeFrom="paragraph">
              <wp:posOffset>36830</wp:posOffset>
            </wp:positionV>
            <wp:extent cx="914400" cy="590550"/>
            <wp:effectExtent l="0" t="0" r="0" b="0"/>
            <wp:wrapNone/>
            <wp:docPr id="14" name="Picture 14" descr="C:\Users\budny\AppData\Local\Microsoft\Windows\Temporary Internet Files\Content.IE5\6JI8L0SZ\MC900359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dny\AppData\Local\Microsoft\Windows\Temporary Internet Files\Content.IE5\6JI8L0SZ\MC90035923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BB6">
        <w:rPr>
          <w:noProof/>
        </w:rPr>
        <mc:AlternateContent>
          <mc:Choice Requires="wps">
            <w:drawing>
              <wp:anchor distT="0" distB="0" distL="114300" distR="114300" simplePos="0" relativeHeight="251677696" behindDoc="0" locked="0" layoutInCell="1" allowOverlap="1" wp14:anchorId="78AEA299" wp14:editId="5EA0CD2D">
                <wp:simplePos x="0" y="0"/>
                <wp:positionH relativeFrom="column">
                  <wp:posOffset>123825</wp:posOffset>
                </wp:positionH>
                <wp:positionV relativeFrom="paragraph">
                  <wp:posOffset>35560</wp:posOffset>
                </wp:positionV>
                <wp:extent cx="5248275" cy="471805"/>
                <wp:effectExtent l="0" t="0" r="0" b="4445"/>
                <wp:wrapSquare wrapText="bothSides"/>
                <wp:docPr id="13" name="Text Box 13"/>
                <wp:cNvGraphicFramePr/>
                <a:graphic xmlns:a="http://schemas.openxmlformats.org/drawingml/2006/main">
                  <a:graphicData uri="http://schemas.microsoft.com/office/word/2010/wordprocessingShape">
                    <wps:wsp>
                      <wps:cNvSpPr txBox="1"/>
                      <wps:spPr>
                        <a:xfrm>
                          <a:off x="0" y="0"/>
                          <a:ext cx="5248275" cy="471805"/>
                        </a:xfrm>
                        <a:prstGeom prst="rect">
                          <a:avLst/>
                        </a:prstGeom>
                        <a:noFill/>
                        <a:ln>
                          <a:noFill/>
                        </a:ln>
                        <a:effectLst/>
                      </wps:spPr>
                      <wps:txbx>
                        <w:txbxContent>
                          <w:p w:rsidR="0035145E" w:rsidRPr="0035145E" w:rsidRDefault="0035145E" w:rsidP="0035145E">
                            <w:pPr>
                              <w:jc w:val="center"/>
                              <w:rPr>
                                <w:rFonts w:ascii="Arial" w:hAnsi="Arial" w:cs="Arial"/>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5145E">
                              <w:rPr>
                                <w:rFonts w:ascii="Arial" w:hAnsi="Arial" w:cs="Arial"/>
                                <w:b/>
                                <w:color w:val="9BBB59" w:themeColor="accent3"/>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Our illustrious guest speakers: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75pt;margin-top:2.8pt;width:413.25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" filled="f" stroked="f">
                <v:textbox>
                  <w:txbxContent>
                    <w:p w:rsidR="0035145E" w:rsidRPr="0035145E" w:rsidRDefault="0035145E" w:rsidP="0035145E">
                      <w:pPr>
                        <w:jc w:val="center"/>
                        <w:rPr>
                          <w:rFonts w:ascii="Arial" w:hAnsi="Arial" w:cs="Arial"/>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5145E">
                        <w:rPr>
                          <w:rFonts w:ascii="Arial" w:hAnsi="Arial" w:cs="Arial"/>
                          <w:b/>
                          <w:color w:val="9BBB59" w:themeColor="accent3"/>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Our illustrious guest speakers:</w:t>
                      </w:r>
                    </w:p>
                  </w:txbxContent>
                </v:textbox>
                <w10:wrap type="square"/>
              </v:shape>
            </w:pict>
          </mc:Fallback>
        </mc:AlternateContent>
      </w:r>
    </w:p>
    <w:p w:rsidR="005451C5" w:rsidRDefault="005451C5" w:rsidP="00D121E6">
      <w:pPr>
        <w:ind w:left="720" w:hanging="720"/>
        <w:rPr>
          <w:rFonts w:ascii="Arial" w:hAnsi="Arial" w:cs="Arial"/>
          <w:color w:val="000000"/>
          <w:sz w:val="19"/>
          <w:szCs w:val="19"/>
        </w:rPr>
      </w:pPr>
    </w:p>
    <w:p w:rsidR="000B73FB" w:rsidRDefault="000B73FB" w:rsidP="00D121E6">
      <w:pPr>
        <w:ind w:left="720" w:hanging="720"/>
        <w:rPr>
          <w:rFonts w:ascii="Arial" w:hAnsi="Arial" w:cs="Arial"/>
          <w:color w:val="000000"/>
          <w:sz w:val="19"/>
          <w:szCs w:val="19"/>
        </w:rPr>
      </w:pPr>
    </w:p>
    <w:p w:rsidR="000B73FB" w:rsidRDefault="000B73FB" w:rsidP="00D121E6">
      <w:pPr>
        <w:ind w:left="720" w:hanging="720"/>
        <w:rPr>
          <w:rFonts w:ascii="Arial" w:hAnsi="Arial" w:cs="Arial"/>
          <w:color w:val="000000"/>
          <w:sz w:val="19"/>
          <w:szCs w:val="19"/>
        </w:rPr>
      </w:pPr>
    </w:p>
    <w:p w:rsidR="00150820" w:rsidRDefault="00150820" w:rsidP="00150820">
      <w:r>
        <w:rPr>
          <w:rFonts w:ascii="Calibri" w:hAnsi="Calibri"/>
        </w:rPr>
        <w:t>Michael Roy, District Governor</w:t>
      </w:r>
      <w:r>
        <w:rPr>
          <w:rFonts w:ascii="Calibri" w:hAnsi="Calibri"/>
        </w:rPr>
        <w:t xml:space="preserve">; </w:t>
      </w:r>
      <w:r>
        <w:rPr>
          <w:rFonts w:ascii="Calibri" w:hAnsi="Calibri"/>
        </w:rPr>
        <w:t xml:space="preserve"> Sue Atkins, District Foundation Chair</w:t>
      </w:r>
      <w:r>
        <w:rPr>
          <w:rFonts w:ascii="Calibri" w:hAnsi="Calibri"/>
        </w:rPr>
        <w:t xml:space="preserve"> and</w:t>
      </w:r>
      <w:r>
        <w:rPr>
          <w:rFonts w:ascii="Calibri" w:hAnsi="Calibri"/>
        </w:rPr>
        <w:t>  Sue Klock, District Stewardship Chair and prior year District Foundation Chair</w:t>
      </w:r>
    </w:p>
    <w:p w:rsidR="00150820" w:rsidRDefault="00150820" w:rsidP="00150820">
      <w:r>
        <w:rPr>
          <w:rFonts w:ascii="Calibri" w:hAnsi="Calibri"/>
        </w:rPr>
        <w:t> </w:t>
      </w:r>
    </w:p>
    <w:p w:rsidR="00150820" w:rsidRDefault="00150820" w:rsidP="00A96BB6">
      <w:pPr>
        <w:rPr>
          <w:rFonts w:ascii="Arial" w:hAnsi="Arial" w:cs="Arial"/>
          <w:color w:val="000000"/>
          <w:sz w:val="19"/>
          <w:szCs w:val="19"/>
        </w:rPr>
      </w:pPr>
      <w:r>
        <w:rPr>
          <w:rFonts w:ascii="Arial" w:hAnsi="Arial" w:cs="Arial"/>
          <w:color w:val="000000"/>
          <w:sz w:val="19"/>
          <w:szCs w:val="19"/>
        </w:rPr>
        <w:t xml:space="preserve">District Governor, Michael Roy filled us in on some of the great initiatives that Rotary is undertaking including both a long-term Youth Exchange and the new short-term Youth Exchange programs.   He also let us </w:t>
      </w:r>
      <w:r w:rsidR="008E3A49">
        <w:rPr>
          <w:rFonts w:ascii="Arial" w:hAnsi="Arial" w:cs="Arial"/>
          <w:color w:val="000000"/>
          <w:sz w:val="19"/>
          <w:szCs w:val="19"/>
        </w:rPr>
        <w:t>knows</w:t>
      </w:r>
      <w:r>
        <w:rPr>
          <w:rFonts w:ascii="Arial" w:hAnsi="Arial" w:cs="Arial"/>
          <w:color w:val="000000"/>
          <w:sz w:val="19"/>
          <w:szCs w:val="19"/>
        </w:rPr>
        <w:t xml:space="preserve"> about the revamped </w:t>
      </w:r>
      <w:r w:rsidR="008E3A49">
        <w:rPr>
          <w:rFonts w:ascii="Arial" w:hAnsi="Arial" w:cs="Arial"/>
          <w:color w:val="000000"/>
          <w:sz w:val="19"/>
          <w:szCs w:val="19"/>
        </w:rPr>
        <w:t>District website</w:t>
      </w:r>
      <w:r>
        <w:rPr>
          <w:rFonts w:ascii="Arial" w:hAnsi="Arial" w:cs="Arial"/>
          <w:color w:val="000000"/>
          <w:sz w:val="19"/>
          <w:szCs w:val="19"/>
        </w:rPr>
        <w:t xml:space="preserve"> and Facebook page.  Sue Atkins, the District Foundation Chair shared information on the 11/6/14 Foundation Dinner.  Speakers are going to be Keith Harris a long-time Rotarian and former Foundation Chair.  He rode his bicycle across country to bring awareness to the Rotary Foundation.  </w:t>
      </w:r>
      <w:r w:rsidR="006F041D">
        <w:rPr>
          <w:rFonts w:ascii="Arial" w:hAnsi="Arial" w:cs="Arial"/>
          <w:color w:val="000000"/>
          <w:sz w:val="19"/>
          <w:szCs w:val="19"/>
        </w:rPr>
        <w:t>The second speaker will be the Partners in Rotary Service.  They have received benefits from the Foundation to go overseas and bring benefits to others.  Come and hear how they have paid it forward!</w:t>
      </w:r>
    </w:p>
    <w:p w:rsidR="006F041D" w:rsidRDefault="006F041D" w:rsidP="00A96BB6">
      <w:pPr>
        <w:rPr>
          <w:rFonts w:ascii="Arial" w:hAnsi="Arial" w:cs="Arial"/>
          <w:color w:val="000000"/>
          <w:sz w:val="19"/>
          <w:szCs w:val="19"/>
        </w:rPr>
      </w:pPr>
    </w:p>
    <w:p w:rsidR="006F041D" w:rsidRDefault="006F041D" w:rsidP="00A96BB6">
      <w:pPr>
        <w:rPr>
          <w:rFonts w:ascii="Arial" w:hAnsi="Arial" w:cs="Arial"/>
          <w:color w:val="000000"/>
          <w:sz w:val="19"/>
          <w:szCs w:val="19"/>
        </w:rPr>
      </w:pPr>
      <w:r>
        <w:rPr>
          <w:rFonts w:ascii="Arial" w:hAnsi="Arial" w:cs="Arial"/>
          <w:color w:val="000000"/>
          <w:sz w:val="19"/>
          <w:szCs w:val="19"/>
        </w:rPr>
        <w:t xml:space="preserve">The District Grant Process: All three speakers discussed this program, what </w:t>
      </w:r>
      <w:r w:rsidR="008E3A49">
        <w:rPr>
          <w:rFonts w:ascii="Arial" w:hAnsi="Arial" w:cs="Arial"/>
          <w:color w:val="000000"/>
          <w:sz w:val="19"/>
          <w:szCs w:val="19"/>
        </w:rPr>
        <w:t>kinds of grants are</w:t>
      </w:r>
      <w:r>
        <w:rPr>
          <w:rFonts w:ascii="Arial" w:hAnsi="Arial" w:cs="Arial"/>
          <w:color w:val="000000"/>
          <w:sz w:val="19"/>
          <w:szCs w:val="19"/>
        </w:rPr>
        <w:t xml:space="preserve"> given – both global and local as well as what types of submissions were received.  Michael Roy was very happy to share the list of grant winners and their grant proposals.  The questions that were asked on every grant proposal included:</w:t>
      </w:r>
    </w:p>
    <w:p w:rsidR="006F041D" w:rsidRDefault="006F041D" w:rsidP="00A96BB6">
      <w:pPr>
        <w:rPr>
          <w:rFonts w:ascii="Arial" w:hAnsi="Arial" w:cs="Arial"/>
          <w:color w:val="000000"/>
          <w:sz w:val="19"/>
          <w:szCs w:val="19"/>
        </w:rPr>
      </w:pPr>
      <w:r>
        <w:rPr>
          <w:rFonts w:ascii="Arial" w:hAnsi="Arial" w:cs="Arial"/>
          <w:color w:val="000000"/>
          <w:sz w:val="19"/>
          <w:szCs w:val="19"/>
        </w:rPr>
        <w:tab/>
      </w:r>
    </w:p>
    <w:p w:rsidR="006F041D" w:rsidRDefault="006F041D" w:rsidP="006F041D">
      <w:pPr>
        <w:ind w:firstLine="720"/>
        <w:rPr>
          <w:rFonts w:ascii="Arial" w:hAnsi="Arial" w:cs="Arial"/>
          <w:color w:val="000000"/>
          <w:sz w:val="19"/>
          <w:szCs w:val="19"/>
        </w:rPr>
      </w:pPr>
      <w:r>
        <w:rPr>
          <w:rFonts w:ascii="Arial" w:hAnsi="Arial" w:cs="Arial"/>
          <w:color w:val="000000"/>
          <w:sz w:val="19"/>
          <w:szCs w:val="19"/>
        </w:rPr>
        <w:t>Does it serve a lot of people?</w:t>
      </w:r>
    </w:p>
    <w:p w:rsidR="006F041D" w:rsidRDefault="006F041D" w:rsidP="00A96BB6">
      <w:pPr>
        <w:rPr>
          <w:rFonts w:ascii="Arial" w:hAnsi="Arial" w:cs="Arial"/>
          <w:color w:val="000000"/>
          <w:sz w:val="19"/>
          <w:szCs w:val="19"/>
        </w:rPr>
      </w:pPr>
      <w:r>
        <w:rPr>
          <w:rFonts w:ascii="Arial" w:hAnsi="Arial" w:cs="Arial"/>
          <w:color w:val="000000"/>
          <w:sz w:val="19"/>
          <w:szCs w:val="19"/>
        </w:rPr>
        <w:tab/>
        <w:t>Is it sustainable?</w:t>
      </w:r>
    </w:p>
    <w:p w:rsidR="006F041D" w:rsidRDefault="006F041D" w:rsidP="00A96BB6">
      <w:pPr>
        <w:rPr>
          <w:rFonts w:ascii="Arial" w:hAnsi="Arial" w:cs="Arial"/>
          <w:color w:val="000000"/>
          <w:sz w:val="19"/>
          <w:szCs w:val="19"/>
        </w:rPr>
      </w:pPr>
      <w:r>
        <w:rPr>
          <w:rFonts w:ascii="Arial" w:hAnsi="Arial" w:cs="Arial"/>
          <w:color w:val="000000"/>
          <w:sz w:val="19"/>
          <w:szCs w:val="19"/>
        </w:rPr>
        <w:tab/>
        <w:t>Does it bring change to the community?</w:t>
      </w:r>
    </w:p>
    <w:p w:rsidR="006F041D" w:rsidRDefault="006F041D" w:rsidP="00A96BB6">
      <w:pPr>
        <w:rPr>
          <w:rFonts w:ascii="Arial" w:hAnsi="Arial" w:cs="Arial"/>
          <w:color w:val="000000"/>
          <w:sz w:val="19"/>
          <w:szCs w:val="19"/>
        </w:rPr>
      </w:pPr>
      <w:r>
        <w:rPr>
          <w:rFonts w:ascii="Arial" w:hAnsi="Arial" w:cs="Arial"/>
          <w:color w:val="000000"/>
          <w:sz w:val="19"/>
          <w:szCs w:val="19"/>
        </w:rPr>
        <w:tab/>
        <w:t>How many people will this grant benefit?</w:t>
      </w:r>
    </w:p>
    <w:p w:rsidR="006F041D" w:rsidRDefault="006F041D" w:rsidP="00A96BB6">
      <w:pPr>
        <w:rPr>
          <w:rFonts w:ascii="Arial" w:hAnsi="Arial" w:cs="Arial"/>
          <w:color w:val="000000"/>
          <w:sz w:val="19"/>
          <w:szCs w:val="19"/>
        </w:rPr>
      </w:pPr>
      <w:bookmarkStart w:id="0" w:name="_GoBack"/>
      <w:bookmarkEnd w:id="0"/>
    </w:p>
    <w:p w:rsidR="006F041D" w:rsidRDefault="006F041D" w:rsidP="00A96BB6">
      <w:pPr>
        <w:rPr>
          <w:rFonts w:ascii="Arial" w:hAnsi="Arial" w:cs="Arial"/>
          <w:color w:val="000000"/>
          <w:sz w:val="19"/>
          <w:szCs w:val="19"/>
        </w:rPr>
      </w:pPr>
      <w:r>
        <w:rPr>
          <w:rFonts w:ascii="Arial" w:hAnsi="Arial" w:cs="Arial"/>
          <w:color w:val="000000"/>
          <w:sz w:val="19"/>
          <w:szCs w:val="19"/>
        </w:rPr>
        <w:t>Some great questions were asked by our Club Members and we received valuable information on how to proceed next year!  I am also happy to report that there was no drawing and quartering or tarring and feathering done at this meeting ;)</w:t>
      </w:r>
    </w:p>
    <w:p w:rsidR="00150820" w:rsidRDefault="00150820" w:rsidP="00A96BB6">
      <w:pPr>
        <w:rPr>
          <w:rFonts w:ascii="Arial" w:hAnsi="Arial" w:cs="Arial"/>
          <w:color w:val="000000"/>
          <w:sz w:val="19"/>
          <w:szCs w:val="19"/>
        </w:rPr>
      </w:pPr>
    </w:p>
    <w:p w:rsidR="00A96BB6" w:rsidRDefault="006F041D" w:rsidP="00A96BB6">
      <w:pPr>
        <w:rPr>
          <w:rFonts w:ascii="Arial" w:hAnsi="Arial" w:cs="Arial"/>
          <w:color w:val="000000"/>
          <w:sz w:val="19"/>
          <w:szCs w:val="19"/>
        </w:rPr>
      </w:pPr>
      <w:r>
        <w:rPr>
          <w:rFonts w:ascii="Arial" w:hAnsi="Arial" w:cs="Arial"/>
          <w:color w:val="000000"/>
          <w:sz w:val="19"/>
          <w:szCs w:val="19"/>
        </w:rPr>
        <w:t xml:space="preserve">Our next meeting will be 10/16/14 at Wood’s BBQ Pit!  Bring your appetite!   </w:t>
      </w:r>
    </w:p>
    <w:p w:rsidR="006F041D" w:rsidRDefault="006F041D" w:rsidP="00A96BB6">
      <w:pPr>
        <w:rPr>
          <w:rFonts w:ascii="Arial" w:hAnsi="Arial" w:cs="Arial"/>
          <w:color w:val="000000"/>
          <w:sz w:val="19"/>
          <w:szCs w:val="19"/>
        </w:rPr>
      </w:pPr>
      <w:r>
        <w:rPr>
          <w:rFonts w:ascii="Arial" w:hAnsi="Arial" w:cs="Arial"/>
          <w:noProof/>
          <w:color w:val="000000"/>
          <w:sz w:val="19"/>
          <w:szCs w:val="19"/>
        </w:rPr>
        <w:drawing>
          <wp:anchor distT="0" distB="0" distL="114300" distR="114300" simplePos="0" relativeHeight="251679744" behindDoc="1" locked="0" layoutInCell="1" allowOverlap="1" wp14:anchorId="26949D66" wp14:editId="2E671C76">
            <wp:simplePos x="0" y="0"/>
            <wp:positionH relativeFrom="column">
              <wp:posOffset>4219575</wp:posOffset>
            </wp:positionH>
            <wp:positionV relativeFrom="paragraph">
              <wp:posOffset>-292735</wp:posOffset>
            </wp:positionV>
            <wp:extent cx="2505075" cy="2038350"/>
            <wp:effectExtent l="0" t="0" r="9525" b="0"/>
            <wp:wrapTight wrapText="bothSides">
              <wp:wrapPolygon edited="0">
                <wp:start x="0" y="0"/>
                <wp:lineTo x="0" y="21398"/>
                <wp:lineTo x="21518" y="21398"/>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2505075" cy="2038350"/>
                    </a:xfrm>
                    <a:prstGeom prst="rect">
                      <a:avLst/>
                    </a:prstGeom>
                  </pic:spPr>
                </pic:pic>
              </a:graphicData>
            </a:graphic>
            <wp14:sizeRelH relativeFrom="page">
              <wp14:pctWidth>0</wp14:pctWidth>
            </wp14:sizeRelH>
            <wp14:sizeRelV relativeFrom="page">
              <wp14:pctHeight>0</wp14:pctHeight>
            </wp14:sizeRelV>
          </wp:anchor>
        </w:drawing>
      </w:r>
    </w:p>
    <w:p w:rsidR="00A96BB6" w:rsidRDefault="00A96BB6" w:rsidP="00A96BB6">
      <w:pPr>
        <w:rPr>
          <w:rFonts w:ascii="Arial" w:hAnsi="Arial" w:cs="Arial"/>
          <w:color w:val="000000"/>
          <w:sz w:val="19"/>
          <w:szCs w:val="19"/>
        </w:rPr>
      </w:pPr>
    </w:p>
    <w:sectPr w:rsidR="00A96BB6" w:rsidSect="005451C5">
      <w:pgSz w:w="12240" w:h="15840"/>
      <w:pgMar w:top="180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0E" w:rsidRDefault="00B97F0E" w:rsidP="00B97F0E">
      <w:pPr>
        <w:spacing w:line="240" w:lineRule="auto"/>
      </w:pPr>
      <w:r>
        <w:separator/>
      </w:r>
    </w:p>
  </w:endnote>
  <w:endnote w:type="continuationSeparator" w:id="0">
    <w:p w:rsidR="00B97F0E" w:rsidRDefault="00B97F0E" w:rsidP="00B9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0E" w:rsidRDefault="00B97F0E" w:rsidP="00B97F0E">
      <w:pPr>
        <w:spacing w:line="240" w:lineRule="auto"/>
      </w:pPr>
      <w:r>
        <w:separator/>
      </w:r>
    </w:p>
  </w:footnote>
  <w:footnote w:type="continuationSeparator" w:id="0">
    <w:p w:rsidR="00B97F0E" w:rsidRDefault="00B97F0E" w:rsidP="00B97F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BB"/>
    <w:rsid w:val="00010A8D"/>
    <w:rsid w:val="000118E1"/>
    <w:rsid w:val="000344B2"/>
    <w:rsid w:val="000B73FB"/>
    <w:rsid w:val="000C5E28"/>
    <w:rsid w:val="00150820"/>
    <w:rsid w:val="00171458"/>
    <w:rsid w:val="00182CEB"/>
    <w:rsid w:val="001B281D"/>
    <w:rsid w:val="001C5C45"/>
    <w:rsid w:val="00212C7B"/>
    <w:rsid w:val="00273B4D"/>
    <w:rsid w:val="002B17A3"/>
    <w:rsid w:val="0035145E"/>
    <w:rsid w:val="00385EA4"/>
    <w:rsid w:val="004056FD"/>
    <w:rsid w:val="004C3174"/>
    <w:rsid w:val="005048C1"/>
    <w:rsid w:val="00512735"/>
    <w:rsid w:val="005451C5"/>
    <w:rsid w:val="005800FD"/>
    <w:rsid w:val="0059125C"/>
    <w:rsid w:val="0060344F"/>
    <w:rsid w:val="00604968"/>
    <w:rsid w:val="00663AEF"/>
    <w:rsid w:val="006C2E75"/>
    <w:rsid w:val="006F041D"/>
    <w:rsid w:val="00701A51"/>
    <w:rsid w:val="0075038C"/>
    <w:rsid w:val="00791B7D"/>
    <w:rsid w:val="007C4129"/>
    <w:rsid w:val="00861B38"/>
    <w:rsid w:val="008A3CA0"/>
    <w:rsid w:val="008D13C9"/>
    <w:rsid w:val="008E3A49"/>
    <w:rsid w:val="009260AC"/>
    <w:rsid w:val="00A24396"/>
    <w:rsid w:val="00A36CFC"/>
    <w:rsid w:val="00A56CED"/>
    <w:rsid w:val="00A96BB6"/>
    <w:rsid w:val="00B2509D"/>
    <w:rsid w:val="00B6239A"/>
    <w:rsid w:val="00B809A9"/>
    <w:rsid w:val="00B97F0E"/>
    <w:rsid w:val="00BC55A8"/>
    <w:rsid w:val="00C053B2"/>
    <w:rsid w:val="00C47640"/>
    <w:rsid w:val="00C67220"/>
    <w:rsid w:val="00D121E6"/>
    <w:rsid w:val="00DD655D"/>
    <w:rsid w:val="00DE0B77"/>
    <w:rsid w:val="00DE12BB"/>
    <w:rsid w:val="00E47B6C"/>
    <w:rsid w:val="00F0043B"/>
    <w:rsid w:val="00F1276A"/>
    <w:rsid w:val="00F1682F"/>
    <w:rsid w:val="00F7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25C"/>
    <w:rPr>
      <w:color w:val="0000FF" w:themeColor="hyperlink"/>
      <w:u w:val="single"/>
    </w:rPr>
  </w:style>
  <w:style w:type="paragraph" w:styleId="BalloonText">
    <w:name w:val="Balloon Text"/>
    <w:basedOn w:val="Normal"/>
    <w:link w:val="BalloonTextChar"/>
    <w:uiPriority w:val="99"/>
    <w:semiHidden/>
    <w:unhideWhenUsed/>
    <w:rsid w:val="00B623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9A"/>
    <w:rPr>
      <w:rFonts w:ascii="Tahoma" w:hAnsi="Tahoma" w:cs="Tahoma"/>
      <w:sz w:val="16"/>
      <w:szCs w:val="16"/>
    </w:rPr>
  </w:style>
  <w:style w:type="paragraph" w:styleId="Header">
    <w:name w:val="header"/>
    <w:basedOn w:val="Normal"/>
    <w:link w:val="HeaderChar"/>
    <w:uiPriority w:val="99"/>
    <w:unhideWhenUsed/>
    <w:rsid w:val="00B97F0E"/>
    <w:pPr>
      <w:tabs>
        <w:tab w:val="center" w:pos="4680"/>
        <w:tab w:val="right" w:pos="9360"/>
      </w:tabs>
      <w:spacing w:line="240" w:lineRule="auto"/>
    </w:pPr>
  </w:style>
  <w:style w:type="character" w:customStyle="1" w:styleId="HeaderChar">
    <w:name w:val="Header Char"/>
    <w:basedOn w:val="DefaultParagraphFont"/>
    <w:link w:val="Header"/>
    <w:uiPriority w:val="99"/>
    <w:rsid w:val="00B97F0E"/>
  </w:style>
  <w:style w:type="paragraph" w:styleId="Footer">
    <w:name w:val="footer"/>
    <w:basedOn w:val="Normal"/>
    <w:link w:val="FooterChar"/>
    <w:uiPriority w:val="99"/>
    <w:unhideWhenUsed/>
    <w:rsid w:val="00B97F0E"/>
    <w:pPr>
      <w:tabs>
        <w:tab w:val="center" w:pos="4680"/>
        <w:tab w:val="right" w:pos="9360"/>
      </w:tabs>
      <w:spacing w:line="240" w:lineRule="auto"/>
    </w:pPr>
  </w:style>
  <w:style w:type="character" w:customStyle="1" w:styleId="FooterChar">
    <w:name w:val="Footer Char"/>
    <w:basedOn w:val="DefaultParagraphFont"/>
    <w:link w:val="Footer"/>
    <w:uiPriority w:val="99"/>
    <w:rsid w:val="00B9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2890">
      <w:bodyDiv w:val="1"/>
      <w:marLeft w:val="0"/>
      <w:marRight w:val="0"/>
      <w:marTop w:val="0"/>
      <w:marBottom w:val="0"/>
      <w:divBdr>
        <w:top w:val="none" w:sz="0" w:space="0" w:color="auto"/>
        <w:left w:val="none" w:sz="0" w:space="0" w:color="auto"/>
        <w:bottom w:val="none" w:sz="0" w:space="0" w:color="auto"/>
        <w:right w:val="none" w:sz="0" w:space="0" w:color="auto"/>
      </w:divBdr>
    </w:div>
    <w:div w:id="842889467">
      <w:bodyDiv w:val="1"/>
      <w:marLeft w:val="0"/>
      <w:marRight w:val="0"/>
      <w:marTop w:val="0"/>
      <w:marBottom w:val="0"/>
      <w:divBdr>
        <w:top w:val="none" w:sz="0" w:space="0" w:color="auto"/>
        <w:left w:val="none" w:sz="0" w:space="0" w:color="auto"/>
        <w:bottom w:val="none" w:sz="0" w:space="0" w:color="auto"/>
        <w:right w:val="none" w:sz="0" w:space="0" w:color="auto"/>
      </w:divBdr>
      <w:divsChild>
        <w:div w:id="1930891253">
          <w:marLeft w:val="0"/>
          <w:marRight w:val="0"/>
          <w:marTop w:val="90"/>
          <w:marBottom w:val="0"/>
          <w:divBdr>
            <w:top w:val="none" w:sz="0" w:space="0" w:color="auto"/>
            <w:left w:val="none" w:sz="0" w:space="0" w:color="auto"/>
            <w:bottom w:val="none" w:sz="0" w:space="0" w:color="auto"/>
            <w:right w:val="none" w:sz="0" w:space="0" w:color="auto"/>
          </w:divBdr>
        </w:div>
      </w:divsChild>
    </w:div>
    <w:div w:id="1030572359">
      <w:bodyDiv w:val="1"/>
      <w:marLeft w:val="0"/>
      <w:marRight w:val="0"/>
      <w:marTop w:val="0"/>
      <w:marBottom w:val="0"/>
      <w:divBdr>
        <w:top w:val="none" w:sz="0" w:space="0" w:color="auto"/>
        <w:left w:val="none" w:sz="0" w:space="0" w:color="auto"/>
        <w:bottom w:val="none" w:sz="0" w:space="0" w:color="auto"/>
        <w:right w:val="none" w:sz="0" w:space="0" w:color="auto"/>
      </w:divBdr>
    </w:div>
    <w:div w:id="1060245337">
      <w:bodyDiv w:val="1"/>
      <w:marLeft w:val="0"/>
      <w:marRight w:val="0"/>
      <w:marTop w:val="0"/>
      <w:marBottom w:val="0"/>
      <w:divBdr>
        <w:top w:val="none" w:sz="0" w:space="0" w:color="auto"/>
        <w:left w:val="none" w:sz="0" w:space="0" w:color="auto"/>
        <w:bottom w:val="none" w:sz="0" w:space="0" w:color="auto"/>
        <w:right w:val="none" w:sz="0" w:space="0" w:color="auto"/>
      </w:divBdr>
    </w:div>
    <w:div w:id="1209997086">
      <w:bodyDiv w:val="1"/>
      <w:marLeft w:val="0"/>
      <w:marRight w:val="0"/>
      <w:marTop w:val="0"/>
      <w:marBottom w:val="0"/>
      <w:divBdr>
        <w:top w:val="none" w:sz="0" w:space="0" w:color="auto"/>
        <w:left w:val="none" w:sz="0" w:space="0" w:color="auto"/>
        <w:bottom w:val="none" w:sz="0" w:space="0" w:color="auto"/>
        <w:right w:val="none" w:sz="0" w:space="0" w:color="auto"/>
      </w:divBdr>
      <w:divsChild>
        <w:div w:id="352994657">
          <w:marLeft w:val="0"/>
          <w:marRight w:val="0"/>
          <w:marTop w:val="90"/>
          <w:marBottom w:val="0"/>
          <w:divBdr>
            <w:top w:val="none" w:sz="0" w:space="0" w:color="auto"/>
            <w:left w:val="none" w:sz="0" w:space="0" w:color="auto"/>
            <w:bottom w:val="none" w:sz="0" w:space="0" w:color="auto"/>
            <w:right w:val="none" w:sz="0" w:space="0" w:color="auto"/>
          </w:divBdr>
        </w:div>
      </w:divsChild>
    </w:div>
    <w:div w:id="1802842968">
      <w:bodyDiv w:val="1"/>
      <w:marLeft w:val="0"/>
      <w:marRight w:val="0"/>
      <w:marTop w:val="0"/>
      <w:marBottom w:val="0"/>
      <w:divBdr>
        <w:top w:val="none" w:sz="0" w:space="0" w:color="auto"/>
        <w:left w:val="none" w:sz="0" w:space="0" w:color="auto"/>
        <w:bottom w:val="none" w:sz="0" w:space="0" w:color="auto"/>
        <w:right w:val="none" w:sz="0" w:space="0" w:color="auto"/>
      </w:divBdr>
    </w:div>
    <w:div w:id="18679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EB6F-34B9-4E07-9D2B-C2CF3724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Connecticut Mutual Holding Company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CMHC</dc:creator>
  <cp:lastModifiedBy>CMHC</cp:lastModifiedBy>
  <cp:revision>3</cp:revision>
  <dcterms:created xsi:type="dcterms:W3CDTF">2014-10-27T20:49:00Z</dcterms:created>
  <dcterms:modified xsi:type="dcterms:W3CDTF">2014-10-27T20:52:00Z</dcterms:modified>
</cp:coreProperties>
</file>