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BBF4" w14:textId="3D9AE198" w:rsidR="0081515C" w:rsidRPr="00AD59D7" w:rsidRDefault="003F4EF1" w:rsidP="003F4EF1">
      <w:pPr>
        <w:jc w:val="center"/>
        <w:rPr>
          <w:rFonts w:ascii="Akzidenz Grotesk BE" w:hAnsi="Akzidenz Grotesk BE" w:cs="Baskerville Old Face"/>
          <w:bCs/>
          <w:sz w:val="28"/>
          <w:szCs w:val="28"/>
        </w:rPr>
      </w:pPr>
      <w:r w:rsidRPr="00AD59D7">
        <w:rPr>
          <w:rFonts w:ascii="Akzidenz Grotesk BE" w:hAnsi="Akzidenz Grotesk BE"/>
          <w:noProof/>
          <w:lang w:eastAsia="en-US"/>
        </w:rPr>
        <w:drawing>
          <wp:anchor distT="0" distB="0" distL="114300" distR="114300" simplePos="0" relativeHeight="251658240" behindDoc="0" locked="0" layoutInCell="1" allowOverlap="1" wp14:anchorId="2C9376A4" wp14:editId="63E0AEB2">
            <wp:simplePos x="2292350" y="457200"/>
            <wp:positionH relativeFrom="page">
              <wp:align>center</wp:align>
            </wp:positionH>
            <wp:positionV relativeFrom="paragraph">
              <wp:posOffset>0</wp:posOffset>
            </wp:positionV>
            <wp:extent cx="3191256" cy="11430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 Club of Taylor 250p tall.png"/>
                    <pic:cNvPicPr/>
                  </pic:nvPicPr>
                  <pic:blipFill>
                    <a:blip r:embed="rId5">
                      <a:extLst>
                        <a:ext uri="{28A0092B-C50C-407E-A947-70E740481C1C}">
                          <a14:useLocalDpi xmlns:a14="http://schemas.microsoft.com/office/drawing/2010/main" val="0"/>
                        </a:ext>
                      </a:extLst>
                    </a:blip>
                    <a:stretch>
                      <a:fillRect/>
                    </a:stretch>
                  </pic:blipFill>
                  <pic:spPr>
                    <a:xfrm>
                      <a:off x="0" y="0"/>
                      <a:ext cx="3191256" cy="1143000"/>
                    </a:xfrm>
                    <a:prstGeom prst="rect">
                      <a:avLst/>
                    </a:prstGeom>
                  </pic:spPr>
                </pic:pic>
              </a:graphicData>
            </a:graphic>
            <wp14:sizeRelH relativeFrom="margin">
              <wp14:pctWidth>0</wp14:pctWidth>
            </wp14:sizeRelH>
            <wp14:sizeRelV relativeFrom="margin">
              <wp14:pctHeight>0</wp14:pctHeight>
            </wp14:sizeRelV>
          </wp:anchor>
        </w:drawing>
      </w:r>
      <w:r w:rsidR="0081515C" w:rsidRPr="00AD59D7">
        <w:rPr>
          <w:rFonts w:ascii="Akzidenz Grotesk BE" w:hAnsi="Akzidenz Grotesk BE" w:cs="Baskerville Old Face"/>
          <w:bCs/>
          <w:sz w:val="28"/>
          <w:szCs w:val="28"/>
        </w:rPr>
        <w:t>P.O. Box 289</w:t>
      </w:r>
      <w:r w:rsidRPr="00AD59D7">
        <w:rPr>
          <w:rFonts w:ascii="Akzidenz Grotesk BE" w:hAnsi="Akzidenz Grotesk BE" w:cs="Baskerville Old Face"/>
          <w:bCs/>
          <w:sz w:val="28"/>
          <w:szCs w:val="28"/>
        </w:rPr>
        <w:t xml:space="preserve">, </w:t>
      </w:r>
      <w:r w:rsidR="0081515C" w:rsidRPr="00AD59D7">
        <w:rPr>
          <w:rFonts w:ascii="Akzidenz Grotesk BE" w:hAnsi="Akzidenz Grotesk BE" w:cs="Baskerville Old Face"/>
          <w:bCs/>
          <w:sz w:val="28"/>
          <w:szCs w:val="28"/>
        </w:rPr>
        <w:t>Taylor, TX  76574</w:t>
      </w:r>
    </w:p>
    <w:p w14:paraId="235037EA" w14:textId="77777777" w:rsidR="0081515C" w:rsidRPr="00AD59D7" w:rsidRDefault="0081515C" w:rsidP="00E36403">
      <w:pPr>
        <w:pStyle w:val="Heading1"/>
        <w:numPr>
          <w:ilvl w:val="0"/>
          <w:numId w:val="0"/>
        </w:numPr>
        <w:ind w:left="432"/>
        <w:rPr>
          <w:rFonts w:ascii="Akzidenz Grotesk BE" w:hAnsi="Akzidenz Grotesk BE" w:cs="Baskerville Old Face"/>
          <w:b w:val="0"/>
        </w:rPr>
      </w:pPr>
      <w:r w:rsidRPr="00AD59D7">
        <w:rPr>
          <w:rFonts w:ascii="Akzidenz Grotesk BE" w:hAnsi="Akzidenz Grotesk BE" w:cs="Baskerville Old Face"/>
          <w:b w:val="0"/>
        </w:rPr>
        <w:t>District 5870</w:t>
      </w:r>
    </w:p>
    <w:p w14:paraId="577DCF4B" w14:textId="77777777" w:rsidR="0081515C" w:rsidRDefault="0081515C" w:rsidP="00E36403"/>
    <w:p w14:paraId="10864E6F" w14:textId="77777777" w:rsidR="0081515C" w:rsidRDefault="0081515C" w:rsidP="00E36403"/>
    <w:p w14:paraId="0B7BB82B" w14:textId="77777777" w:rsidR="0081515C" w:rsidRDefault="0081515C" w:rsidP="00E36403"/>
    <w:p w14:paraId="2454F3CF" w14:textId="5824E1DD" w:rsidR="0081515C" w:rsidRDefault="00AD59D7" w:rsidP="00E36403">
      <w:r>
        <w:t>Oct</w:t>
      </w:r>
      <w:r w:rsidR="00504C90">
        <w:t>ober</w:t>
      </w:r>
      <w:r>
        <w:t xml:space="preserve"> </w:t>
      </w:r>
      <w:r w:rsidR="00504C90">
        <w:t>13, 2023</w:t>
      </w:r>
    </w:p>
    <w:p w14:paraId="6A1A09CA" w14:textId="77777777" w:rsidR="0081515C" w:rsidRDefault="0081515C" w:rsidP="00E36403"/>
    <w:p w14:paraId="03F67011" w14:textId="77777777" w:rsidR="0081515C" w:rsidRDefault="0081515C" w:rsidP="00E36403"/>
    <w:p w14:paraId="2035DBF3" w14:textId="0BCC7414" w:rsidR="0081515C" w:rsidRDefault="0081515C" w:rsidP="00E36403">
      <w:r>
        <w:t xml:space="preserve">Dear </w:t>
      </w:r>
      <w:r w:rsidR="00D744F1">
        <w:t>representative</w:t>
      </w:r>
      <w:r>
        <w:t xml:space="preserve"> of a Taylor Civic Organization</w:t>
      </w:r>
      <w:r w:rsidR="00D744F1">
        <w:t xml:space="preserve"> or nonprofit organization</w:t>
      </w:r>
      <w:r>
        <w:t>,</w:t>
      </w:r>
    </w:p>
    <w:p w14:paraId="4D43AD5A" w14:textId="77777777" w:rsidR="0081515C" w:rsidRDefault="0081515C" w:rsidP="00E36403"/>
    <w:p w14:paraId="224C369E" w14:textId="1B5BA1A9" w:rsidR="004A51DE" w:rsidRDefault="0081515C" w:rsidP="00E36403">
      <w:r>
        <w:t>It is time to solicit nominations for Citizen of the Year for 20</w:t>
      </w:r>
      <w:r w:rsidR="009109AD">
        <w:t>2</w:t>
      </w:r>
      <w:r w:rsidR="00504C90">
        <w:t>3</w:t>
      </w:r>
      <w:r>
        <w:t>.  Your organization is eligible to suggest</w:t>
      </w:r>
    </w:p>
    <w:p w14:paraId="385E38C0" w14:textId="1A50C4A5" w:rsidR="0081515C" w:rsidRDefault="004A51DE" w:rsidP="00E36403">
      <w:r>
        <w:t xml:space="preserve"> </w:t>
      </w:r>
      <w:r w:rsidR="0081515C">
        <w:t>a nominee. The nominee:</w:t>
      </w:r>
    </w:p>
    <w:p w14:paraId="11B3FC8A" w14:textId="77777777" w:rsidR="0081515C" w:rsidRDefault="0081515C" w:rsidP="00E36403">
      <w:pPr>
        <w:numPr>
          <w:ilvl w:val="0"/>
          <w:numId w:val="2"/>
        </w:numPr>
      </w:pPr>
      <w:r>
        <w:t xml:space="preserve"> Must have been a resident of </w:t>
      </w:r>
      <w:smartTag w:uri="urn:schemas-microsoft-com:office:smarttags" w:element="place">
        <w:smartTag w:uri="urn:schemas-microsoft-com:office:smarttags" w:element="PlaceName">
          <w:r>
            <w:t>East</w:t>
          </w:r>
        </w:smartTag>
        <w:r>
          <w:t xml:space="preserve"> </w:t>
        </w:r>
        <w:smartTag w:uri="urn:schemas-microsoft-com:office:smarttags" w:element="PlaceName">
          <w:r>
            <w:t>Williamson</w:t>
          </w:r>
        </w:smartTag>
        <w:r>
          <w:t xml:space="preserve"> </w:t>
        </w:r>
        <w:smartTag w:uri="urn:schemas-microsoft-com:office:smarttags" w:element="PlaceType">
          <w:r>
            <w:t>County</w:t>
          </w:r>
        </w:smartTag>
      </w:smartTag>
      <w:r>
        <w:t xml:space="preserve"> and employed or involved in local activities in </w:t>
      </w:r>
      <w:smartTag w:uri="urn:schemas-microsoft-com:office:smarttags" w:element="City">
        <w:smartTag w:uri="urn:schemas-microsoft-com:office:smarttags" w:element="place">
          <w:r>
            <w:t>Taylor</w:t>
          </w:r>
        </w:smartTag>
      </w:smartTag>
      <w:r>
        <w:t xml:space="preserve"> during the award year.</w:t>
      </w:r>
    </w:p>
    <w:p w14:paraId="40EBE4FE" w14:textId="77777777" w:rsidR="0081515C" w:rsidRDefault="0081515C" w:rsidP="00E36403">
      <w:pPr>
        <w:numPr>
          <w:ilvl w:val="0"/>
          <w:numId w:val="2"/>
        </w:numPr>
      </w:pPr>
      <w:r>
        <w:t>Must have been engaged in a wide variety of community activities over an extended period of time.</w:t>
      </w:r>
    </w:p>
    <w:p w14:paraId="34BCBA38" w14:textId="77777777" w:rsidR="0081515C" w:rsidRDefault="0081515C" w:rsidP="00E36403">
      <w:pPr>
        <w:numPr>
          <w:ilvl w:val="0"/>
          <w:numId w:val="2"/>
        </w:numPr>
      </w:pPr>
      <w:r>
        <w:t>Must have been generally recognized as a caring and sharing person who donated his or her time and talents for the betterment of the community.</w:t>
      </w:r>
    </w:p>
    <w:p w14:paraId="4740B6EF" w14:textId="77777777" w:rsidR="0081515C" w:rsidRDefault="0081515C" w:rsidP="00E36403">
      <w:pPr>
        <w:numPr>
          <w:ilvl w:val="0"/>
          <w:numId w:val="2"/>
        </w:numPr>
      </w:pPr>
      <w:r>
        <w:t>Must have been motivated to do for others and secured results that benefited the community at large, not just one particular group, organization, project or segment of the community.</w:t>
      </w:r>
    </w:p>
    <w:p w14:paraId="18B6B855" w14:textId="77777777" w:rsidR="0081515C" w:rsidRDefault="0081515C" w:rsidP="00E36403">
      <w:pPr>
        <w:numPr>
          <w:ilvl w:val="0"/>
          <w:numId w:val="2"/>
        </w:numPr>
      </w:pPr>
      <w:r>
        <w:t>Must have been an active member of service or civic clubs, church groups, community committees or other organizations working for the betterment of the community.</w:t>
      </w:r>
    </w:p>
    <w:p w14:paraId="34CA4FA0" w14:textId="77777777" w:rsidR="0081515C" w:rsidRDefault="0081515C" w:rsidP="00E36403">
      <w:pPr>
        <w:numPr>
          <w:ilvl w:val="0"/>
          <w:numId w:val="2"/>
        </w:numPr>
      </w:pPr>
      <w:r>
        <w:t>Cannot have previously received this award.</w:t>
      </w:r>
    </w:p>
    <w:p w14:paraId="505D702F" w14:textId="77777777" w:rsidR="0081515C" w:rsidRDefault="0081515C" w:rsidP="00E36403">
      <w:r>
        <w:t>Custom dictates that no nominee should know that he or she is being considered for this award.  After you have selected a nominee, please prepare background information on this person to demonstrate that he or she does indeed meet the criteria and is worthy of this distinguished award.</w:t>
      </w:r>
    </w:p>
    <w:p w14:paraId="2BA5AAB8" w14:textId="77777777" w:rsidR="0081515C" w:rsidRDefault="0081515C" w:rsidP="00E36403"/>
    <w:p w14:paraId="0D93210D" w14:textId="025A2FD3" w:rsidR="0081515C" w:rsidRDefault="0081515C" w:rsidP="00E36403">
      <w:r>
        <w:tab/>
        <w:t xml:space="preserve">Please submit your nomination material </w:t>
      </w:r>
      <w:r w:rsidRPr="003F4EF1">
        <w:rPr>
          <w:b/>
        </w:rPr>
        <w:t xml:space="preserve">no later than </w:t>
      </w:r>
      <w:r w:rsidR="00AD59D7">
        <w:rPr>
          <w:b/>
        </w:rPr>
        <w:t xml:space="preserve">Friday, </w:t>
      </w:r>
      <w:r w:rsidR="00CD4699" w:rsidRPr="003F4EF1">
        <w:rPr>
          <w:b/>
        </w:rPr>
        <w:t>Dec</w:t>
      </w:r>
      <w:r w:rsidR="00AD59D7">
        <w:rPr>
          <w:b/>
        </w:rPr>
        <w:t xml:space="preserve">. </w:t>
      </w:r>
      <w:r w:rsidR="00504C90">
        <w:rPr>
          <w:b/>
        </w:rPr>
        <w:t>8</w:t>
      </w:r>
      <w:r w:rsidRPr="003F4EF1">
        <w:rPr>
          <w:b/>
        </w:rPr>
        <w:t xml:space="preserve">, </w:t>
      </w:r>
      <w:proofErr w:type="gramStart"/>
      <w:r w:rsidRPr="003F4EF1">
        <w:rPr>
          <w:b/>
        </w:rPr>
        <w:t>20</w:t>
      </w:r>
      <w:r w:rsidR="00F4347C" w:rsidRPr="003F4EF1">
        <w:rPr>
          <w:b/>
        </w:rPr>
        <w:t>2</w:t>
      </w:r>
      <w:r w:rsidR="00504C90">
        <w:rPr>
          <w:b/>
        </w:rPr>
        <w:t>3</w:t>
      </w:r>
      <w:proofErr w:type="gramEnd"/>
      <w:r>
        <w:t xml:space="preserve"> either by email to:  </w:t>
      </w:r>
      <w:hyperlink r:id="rId6" w:history="1">
        <w:r w:rsidR="00504C90" w:rsidRPr="008D3143">
          <w:rPr>
            <w:rStyle w:val="Hyperlink"/>
          </w:rPr>
          <w:t>rstiba@cnbanktexas.com</w:t>
        </w:r>
      </w:hyperlink>
      <w:r>
        <w:t xml:space="preserve"> or by mail to: </w:t>
      </w:r>
      <w:r w:rsidR="003F4EF1">
        <w:t>Taylor Rotary Club</w:t>
      </w:r>
      <w:r>
        <w:t xml:space="preserve">, P.O. Box 289, Taylor, TX 76574.  </w:t>
      </w:r>
    </w:p>
    <w:p w14:paraId="606798C8" w14:textId="77777777" w:rsidR="0081515C" w:rsidRDefault="0081515C" w:rsidP="00E36403"/>
    <w:p w14:paraId="015D1F2E" w14:textId="361A674D" w:rsidR="0081515C" w:rsidRDefault="0081515C" w:rsidP="00CE0DF3">
      <w:pPr>
        <w:ind w:firstLine="720"/>
      </w:pPr>
      <w:r>
        <w:t xml:space="preserve">As President of the Rotary Club of Taylor, it is my responsibility </w:t>
      </w:r>
      <w:r w:rsidR="00D744F1">
        <w:t xml:space="preserve">assign a member of our Club to </w:t>
      </w:r>
      <w:r>
        <w:t>to retain the ballots and announce the recipient at the Taylor Chamber of Commerce Banquet to be held in January</w:t>
      </w:r>
      <w:r w:rsidR="009109AD">
        <w:t xml:space="preserve"> 202</w:t>
      </w:r>
      <w:r w:rsidR="00AD59D7">
        <w:t>3</w:t>
      </w:r>
      <w:r>
        <w:t>.  Our selection must be made as soon as possible to ensure adequate time to have the plaque made prior to the banquet.  Thank you for your interest and service to our community.</w:t>
      </w:r>
    </w:p>
    <w:p w14:paraId="6C81D81D" w14:textId="77777777" w:rsidR="0081515C" w:rsidRDefault="0081515C" w:rsidP="00CE0DF3">
      <w:pPr>
        <w:ind w:firstLine="720"/>
      </w:pPr>
    </w:p>
    <w:p w14:paraId="4C4CB76A" w14:textId="77777777" w:rsidR="0081515C" w:rsidRDefault="0081515C" w:rsidP="00CE0DF3">
      <w:pPr>
        <w:ind w:firstLine="720"/>
      </w:pPr>
      <w:r>
        <w:tab/>
      </w:r>
      <w:r>
        <w:tab/>
      </w:r>
      <w:r>
        <w:tab/>
      </w:r>
      <w:r>
        <w:tab/>
      </w:r>
      <w:r>
        <w:tab/>
      </w:r>
      <w:r>
        <w:tab/>
      </w:r>
      <w:r>
        <w:tab/>
        <w:t>Sincerely,</w:t>
      </w:r>
    </w:p>
    <w:p w14:paraId="36252BA9" w14:textId="72B500B7" w:rsidR="0081515C" w:rsidRDefault="0081515C" w:rsidP="00CE0DF3">
      <w:pPr>
        <w:ind w:firstLine="720"/>
      </w:pPr>
      <w:r>
        <w:tab/>
      </w:r>
      <w:r>
        <w:tab/>
      </w:r>
      <w:r>
        <w:tab/>
      </w:r>
      <w:r>
        <w:tab/>
      </w:r>
      <w:r>
        <w:tab/>
      </w:r>
      <w:r>
        <w:tab/>
      </w:r>
      <w:r>
        <w:tab/>
      </w:r>
      <w:r w:rsidR="003F4EF1">
        <w:tab/>
      </w:r>
      <w:r w:rsidR="00504C90">
        <w:t>Ryan Stiba</w:t>
      </w:r>
    </w:p>
    <w:p w14:paraId="4B08B72E" w14:textId="10A6A568" w:rsidR="0081515C" w:rsidRPr="003F4EF1" w:rsidRDefault="0081515C" w:rsidP="00CE0DF3">
      <w:pPr>
        <w:ind w:firstLine="720"/>
        <w:rPr>
          <w:sz w:val="20"/>
          <w:szCs w:val="20"/>
        </w:rPr>
      </w:pPr>
      <w:r>
        <w:tab/>
      </w:r>
      <w:r>
        <w:tab/>
      </w:r>
      <w:r>
        <w:tab/>
      </w:r>
      <w:r>
        <w:tab/>
      </w:r>
      <w:r>
        <w:tab/>
      </w:r>
      <w:r>
        <w:tab/>
      </w:r>
      <w:r>
        <w:tab/>
      </w:r>
      <w:r w:rsidR="003F4EF1">
        <w:tab/>
      </w:r>
      <w:r w:rsidRPr="003F4EF1">
        <w:rPr>
          <w:sz w:val="20"/>
          <w:szCs w:val="20"/>
        </w:rPr>
        <w:t>President</w:t>
      </w:r>
    </w:p>
    <w:p w14:paraId="28682FD0" w14:textId="17B2BED0" w:rsidR="0081515C" w:rsidRPr="003F4EF1" w:rsidRDefault="00ED1AA4" w:rsidP="003F4EF1">
      <w:pPr>
        <w:ind w:firstLine="720"/>
        <w:rPr>
          <w:sz w:val="20"/>
          <w:szCs w:val="20"/>
        </w:rPr>
      </w:pPr>
      <w:r w:rsidRPr="003F4EF1">
        <w:rPr>
          <w:sz w:val="20"/>
          <w:szCs w:val="20"/>
        </w:rPr>
        <w:tab/>
      </w:r>
      <w:r w:rsidRPr="003F4EF1">
        <w:rPr>
          <w:sz w:val="20"/>
          <w:szCs w:val="20"/>
        </w:rPr>
        <w:tab/>
      </w:r>
      <w:r w:rsidRPr="003F4EF1">
        <w:rPr>
          <w:sz w:val="20"/>
          <w:szCs w:val="20"/>
        </w:rPr>
        <w:tab/>
      </w:r>
      <w:r w:rsidRPr="003F4EF1">
        <w:rPr>
          <w:sz w:val="20"/>
          <w:szCs w:val="20"/>
        </w:rPr>
        <w:tab/>
      </w:r>
      <w:r w:rsidRPr="003F4EF1">
        <w:rPr>
          <w:sz w:val="20"/>
          <w:szCs w:val="20"/>
        </w:rPr>
        <w:tab/>
      </w:r>
      <w:r w:rsidRPr="003F4EF1">
        <w:rPr>
          <w:sz w:val="20"/>
          <w:szCs w:val="20"/>
        </w:rPr>
        <w:tab/>
      </w:r>
      <w:r w:rsidRPr="003F4EF1">
        <w:rPr>
          <w:sz w:val="20"/>
          <w:szCs w:val="20"/>
        </w:rPr>
        <w:tab/>
      </w:r>
      <w:r w:rsidR="003F4EF1" w:rsidRPr="003F4EF1">
        <w:rPr>
          <w:sz w:val="20"/>
          <w:szCs w:val="20"/>
        </w:rPr>
        <w:tab/>
      </w:r>
      <w:r w:rsidRPr="003F4EF1">
        <w:rPr>
          <w:sz w:val="20"/>
          <w:szCs w:val="20"/>
        </w:rPr>
        <w:t>Rotary Club of Taylor</w:t>
      </w:r>
    </w:p>
    <w:sectPr w:rsidR="0081515C" w:rsidRPr="003F4EF1" w:rsidSect="00CE0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 Grotesk BE">
    <w:altName w:val="Calibri"/>
    <w:charset w:val="00"/>
    <w:family w:val="auto"/>
    <w:pitch w:val="variable"/>
    <w:sig w:usb0="8000002F" w:usb1="40000048"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F5A3282"/>
    <w:multiLevelType w:val="hybridMultilevel"/>
    <w:tmpl w:val="059230F8"/>
    <w:lvl w:ilvl="0" w:tplc="CD688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3707579">
    <w:abstractNumId w:val="0"/>
  </w:num>
  <w:num w:numId="2" w16cid:durableId="202801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03"/>
    <w:rsid w:val="000441F5"/>
    <w:rsid w:val="00311FAE"/>
    <w:rsid w:val="003C272B"/>
    <w:rsid w:val="003C5A45"/>
    <w:rsid w:val="003F4EF1"/>
    <w:rsid w:val="004A51DE"/>
    <w:rsid w:val="00504C90"/>
    <w:rsid w:val="005E600A"/>
    <w:rsid w:val="006331E4"/>
    <w:rsid w:val="00643F30"/>
    <w:rsid w:val="0066086E"/>
    <w:rsid w:val="00791069"/>
    <w:rsid w:val="007B43F4"/>
    <w:rsid w:val="0081515C"/>
    <w:rsid w:val="009109AD"/>
    <w:rsid w:val="00A002A5"/>
    <w:rsid w:val="00A85B47"/>
    <w:rsid w:val="00AD59D7"/>
    <w:rsid w:val="00C15203"/>
    <w:rsid w:val="00C30C03"/>
    <w:rsid w:val="00CD4699"/>
    <w:rsid w:val="00CE0DF3"/>
    <w:rsid w:val="00D744F1"/>
    <w:rsid w:val="00E36403"/>
    <w:rsid w:val="00ED1AA4"/>
    <w:rsid w:val="00F4347C"/>
    <w:rsid w:val="00F4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05A7D7"/>
  <w15:docId w15:val="{F088E618-A2AA-48F3-B4FC-80922D63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0A"/>
    <w:pPr>
      <w:suppressAutoHyphens/>
    </w:pPr>
    <w:rPr>
      <w:sz w:val="24"/>
      <w:szCs w:val="24"/>
      <w:lang w:eastAsia="ar-SA"/>
    </w:rPr>
  </w:style>
  <w:style w:type="paragraph" w:styleId="Heading1">
    <w:name w:val="heading 1"/>
    <w:basedOn w:val="Normal"/>
    <w:next w:val="Normal"/>
    <w:link w:val="Heading1Char"/>
    <w:uiPriority w:val="99"/>
    <w:qFormat/>
    <w:rsid w:val="005E600A"/>
    <w:pPr>
      <w:keepNext/>
      <w:numPr>
        <w:numId w:val="1"/>
      </w:num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78D9"/>
    <w:rPr>
      <w:rFonts w:ascii="Cambria" w:eastAsia="Times New Roman" w:hAnsi="Cambria" w:cs="Times New Roman"/>
      <w:b/>
      <w:bCs/>
      <w:kern w:val="32"/>
      <w:sz w:val="32"/>
      <w:szCs w:val="32"/>
      <w:lang w:eastAsia="ar-SA"/>
    </w:rPr>
  </w:style>
  <w:style w:type="paragraph" w:customStyle="1" w:styleId="Heading">
    <w:name w:val="Heading"/>
    <w:basedOn w:val="Normal"/>
    <w:next w:val="BodyText"/>
    <w:uiPriority w:val="99"/>
    <w:rsid w:val="005E600A"/>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5E600A"/>
    <w:pPr>
      <w:spacing w:after="120"/>
    </w:pPr>
  </w:style>
  <w:style w:type="character" w:customStyle="1" w:styleId="BodyTextChar">
    <w:name w:val="Body Text Char"/>
    <w:link w:val="BodyText"/>
    <w:uiPriority w:val="99"/>
    <w:semiHidden/>
    <w:rsid w:val="003278D9"/>
    <w:rPr>
      <w:sz w:val="24"/>
      <w:szCs w:val="24"/>
      <w:lang w:eastAsia="ar-SA"/>
    </w:rPr>
  </w:style>
  <w:style w:type="paragraph" w:styleId="List">
    <w:name w:val="List"/>
    <w:basedOn w:val="BodyText"/>
    <w:uiPriority w:val="99"/>
    <w:rsid w:val="005E600A"/>
  </w:style>
  <w:style w:type="paragraph" w:styleId="Caption">
    <w:name w:val="caption"/>
    <w:basedOn w:val="Normal"/>
    <w:uiPriority w:val="99"/>
    <w:qFormat/>
    <w:rsid w:val="005E600A"/>
    <w:pPr>
      <w:suppressLineNumbers/>
      <w:spacing w:before="120" w:after="120"/>
    </w:pPr>
    <w:rPr>
      <w:i/>
      <w:iCs/>
    </w:rPr>
  </w:style>
  <w:style w:type="paragraph" w:customStyle="1" w:styleId="Index">
    <w:name w:val="Index"/>
    <w:basedOn w:val="Normal"/>
    <w:uiPriority w:val="99"/>
    <w:rsid w:val="005E600A"/>
    <w:pPr>
      <w:suppressLineNumbers/>
    </w:pPr>
  </w:style>
  <w:style w:type="character" w:styleId="Hyperlink">
    <w:name w:val="Hyperlink"/>
    <w:uiPriority w:val="99"/>
    <w:rsid w:val="00CE0DF3"/>
    <w:rPr>
      <w:color w:val="0000FF"/>
      <w:u w:val="single"/>
    </w:rPr>
  </w:style>
  <w:style w:type="character" w:styleId="UnresolvedMention">
    <w:name w:val="Unresolved Mention"/>
    <w:basedOn w:val="DefaultParagraphFont"/>
    <w:uiPriority w:val="99"/>
    <w:semiHidden/>
    <w:unhideWhenUsed/>
    <w:rsid w:val="00504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tiba@cnbanktexa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Portland Chamber</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Jaren</dc:creator>
  <cp:keywords/>
  <dc:description/>
  <cp:lastModifiedBy>Ryan Stiba</cp:lastModifiedBy>
  <cp:revision>2</cp:revision>
  <cp:lastPrinted>2013-10-24T13:47:00Z</cp:lastPrinted>
  <dcterms:created xsi:type="dcterms:W3CDTF">2023-10-13T13:21:00Z</dcterms:created>
  <dcterms:modified xsi:type="dcterms:W3CDTF">2023-10-13T13:21:00Z</dcterms:modified>
</cp:coreProperties>
</file>