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D7" w:rsidRDefault="001D2714">
      <w:pPr>
        <w:spacing w:before="10" w:line="263" w:lineRule="exact"/>
        <w:textAlignment w:val="baseline"/>
        <w:rPr>
          <w:rFonts w:eastAsia="Times New Roman"/>
          <w:b/>
          <w:color w:val="000066"/>
          <w:spacing w:val="35"/>
          <w:sz w:val="24"/>
        </w:rPr>
      </w:pPr>
      <w:r>
        <w:rPr>
          <w:rFonts w:eastAsia="Times New Roman"/>
          <w:b/>
          <w:color w:val="000066"/>
          <w:spacing w:val="35"/>
          <w:sz w:val="24"/>
        </w:rPr>
        <w:t xml:space="preserve">Model United Nations Assembly </w:t>
      </w:r>
      <w:r w:rsidR="00EC5511">
        <w:rPr>
          <w:rFonts w:eastAsia="Times New Roman"/>
          <w:b/>
          <w:color w:val="000066"/>
          <w:spacing w:val="35"/>
          <w:sz w:val="24"/>
        </w:rPr>
        <w:t>2016</w:t>
      </w:r>
      <w:r>
        <w:rPr>
          <w:rFonts w:eastAsia="Times New Roman"/>
          <w:b/>
          <w:color w:val="000066"/>
          <w:spacing w:val="35"/>
          <w:sz w:val="24"/>
        </w:rPr>
        <w:t xml:space="preserve"> - FAQ</w:t>
      </w:r>
    </w:p>
    <w:p w:rsidR="006924D7" w:rsidRDefault="00E260D8">
      <w:pPr>
        <w:spacing w:before="44" w:line="274" w:lineRule="exact"/>
        <w:textAlignment w:val="baseline"/>
        <w:rPr>
          <w:rFonts w:eastAsia="Times New Roman"/>
          <w:color w:val="000066"/>
          <w:sz w:val="24"/>
          <w:u w:val="single"/>
        </w:rPr>
      </w:pPr>
      <w:r w:rsidRPr="00E260D8">
        <w:pict>
          <v:line id="_x0000_s1034" style="position:absolute;z-index:251653632;mso-position-horizontal-relative:page;mso-position-vertical-relative:page" from="74.15pt,87.1pt" to="505.5pt,87.1pt" strokecolor="#006" strokeweight="1.7pt">
            <w10:wrap anchorx="page" anchory="page"/>
          </v:line>
        </w:pict>
      </w:r>
      <w:hyperlink w:anchor="_What_is_National" w:history="1">
        <w:r w:rsidR="001D2714" w:rsidRPr="00B91978">
          <w:rPr>
            <w:rStyle w:val="Hyperlink"/>
            <w:rFonts w:eastAsia="Times New Roman"/>
            <w:sz w:val="24"/>
          </w:rPr>
          <w:t>What is National MUNA</w:t>
        </w:r>
      </w:hyperlink>
      <w:r w:rsidR="001D2714">
        <w:rPr>
          <w:rFonts w:eastAsia="Times New Roman"/>
          <w:color w:val="000066"/>
          <w:sz w:val="24"/>
          <w:u w:val="single"/>
        </w:rPr>
        <w:t xml:space="preserve"> </w:t>
      </w:r>
    </w:p>
    <w:p w:rsidR="006924D7" w:rsidRDefault="00E260D8">
      <w:pPr>
        <w:spacing w:line="273" w:lineRule="exact"/>
        <w:textAlignment w:val="baseline"/>
        <w:rPr>
          <w:rFonts w:eastAsia="Times New Roman"/>
          <w:color w:val="000066"/>
          <w:sz w:val="24"/>
          <w:u w:val="single"/>
        </w:rPr>
      </w:pPr>
      <w:hyperlink w:anchor="_Who_Can_Register" w:history="1">
        <w:r w:rsidR="001D2714" w:rsidRPr="00B91978">
          <w:rPr>
            <w:rStyle w:val="Hyperlink"/>
            <w:rFonts w:eastAsia="Times New Roman"/>
            <w:sz w:val="24"/>
          </w:rPr>
          <w:t>Who Can Register for MUNA</w:t>
        </w:r>
      </w:hyperlink>
      <w:r w:rsidR="001D2714">
        <w:rPr>
          <w:rFonts w:eastAsia="Times New Roman"/>
          <w:color w:val="000066"/>
          <w:sz w:val="24"/>
          <w:u w:val="single"/>
        </w:rPr>
        <w:t xml:space="preserve"> </w:t>
      </w:r>
    </w:p>
    <w:p w:rsidR="006924D7" w:rsidRDefault="00E260D8">
      <w:pPr>
        <w:spacing w:before="4" w:line="274" w:lineRule="exact"/>
        <w:ind w:right="5112"/>
        <w:textAlignment w:val="baseline"/>
        <w:rPr>
          <w:rFonts w:eastAsia="Times New Roman"/>
          <w:color w:val="000066"/>
          <w:sz w:val="24"/>
          <w:u w:val="single"/>
        </w:rPr>
      </w:pPr>
      <w:hyperlink w:anchor="_Registration_Costs_and" w:history="1">
        <w:r w:rsidR="001D2714" w:rsidRPr="00B91978">
          <w:rPr>
            <w:rStyle w:val="Hyperlink"/>
            <w:rFonts w:eastAsia="Times New Roman"/>
            <w:sz w:val="24"/>
          </w:rPr>
          <w:t>Registration Costs and What They Include</w:t>
        </w:r>
      </w:hyperlink>
      <w:r w:rsidR="001D2714">
        <w:rPr>
          <w:rFonts w:eastAsia="Times New Roman"/>
          <w:color w:val="000066"/>
          <w:sz w:val="24"/>
          <w:u w:val="single"/>
        </w:rPr>
        <w:t xml:space="preserve"> </w:t>
      </w:r>
      <w:hyperlink w:anchor="_Expression_of_Interest" w:history="1">
        <w:r w:rsidR="001D2714" w:rsidRPr="00B91978">
          <w:rPr>
            <w:rStyle w:val="Hyperlink"/>
            <w:rFonts w:eastAsia="Times New Roman"/>
            <w:sz w:val="24"/>
          </w:rPr>
          <w:t>Expression of Interest</w:t>
        </w:r>
      </w:hyperlink>
      <w:r w:rsidR="001D2714">
        <w:rPr>
          <w:rFonts w:eastAsia="Times New Roman"/>
          <w:color w:val="000066"/>
          <w:sz w:val="24"/>
          <w:u w:val="single"/>
        </w:rPr>
        <w:t xml:space="preserve"> </w:t>
      </w:r>
    </w:p>
    <w:p w:rsidR="006924D7" w:rsidRDefault="00E260D8">
      <w:pPr>
        <w:spacing w:before="5" w:line="274" w:lineRule="exact"/>
        <w:textAlignment w:val="baseline"/>
        <w:rPr>
          <w:rFonts w:eastAsia="Times New Roman"/>
          <w:color w:val="000066"/>
          <w:spacing w:val="1"/>
          <w:sz w:val="24"/>
          <w:u w:val="single"/>
        </w:rPr>
      </w:pPr>
      <w:hyperlink w:anchor="_Registration" w:history="1">
        <w:r w:rsidR="001D2714" w:rsidRPr="00B91978">
          <w:rPr>
            <w:rStyle w:val="Hyperlink"/>
            <w:rFonts w:eastAsia="Times New Roman"/>
            <w:spacing w:val="1"/>
            <w:sz w:val="24"/>
          </w:rPr>
          <w:t>Registration</w:t>
        </w:r>
      </w:hyperlink>
      <w:r w:rsidR="001D2714">
        <w:rPr>
          <w:rFonts w:eastAsia="Times New Roman"/>
          <w:color w:val="16365D"/>
          <w:spacing w:val="1"/>
          <w:sz w:val="24"/>
          <w:u w:val="single"/>
        </w:rPr>
        <w:t xml:space="preserve"> </w:t>
      </w:r>
    </w:p>
    <w:p w:rsidR="006924D7" w:rsidRPr="00901E06" w:rsidRDefault="00E260D8" w:rsidP="00901E06">
      <w:pPr>
        <w:tabs>
          <w:tab w:val="left" w:pos="5387"/>
        </w:tabs>
        <w:spacing w:before="4" w:line="274" w:lineRule="exact"/>
        <w:ind w:right="4440"/>
        <w:textAlignment w:val="baseline"/>
        <w:rPr>
          <w:color w:val="548DD4" w:themeColor="text2" w:themeTint="99"/>
        </w:rPr>
      </w:pPr>
      <w:hyperlink w:anchor="_Role,_Obligations_and" w:history="1">
        <w:r w:rsidR="001D2714" w:rsidRPr="00901E06">
          <w:rPr>
            <w:color w:val="548DD4" w:themeColor="text2" w:themeTint="99"/>
          </w:rPr>
          <w:t xml:space="preserve">Role, Obligations and Requirements of a </w:t>
        </w:r>
        <w:proofErr w:type="spellStart"/>
        <w:r w:rsidR="001D2714" w:rsidRPr="00901E06">
          <w:rPr>
            <w:color w:val="548DD4" w:themeColor="text2" w:themeTint="99"/>
          </w:rPr>
          <w:t>Counsellor</w:t>
        </w:r>
        <w:proofErr w:type="spellEnd"/>
      </w:hyperlink>
    </w:p>
    <w:p w:rsidR="006924D7" w:rsidRDefault="001D2714" w:rsidP="00B91978">
      <w:pPr>
        <w:numPr>
          <w:ilvl w:val="0"/>
          <w:numId w:val="7"/>
        </w:numPr>
        <w:tabs>
          <w:tab w:val="clear" w:pos="432"/>
        </w:tabs>
        <w:spacing w:before="24" w:line="274" w:lineRule="exact"/>
        <w:ind w:left="0"/>
        <w:textAlignment w:val="baseline"/>
        <w:rPr>
          <w:rFonts w:eastAsia="Times New Roman"/>
          <w:color w:val="0F233D"/>
          <w:spacing w:val="-1"/>
          <w:sz w:val="24"/>
          <w:u w:val="single"/>
        </w:rPr>
      </w:pPr>
      <w:r>
        <w:rPr>
          <w:rFonts w:eastAsia="Times New Roman"/>
          <w:color w:val="0F233D"/>
          <w:spacing w:val="-1"/>
          <w:sz w:val="24"/>
          <w:u w:val="single"/>
        </w:rPr>
        <w:t xml:space="preserve">What is the Role of a </w:t>
      </w:r>
      <w:proofErr w:type="spellStart"/>
      <w:r>
        <w:rPr>
          <w:rFonts w:eastAsia="Times New Roman"/>
          <w:color w:val="0F233D"/>
          <w:spacing w:val="-1"/>
          <w:sz w:val="24"/>
          <w:u w:val="single"/>
        </w:rPr>
        <w:t>Counsellor</w:t>
      </w:r>
      <w:proofErr w:type="spellEnd"/>
      <w:r>
        <w:rPr>
          <w:rFonts w:eastAsia="Times New Roman"/>
          <w:color w:val="0F233D"/>
          <w:spacing w:val="-1"/>
          <w:sz w:val="24"/>
          <w:u w:val="single"/>
        </w:rPr>
        <w:t>?</w:t>
      </w:r>
      <w:r>
        <w:rPr>
          <w:rFonts w:eastAsia="Times New Roman"/>
          <w:color w:val="000000"/>
          <w:spacing w:val="-1"/>
          <w:sz w:val="24"/>
          <w:u w:val="single"/>
        </w:rPr>
        <w:t xml:space="preserve"> </w:t>
      </w:r>
    </w:p>
    <w:p w:rsidR="006924D7" w:rsidRDefault="001D2714" w:rsidP="00B91978">
      <w:pPr>
        <w:numPr>
          <w:ilvl w:val="0"/>
          <w:numId w:val="7"/>
        </w:numPr>
        <w:tabs>
          <w:tab w:val="clear" w:pos="432"/>
        </w:tabs>
        <w:spacing w:before="18" w:line="274" w:lineRule="exact"/>
        <w:ind w:left="0"/>
        <w:textAlignment w:val="baseline"/>
        <w:rPr>
          <w:rFonts w:eastAsia="Times New Roman"/>
          <w:color w:val="000066"/>
          <w:sz w:val="24"/>
          <w:u w:val="single"/>
        </w:rPr>
      </w:pPr>
      <w:r>
        <w:rPr>
          <w:rFonts w:eastAsia="Times New Roman"/>
          <w:color w:val="000066"/>
          <w:sz w:val="24"/>
          <w:u w:val="single"/>
        </w:rPr>
        <w:t xml:space="preserve">What are the obligations of a </w:t>
      </w:r>
      <w:proofErr w:type="spellStart"/>
      <w:r>
        <w:rPr>
          <w:rFonts w:eastAsia="Times New Roman"/>
          <w:color w:val="000066"/>
          <w:sz w:val="24"/>
          <w:u w:val="single"/>
        </w:rPr>
        <w:t>Counsellor</w:t>
      </w:r>
      <w:proofErr w:type="spellEnd"/>
      <w:r>
        <w:rPr>
          <w:rFonts w:eastAsia="Times New Roman"/>
          <w:color w:val="000066"/>
          <w:sz w:val="24"/>
          <w:u w:val="single"/>
        </w:rPr>
        <w:t>?</w:t>
      </w:r>
      <w:r>
        <w:rPr>
          <w:rFonts w:eastAsia="Times New Roman"/>
          <w:color w:val="000000"/>
          <w:sz w:val="24"/>
          <w:u w:val="single"/>
        </w:rPr>
        <w:t xml:space="preserve"> </w:t>
      </w:r>
    </w:p>
    <w:p w:rsidR="006924D7" w:rsidRDefault="001D2714" w:rsidP="00B91978">
      <w:pPr>
        <w:numPr>
          <w:ilvl w:val="0"/>
          <w:numId w:val="7"/>
        </w:numPr>
        <w:tabs>
          <w:tab w:val="clear" w:pos="432"/>
        </w:tabs>
        <w:spacing w:before="19" w:line="274" w:lineRule="exact"/>
        <w:ind w:left="0" w:right="3960"/>
        <w:textAlignment w:val="baseline"/>
        <w:rPr>
          <w:rFonts w:eastAsia="Times New Roman"/>
          <w:color w:val="000066"/>
          <w:spacing w:val="-2"/>
          <w:sz w:val="24"/>
          <w:u w:val="single"/>
        </w:rPr>
      </w:pPr>
      <w:r>
        <w:rPr>
          <w:rFonts w:eastAsia="Times New Roman"/>
          <w:color w:val="000066"/>
          <w:spacing w:val="-2"/>
          <w:sz w:val="24"/>
          <w:u w:val="single"/>
        </w:rPr>
        <w:t xml:space="preserve">Working With Children (WWC) Requirements  </w:t>
      </w:r>
      <w:hyperlink w:anchor="_Arrival_at_Eaglehawk" w:history="1">
        <w:r w:rsidRPr="00B91978">
          <w:rPr>
            <w:rStyle w:val="Hyperlink"/>
            <w:rFonts w:eastAsia="Times New Roman"/>
            <w:spacing w:val="-2"/>
            <w:sz w:val="24"/>
          </w:rPr>
          <w:t xml:space="preserve">Arrival at </w:t>
        </w:r>
        <w:proofErr w:type="spellStart"/>
        <w:r w:rsidRPr="00B91978">
          <w:rPr>
            <w:rStyle w:val="Hyperlink"/>
            <w:rFonts w:eastAsia="Times New Roman"/>
            <w:spacing w:val="-2"/>
            <w:sz w:val="24"/>
          </w:rPr>
          <w:t>Eaglehawk</w:t>
        </w:r>
        <w:proofErr w:type="spellEnd"/>
      </w:hyperlink>
    </w:p>
    <w:p w:rsidR="006924D7" w:rsidRDefault="00E260D8">
      <w:pPr>
        <w:spacing w:line="273" w:lineRule="exact"/>
        <w:textAlignment w:val="baseline"/>
        <w:rPr>
          <w:rFonts w:eastAsia="Times New Roman"/>
          <w:color w:val="000066"/>
          <w:spacing w:val="1"/>
          <w:sz w:val="24"/>
          <w:u w:val="single"/>
        </w:rPr>
      </w:pPr>
      <w:hyperlink w:anchor="_Accommodation" w:history="1">
        <w:r w:rsidR="001D2714" w:rsidRPr="00B91978">
          <w:rPr>
            <w:rStyle w:val="Hyperlink"/>
            <w:rFonts w:eastAsia="Times New Roman"/>
            <w:spacing w:val="1"/>
            <w:sz w:val="24"/>
          </w:rPr>
          <w:t>Accommodation</w:t>
        </w:r>
      </w:hyperlink>
      <w:r w:rsidR="001D2714">
        <w:rPr>
          <w:rFonts w:eastAsia="Times New Roman"/>
          <w:color w:val="000000"/>
          <w:spacing w:val="1"/>
          <w:sz w:val="24"/>
          <w:u w:val="single"/>
        </w:rPr>
        <w:t xml:space="preserve"> </w:t>
      </w:r>
    </w:p>
    <w:p w:rsidR="006924D7" w:rsidRPr="00B91978" w:rsidRDefault="001D2714" w:rsidP="00B91978">
      <w:pPr>
        <w:numPr>
          <w:ilvl w:val="0"/>
          <w:numId w:val="7"/>
        </w:numPr>
        <w:tabs>
          <w:tab w:val="clear" w:pos="432"/>
        </w:tabs>
        <w:spacing w:before="24" w:line="274" w:lineRule="exact"/>
        <w:ind w:left="0"/>
        <w:textAlignment w:val="baseline"/>
        <w:rPr>
          <w:rFonts w:eastAsia="Times New Roman"/>
          <w:color w:val="0F233D"/>
          <w:spacing w:val="-1"/>
          <w:sz w:val="24"/>
          <w:u w:val="single"/>
        </w:rPr>
      </w:pPr>
      <w:r w:rsidRPr="00B91978">
        <w:rPr>
          <w:rFonts w:eastAsia="Times New Roman"/>
          <w:color w:val="0F233D"/>
          <w:spacing w:val="-1"/>
          <w:sz w:val="24"/>
          <w:u w:val="single"/>
        </w:rPr>
        <w:t xml:space="preserve">Student accommodation </w:t>
      </w:r>
    </w:p>
    <w:p w:rsidR="006924D7" w:rsidRPr="00B91978" w:rsidRDefault="001D2714" w:rsidP="00B91978">
      <w:pPr>
        <w:numPr>
          <w:ilvl w:val="0"/>
          <w:numId w:val="7"/>
        </w:numPr>
        <w:tabs>
          <w:tab w:val="clear" w:pos="432"/>
        </w:tabs>
        <w:spacing w:before="24" w:line="274" w:lineRule="exact"/>
        <w:ind w:left="0"/>
        <w:textAlignment w:val="baseline"/>
        <w:rPr>
          <w:rFonts w:eastAsia="Times New Roman"/>
          <w:color w:val="0F233D"/>
          <w:spacing w:val="-1"/>
          <w:sz w:val="24"/>
          <w:u w:val="single"/>
        </w:rPr>
      </w:pPr>
      <w:proofErr w:type="spellStart"/>
      <w:r w:rsidRPr="00B91978">
        <w:rPr>
          <w:rFonts w:eastAsia="Times New Roman"/>
          <w:color w:val="0F233D"/>
          <w:spacing w:val="-1"/>
          <w:sz w:val="24"/>
          <w:u w:val="single"/>
        </w:rPr>
        <w:t>Counsellor</w:t>
      </w:r>
      <w:proofErr w:type="spellEnd"/>
      <w:r w:rsidRPr="00B91978">
        <w:rPr>
          <w:rFonts w:eastAsia="Times New Roman"/>
          <w:color w:val="0F233D"/>
          <w:spacing w:val="-1"/>
          <w:sz w:val="24"/>
          <w:u w:val="single"/>
        </w:rPr>
        <w:t xml:space="preserve"> accommodation </w:t>
      </w:r>
    </w:p>
    <w:p w:rsidR="006924D7" w:rsidRDefault="00E260D8">
      <w:pPr>
        <w:spacing w:before="4" w:line="274" w:lineRule="exact"/>
        <w:ind w:right="2232"/>
        <w:textAlignment w:val="baseline"/>
        <w:rPr>
          <w:rFonts w:eastAsia="Times New Roman"/>
          <w:color w:val="000066"/>
          <w:sz w:val="24"/>
          <w:u w:val="single"/>
        </w:rPr>
      </w:pPr>
      <w:hyperlink w:anchor="_Requirements_for_Using" w:history="1">
        <w:r w:rsidR="001D2714" w:rsidRPr="00B91978">
          <w:rPr>
            <w:rStyle w:val="Hyperlink"/>
            <w:rFonts w:eastAsia="Times New Roman"/>
            <w:sz w:val="24"/>
          </w:rPr>
          <w:t xml:space="preserve">Requirements for Using the Museum of Australian Democracy (MOAD) </w:t>
        </w:r>
      </w:hyperlink>
      <w:r w:rsidR="001D2714">
        <w:rPr>
          <w:rFonts w:eastAsia="Times New Roman"/>
          <w:color w:val="000066"/>
          <w:sz w:val="24"/>
          <w:u w:val="single"/>
        </w:rPr>
        <w:t xml:space="preserve"> </w:t>
      </w:r>
      <w:hyperlink w:anchor="_Transport" w:history="1">
        <w:r w:rsidR="001D2714" w:rsidRPr="00B91978">
          <w:rPr>
            <w:rStyle w:val="Hyperlink"/>
            <w:rFonts w:eastAsia="Times New Roman"/>
            <w:sz w:val="24"/>
          </w:rPr>
          <w:t>Transportation</w:t>
        </w:r>
      </w:hyperlink>
      <w:r w:rsidR="001D2714">
        <w:rPr>
          <w:rFonts w:eastAsia="Times New Roman"/>
          <w:color w:val="000066"/>
          <w:sz w:val="24"/>
          <w:u w:val="single"/>
        </w:rPr>
        <w:t xml:space="preserve"> </w:t>
      </w:r>
    </w:p>
    <w:p w:rsidR="006924D7" w:rsidRDefault="00E260D8">
      <w:pPr>
        <w:spacing w:line="273" w:lineRule="exact"/>
        <w:textAlignment w:val="baseline"/>
        <w:rPr>
          <w:rFonts w:eastAsia="Times New Roman"/>
          <w:color w:val="000066"/>
          <w:sz w:val="24"/>
          <w:u w:val="single"/>
        </w:rPr>
      </w:pPr>
      <w:hyperlink w:anchor="_MUNA_Dress_Code" w:history="1">
        <w:r w:rsidR="001D2714" w:rsidRPr="00B91978">
          <w:rPr>
            <w:rStyle w:val="Hyperlink"/>
            <w:rFonts w:eastAsia="Times New Roman"/>
            <w:sz w:val="24"/>
          </w:rPr>
          <w:t>MUNA Dress Code</w:t>
        </w:r>
      </w:hyperlink>
      <w:r w:rsidR="001D2714">
        <w:rPr>
          <w:rFonts w:eastAsia="Times New Roman"/>
          <w:color w:val="000000"/>
          <w:sz w:val="24"/>
          <w:u w:val="single"/>
        </w:rPr>
        <w:t xml:space="preserve"> </w:t>
      </w:r>
    </w:p>
    <w:p w:rsidR="006924D7" w:rsidRPr="00B91978" w:rsidRDefault="001D2714" w:rsidP="00B91978">
      <w:pPr>
        <w:numPr>
          <w:ilvl w:val="0"/>
          <w:numId w:val="7"/>
        </w:numPr>
        <w:tabs>
          <w:tab w:val="clear" w:pos="432"/>
        </w:tabs>
        <w:spacing w:before="24" w:line="274" w:lineRule="exact"/>
        <w:ind w:left="0"/>
        <w:textAlignment w:val="baseline"/>
        <w:rPr>
          <w:rFonts w:eastAsia="Times New Roman"/>
          <w:color w:val="0F233D"/>
          <w:spacing w:val="-1"/>
          <w:sz w:val="24"/>
          <w:u w:val="single"/>
        </w:rPr>
      </w:pPr>
      <w:r w:rsidRPr="00B91978">
        <w:rPr>
          <w:rFonts w:eastAsia="Times New Roman"/>
          <w:color w:val="0F233D"/>
          <w:spacing w:val="-1"/>
          <w:sz w:val="24"/>
          <w:u w:val="single"/>
        </w:rPr>
        <w:t xml:space="preserve">Dress Code for the Debate Sessions </w:t>
      </w:r>
    </w:p>
    <w:p w:rsidR="00B91978" w:rsidRPr="00B91978" w:rsidRDefault="001D2714" w:rsidP="00B91978">
      <w:pPr>
        <w:numPr>
          <w:ilvl w:val="0"/>
          <w:numId w:val="7"/>
        </w:numPr>
        <w:tabs>
          <w:tab w:val="clear" w:pos="432"/>
        </w:tabs>
        <w:spacing w:before="24" w:line="274" w:lineRule="exact"/>
        <w:ind w:left="0"/>
        <w:textAlignment w:val="baseline"/>
        <w:rPr>
          <w:rFonts w:eastAsia="Times New Roman"/>
          <w:color w:val="0F233D"/>
          <w:spacing w:val="-1"/>
          <w:sz w:val="24"/>
          <w:u w:val="single"/>
        </w:rPr>
      </w:pPr>
      <w:r w:rsidRPr="00B91978">
        <w:rPr>
          <w:rFonts w:eastAsia="Times New Roman"/>
          <w:color w:val="0F233D"/>
          <w:spacing w:val="-1"/>
          <w:sz w:val="24"/>
          <w:u w:val="single"/>
        </w:rPr>
        <w:t>Dress Code for the MUNA Dinner on the Saturday</w:t>
      </w:r>
      <w:r w:rsidR="00B91978" w:rsidRPr="00B91978">
        <w:rPr>
          <w:rFonts w:eastAsia="Times New Roman"/>
          <w:color w:val="0F233D"/>
          <w:spacing w:val="-1"/>
          <w:sz w:val="24"/>
          <w:u w:val="single"/>
        </w:rPr>
        <w:t xml:space="preserve"> </w:t>
      </w:r>
      <w:r w:rsidRPr="00B91978">
        <w:rPr>
          <w:rFonts w:eastAsia="Times New Roman"/>
          <w:color w:val="0F233D"/>
          <w:spacing w:val="-1"/>
          <w:sz w:val="24"/>
          <w:u w:val="single"/>
        </w:rPr>
        <w:t xml:space="preserve">Evening </w:t>
      </w:r>
    </w:p>
    <w:p w:rsidR="006924D7" w:rsidRPr="00B91978" w:rsidRDefault="00E260D8" w:rsidP="00B91978">
      <w:pPr>
        <w:tabs>
          <w:tab w:val="left" w:pos="432"/>
          <w:tab w:val="left" w:pos="792"/>
        </w:tabs>
        <w:spacing w:before="18" w:line="274" w:lineRule="exact"/>
        <w:ind w:right="613"/>
        <w:textAlignment w:val="baseline"/>
        <w:rPr>
          <w:rFonts w:eastAsia="Times New Roman"/>
          <w:color w:val="000066"/>
          <w:sz w:val="24"/>
          <w:u w:val="single"/>
        </w:rPr>
      </w:pPr>
      <w:hyperlink w:anchor="_The_MUNA_Dinner" w:history="1">
        <w:r w:rsidR="001D2714" w:rsidRPr="00B91978">
          <w:rPr>
            <w:rStyle w:val="Hyperlink"/>
            <w:rFonts w:eastAsia="Times New Roman"/>
            <w:sz w:val="24"/>
          </w:rPr>
          <w:t>The MUNA Dinner on the Saturday Evening</w:t>
        </w:r>
      </w:hyperlink>
      <w:r w:rsidR="001D2714" w:rsidRPr="00B91978">
        <w:rPr>
          <w:rFonts w:eastAsia="Times New Roman"/>
          <w:color w:val="000000"/>
          <w:sz w:val="24"/>
          <w:u w:val="single"/>
        </w:rPr>
        <w:t xml:space="preserve"> </w:t>
      </w:r>
    </w:p>
    <w:p w:rsidR="00B91978" w:rsidRPr="00B91978" w:rsidRDefault="001D2714" w:rsidP="00B91978">
      <w:pPr>
        <w:numPr>
          <w:ilvl w:val="0"/>
          <w:numId w:val="7"/>
        </w:numPr>
        <w:tabs>
          <w:tab w:val="clear" w:pos="432"/>
        </w:tabs>
        <w:spacing w:before="24" w:line="274" w:lineRule="exact"/>
        <w:ind w:left="0"/>
        <w:textAlignment w:val="baseline"/>
        <w:rPr>
          <w:rFonts w:eastAsia="Times New Roman"/>
          <w:color w:val="0F233D"/>
          <w:spacing w:val="-1"/>
          <w:sz w:val="24"/>
          <w:u w:val="single"/>
        </w:rPr>
      </w:pPr>
      <w:proofErr w:type="spellStart"/>
      <w:r w:rsidRPr="00B91978">
        <w:rPr>
          <w:rFonts w:eastAsia="Times New Roman"/>
          <w:color w:val="0F233D"/>
          <w:spacing w:val="-1"/>
          <w:sz w:val="24"/>
          <w:u w:val="single"/>
        </w:rPr>
        <w:t>Counsellor</w:t>
      </w:r>
      <w:proofErr w:type="spellEnd"/>
      <w:r w:rsidRPr="00B91978">
        <w:rPr>
          <w:rFonts w:eastAsia="Times New Roman"/>
          <w:color w:val="0F233D"/>
          <w:spacing w:val="-1"/>
          <w:sz w:val="24"/>
          <w:u w:val="single"/>
        </w:rPr>
        <w:t xml:space="preserve"> Transport to/From the MUNA Dinner  </w:t>
      </w:r>
    </w:p>
    <w:p w:rsidR="006924D7" w:rsidRDefault="00E260D8" w:rsidP="00B91978">
      <w:pPr>
        <w:tabs>
          <w:tab w:val="left" w:pos="432"/>
          <w:tab w:val="left" w:pos="792"/>
        </w:tabs>
        <w:spacing w:before="19" w:line="274" w:lineRule="exact"/>
        <w:ind w:right="2597"/>
        <w:textAlignment w:val="baseline"/>
        <w:rPr>
          <w:rFonts w:eastAsia="Times New Roman"/>
          <w:color w:val="000066"/>
          <w:sz w:val="24"/>
          <w:u w:val="single"/>
        </w:rPr>
      </w:pPr>
      <w:hyperlink w:anchor="_Permission_for_Participants" w:history="1">
        <w:r w:rsidR="001D2714" w:rsidRPr="00B91978">
          <w:rPr>
            <w:rStyle w:val="Hyperlink"/>
            <w:rFonts w:eastAsia="Times New Roman"/>
            <w:spacing w:val="-1"/>
            <w:sz w:val="24"/>
          </w:rPr>
          <w:t>Permission for</w:t>
        </w:r>
        <w:r w:rsidR="001D2714" w:rsidRPr="00B91978">
          <w:rPr>
            <w:rStyle w:val="Hyperlink"/>
            <w:rFonts w:eastAsia="Times New Roman"/>
            <w:sz w:val="24"/>
          </w:rPr>
          <w:t xml:space="preserve"> Participants to be Photographed</w:t>
        </w:r>
      </w:hyperlink>
    </w:p>
    <w:p w:rsidR="006924D7" w:rsidRDefault="001D2714" w:rsidP="00B91978">
      <w:pPr>
        <w:pStyle w:val="Heading1"/>
        <w:rPr>
          <w:rFonts w:eastAsia="Cambria"/>
        </w:rPr>
      </w:pPr>
      <w:bookmarkStart w:id="0" w:name="_What_is_National"/>
      <w:bookmarkEnd w:id="0"/>
      <w:r>
        <w:rPr>
          <w:rFonts w:eastAsia="Cambria"/>
        </w:rPr>
        <w:t>What is National MUNA</w:t>
      </w:r>
    </w:p>
    <w:p w:rsidR="006924D7" w:rsidRDefault="001D2714">
      <w:pPr>
        <w:spacing w:before="118" w:line="276" w:lineRule="exact"/>
        <w:ind w:right="288"/>
        <w:textAlignment w:val="baseline"/>
        <w:rPr>
          <w:rFonts w:eastAsia="Times New Roman"/>
          <w:color w:val="000000"/>
          <w:sz w:val="24"/>
        </w:rPr>
      </w:pPr>
      <w:r>
        <w:rPr>
          <w:rFonts w:eastAsia="Times New Roman"/>
          <w:color w:val="000000"/>
          <w:sz w:val="24"/>
        </w:rPr>
        <w:t xml:space="preserve">MUNA, the Model United Nations Assembly, is based on a continuing successful project, originally </w:t>
      </w:r>
      <w:proofErr w:type="spellStart"/>
      <w:r>
        <w:rPr>
          <w:rFonts w:eastAsia="Times New Roman"/>
          <w:color w:val="000000"/>
          <w:sz w:val="24"/>
        </w:rPr>
        <w:t>organised</w:t>
      </w:r>
      <w:proofErr w:type="spellEnd"/>
      <w:r>
        <w:rPr>
          <w:rFonts w:eastAsia="Times New Roman"/>
          <w:color w:val="000000"/>
          <w:sz w:val="24"/>
        </w:rPr>
        <w:t xml:space="preserve"> by the Rotary Club of Forbes, NSW, which has now been adopted by </w:t>
      </w:r>
      <w:r w:rsidR="00D63D20">
        <w:rPr>
          <w:rFonts w:eastAsia="Times New Roman"/>
          <w:color w:val="000000"/>
          <w:sz w:val="24"/>
        </w:rPr>
        <w:t xml:space="preserve">many </w:t>
      </w:r>
      <w:r>
        <w:rPr>
          <w:rFonts w:eastAsia="Times New Roman"/>
          <w:color w:val="000000"/>
          <w:sz w:val="24"/>
        </w:rPr>
        <w:t>Rotary Districts and is enthusiastically supported by the United Nations. Many Rotary Districts run their own MUNA event each year. National MUNA brings together winners of District MUNA events and some other teams to debate United Nations related issues in the National Capital.</w:t>
      </w:r>
    </w:p>
    <w:p w:rsidR="006924D7" w:rsidRDefault="001D2714">
      <w:pPr>
        <w:spacing w:before="140" w:line="276" w:lineRule="exact"/>
        <w:ind w:right="216"/>
        <w:textAlignment w:val="baseline"/>
        <w:rPr>
          <w:rFonts w:eastAsia="Times New Roman"/>
          <w:color w:val="000000"/>
          <w:sz w:val="24"/>
        </w:rPr>
      </w:pPr>
      <w:r>
        <w:rPr>
          <w:rFonts w:eastAsia="Times New Roman"/>
          <w:color w:val="000000"/>
          <w:sz w:val="24"/>
        </w:rPr>
        <w:t>Each participating team is sponsored by a Rotary Club or District. Teams are made up of two or three Year 11 or 12 students, with each team represent</w:t>
      </w:r>
      <w:r w:rsidR="00D63D20">
        <w:rPr>
          <w:rFonts w:eastAsia="Times New Roman"/>
          <w:color w:val="000000"/>
          <w:sz w:val="24"/>
        </w:rPr>
        <w:t>ing</w:t>
      </w:r>
      <w:r>
        <w:rPr>
          <w:rFonts w:eastAsia="Times New Roman"/>
          <w:color w:val="000000"/>
          <w:sz w:val="24"/>
        </w:rPr>
        <w:t xml:space="preserve"> a nation at a simulated Model United Nations Assembly. Teams debate topics of international concern such as world peace, environmental issues and human rights over two days.</w:t>
      </w:r>
    </w:p>
    <w:p w:rsidR="006924D7" w:rsidRDefault="001D2714">
      <w:pPr>
        <w:spacing w:before="146" w:line="276" w:lineRule="exact"/>
        <w:ind w:right="72"/>
        <w:textAlignment w:val="baseline"/>
        <w:rPr>
          <w:rFonts w:eastAsia="Times New Roman"/>
          <w:color w:val="000000"/>
          <w:sz w:val="24"/>
        </w:rPr>
      </w:pPr>
      <w:r>
        <w:rPr>
          <w:rFonts w:eastAsia="Times New Roman"/>
          <w:color w:val="000000"/>
          <w:sz w:val="24"/>
        </w:rPr>
        <w:t xml:space="preserve">Before attending, students are expected to </w:t>
      </w:r>
      <w:proofErr w:type="spellStart"/>
      <w:r>
        <w:rPr>
          <w:rFonts w:eastAsia="Times New Roman"/>
          <w:color w:val="000000"/>
          <w:sz w:val="24"/>
        </w:rPr>
        <w:t>familiarise</w:t>
      </w:r>
      <w:proofErr w:type="spellEnd"/>
      <w:r>
        <w:rPr>
          <w:rFonts w:eastAsia="Times New Roman"/>
          <w:color w:val="000000"/>
          <w:sz w:val="24"/>
        </w:rPr>
        <w:t xml:space="preserve"> themselves with the nation they represent by studying its history, politics, economics, people, geography, international alignment and real life stance on world affairs. </w:t>
      </w:r>
    </w:p>
    <w:p w:rsidR="006924D7" w:rsidRDefault="001D2714" w:rsidP="00D63D20">
      <w:pPr>
        <w:spacing w:before="144" w:after="439" w:line="276" w:lineRule="exact"/>
        <w:ind w:right="216"/>
        <w:textAlignment w:val="baseline"/>
        <w:rPr>
          <w:rFonts w:eastAsia="Times New Roman"/>
          <w:color w:val="000000"/>
          <w:sz w:val="24"/>
        </w:rPr>
      </w:pPr>
      <w:r>
        <w:rPr>
          <w:rFonts w:eastAsia="Times New Roman"/>
          <w:color w:val="000000"/>
          <w:sz w:val="24"/>
        </w:rPr>
        <w:t xml:space="preserve">Where the nation selected by a team has an Embassy or High Commission in Canberra, students will find in most cases that Embassy/High Commission </w:t>
      </w:r>
      <w:proofErr w:type="gramStart"/>
      <w:r>
        <w:rPr>
          <w:rFonts w:eastAsia="Times New Roman"/>
          <w:color w:val="000000"/>
          <w:sz w:val="24"/>
        </w:rPr>
        <w:t>staff are</w:t>
      </w:r>
      <w:proofErr w:type="gramEnd"/>
      <w:r>
        <w:rPr>
          <w:rFonts w:eastAsia="Times New Roman"/>
          <w:color w:val="000000"/>
          <w:sz w:val="24"/>
        </w:rPr>
        <w:t xml:space="preserve"> supportive of the event and of assisting the team to understand the represented country and their position on the types of issues debated in MUNA. In recent years some Embassies and High Commissions have </w:t>
      </w:r>
      <w:r w:rsidR="00D63D20">
        <w:rPr>
          <w:rFonts w:eastAsia="Times New Roman"/>
          <w:color w:val="000000"/>
          <w:sz w:val="24"/>
        </w:rPr>
        <w:t xml:space="preserve">been happy to have </w:t>
      </w:r>
      <w:r>
        <w:rPr>
          <w:rFonts w:eastAsia="Times New Roman"/>
          <w:color w:val="000000"/>
          <w:sz w:val="24"/>
        </w:rPr>
        <w:t xml:space="preserve">students visit them and </w:t>
      </w:r>
      <w:r w:rsidR="00D63D20">
        <w:rPr>
          <w:rFonts w:eastAsia="Times New Roman"/>
          <w:color w:val="000000"/>
          <w:sz w:val="24"/>
        </w:rPr>
        <w:t xml:space="preserve">brief them on a range of real life issues affecting the country and the country’s position on particular issues.  </w:t>
      </w:r>
      <w:r w:rsidR="00E260D8" w:rsidRPr="00E260D8">
        <w:pict>
          <v:line id="_x0000_s1033" style="position:absolute;z-index:251654656;mso-position-horizontal-relative:page;mso-position-vertical-relative:page" from="70.55pt,778.55pt" to="533.6pt,778.55pt" strokecolor="#d9d9d9" strokeweight=".5pt">
            <w10:wrap anchorx="page" anchory="page"/>
          </v:line>
        </w:pict>
      </w:r>
      <w:r>
        <w:rPr>
          <w:rFonts w:eastAsia="Times New Roman"/>
          <w:color w:val="000000"/>
          <w:sz w:val="24"/>
        </w:rPr>
        <w:t xml:space="preserve">We encourage teams to make contact with their </w:t>
      </w:r>
      <w:r w:rsidR="00D63D20">
        <w:rPr>
          <w:rFonts w:eastAsia="Times New Roman"/>
          <w:color w:val="000000"/>
          <w:sz w:val="24"/>
        </w:rPr>
        <w:t>assigned</w:t>
      </w:r>
      <w:r>
        <w:rPr>
          <w:rFonts w:eastAsia="Times New Roman"/>
          <w:color w:val="000000"/>
          <w:sz w:val="24"/>
        </w:rPr>
        <w:t xml:space="preserve"> nation's Embassy, High Commission or Consulate and if they feel inclined to do so, to invite their representatives to attend part of the debate.</w:t>
      </w:r>
      <w:r w:rsidR="005E755C">
        <w:rPr>
          <w:rFonts w:eastAsia="Times New Roman"/>
          <w:color w:val="000000"/>
          <w:sz w:val="24"/>
        </w:rPr>
        <w:t xml:space="preserve">  </w:t>
      </w:r>
    </w:p>
    <w:p w:rsidR="006924D7" w:rsidRPr="00B91978" w:rsidRDefault="001D2714" w:rsidP="00B91978">
      <w:pPr>
        <w:pStyle w:val="Heading1"/>
        <w:rPr>
          <w:rFonts w:eastAsia="Cambria"/>
        </w:rPr>
      </w:pPr>
      <w:bookmarkStart w:id="1" w:name="_Who_Can_Register"/>
      <w:bookmarkEnd w:id="1"/>
      <w:r w:rsidRPr="00B91978">
        <w:rPr>
          <w:rFonts w:eastAsia="Cambria"/>
        </w:rPr>
        <w:lastRenderedPageBreak/>
        <w:t>Who Can Register for MUNA?</w:t>
      </w:r>
    </w:p>
    <w:p w:rsidR="006924D7" w:rsidRDefault="001D2714">
      <w:pPr>
        <w:spacing w:before="109" w:line="276" w:lineRule="exact"/>
        <w:ind w:right="144"/>
        <w:textAlignment w:val="baseline"/>
        <w:rPr>
          <w:rFonts w:eastAsia="Times New Roman"/>
          <w:color w:val="000000"/>
          <w:sz w:val="24"/>
        </w:rPr>
      </w:pPr>
      <w:r>
        <w:rPr>
          <w:rFonts w:eastAsia="Times New Roman"/>
          <w:color w:val="000000"/>
          <w:sz w:val="24"/>
        </w:rPr>
        <w:t xml:space="preserve">Teams attending MUNA must consist of two or three students, sponsored by a Rotary Club or District, and must be accompanied by a </w:t>
      </w:r>
      <w:proofErr w:type="spellStart"/>
      <w:r>
        <w:rPr>
          <w:rFonts w:eastAsia="Times New Roman"/>
          <w:color w:val="000000"/>
          <w:sz w:val="24"/>
        </w:rPr>
        <w:t>Counsellor</w:t>
      </w:r>
      <w:proofErr w:type="spellEnd"/>
      <w:r>
        <w:rPr>
          <w:rFonts w:eastAsia="Times New Roman"/>
          <w:color w:val="000000"/>
          <w:sz w:val="24"/>
        </w:rPr>
        <w:t>.</w:t>
      </w:r>
      <w:r w:rsidR="00D63D20">
        <w:rPr>
          <w:rFonts w:eastAsia="Times New Roman"/>
          <w:color w:val="000000"/>
          <w:sz w:val="24"/>
        </w:rPr>
        <w:t xml:space="preserve"> </w:t>
      </w:r>
      <w:r>
        <w:rPr>
          <w:rFonts w:eastAsia="Times New Roman"/>
          <w:color w:val="000000"/>
          <w:sz w:val="24"/>
        </w:rPr>
        <w:t>Students may come from one school, or from a couple of schools within a District.</w:t>
      </w:r>
    </w:p>
    <w:p w:rsidR="006924D7" w:rsidRDefault="001D2714">
      <w:pPr>
        <w:spacing w:before="150" w:line="273" w:lineRule="exact"/>
        <w:ind w:right="144"/>
        <w:textAlignment w:val="baseline"/>
        <w:rPr>
          <w:rFonts w:eastAsia="Times New Roman"/>
          <w:color w:val="000000"/>
          <w:sz w:val="24"/>
        </w:rPr>
      </w:pPr>
      <w:r>
        <w:rPr>
          <w:rFonts w:eastAsia="Times New Roman"/>
          <w:color w:val="000000"/>
          <w:sz w:val="24"/>
        </w:rPr>
        <w:t>Most teams will have been involved in a District MUNA or other debating activity in the lead-up to this event.</w:t>
      </w:r>
    </w:p>
    <w:p w:rsidR="006924D7" w:rsidRDefault="001D2714">
      <w:pPr>
        <w:spacing w:before="150" w:line="273" w:lineRule="exact"/>
        <w:ind w:right="432"/>
        <w:textAlignment w:val="baseline"/>
        <w:rPr>
          <w:rFonts w:eastAsia="Times New Roman"/>
          <w:color w:val="000000"/>
          <w:sz w:val="24"/>
        </w:rPr>
      </w:pPr>
      <w:r>
        <w:rPr>
          <w:rFonts w:eastAsia="Times New Roman"/>
          <w:color w:val="000000"/>
          <w:sz w:val="24"/>
        </w:rPr>
        <w:t xml:space="preserve">Most participating students will be in year 11 or 12. Each participating student </w:t>
      </w:r>
      <w:r>
        <w:rPr>
          <w:rFonts w:eastAsia="Times New Roman"/>
          <w:b/>
          <w:color w:val="000000"/>
          <w:sz w:val="24"/>
        </w:rPr>
        <w:t xml:space="preserve">MUST </w:t>
      </w:r>
      <w:r>
        <w:rPr>
          <w:rFonts w:eastAsia="Times New Roman"/>
          <w:color w:val="000000"/>
          <w:sz w:val="24"/>
        </w:rPr>
        <w:t>be at least 15 years old, and must still be in secondary school.</w:t>
      </w:r>
    </w:p>
    <w:p w:rsidR="006924D7" w:rsidRDefault="001D2714">
      <w:pPr>
        <w:spacing w:before="147" w:line="276" w:lineRule="exact"/>
        <w:ind w:right="504"/>
        <w:textAlignment w:val="baseline"/>
        <w:rPr>
          <w:rFonts w:eastAsia="Times New Roman"/>
          <w:color w:val="000000"/>
          <w:sz w:val="24"/>
        </w:rPr>
      </w:pPr>
      <w:r>
        <w:rPr>
          <w:rFonts w:eastAsia="Times New Roman"/>
          <w:color w:val="000000"/>
          <w:sz w:val="24"/>
        </w:rPr>
        <w:t>Rotary International Exchange Students are encouraged to participate. They can act as advisers to countries and/or participate in a team. Current or prospective international students should be asked to pencil MUNA in their diary.</w:t>
      </w:r>
    </w:p>
    <w:p w:rsidR="006924D7" w:rsidRPr="00B91978" w:rsidRDefault="001D2714" w:rsidP="00B91978">
      <w:pPr>
        <w:pStyle w:val="Heading1"/>
        <w:rPr>
          <w:rFonts w:eastAsia="Cambria"/>
        </w:rPr>
      </w:pPr>
      <w:bookmarkStart w:id="2" w:name="_Registration_Costs_and"/>
      <w:bookmarkEnd w:id="2"/>
      <w:r w:rsidRPr="00B91978">
        <w:rPr>
          <w:rFonts w:eastAsia="Cambria"/>
        </w:rPr>
        <w:t>Registration Costs and What They Include</w:t>
      </w:r>
    </w:p>
    <w:p w:rsidR="006924D7" w:rsidRDefault="001D2714">
      <w:pPr>
        <w:spacing w:before="101" w:line="284" w:lineRule="exact"/>
        <w:textAlignment w:val="baseline"/>
        <w:rPr>
          <w:rFonts w:eastAsia="Times New Roman"/>
          <w:color w:val="000000"/>
          <w:sz w:val="24"/>
        </w:rPr>
      </w:pPr>
      <w:r>
        <w:rPr>
          <w:rFonts w:eastAsia="Times New Roman"/>
          <w:color w:val="000000"/>
          <w:sz w:val="24"/>
        </w:rPr>
        <w:t xml:space="preserve">The Registration Fee for each team for MUNA </w:t>
      </w:r>
      <w:r w:rsidR="00EC5511">
        <w:rPr>
          <w:rFonts w:eastAsia="Times New Roman"/>
          <w:color w:val="000000"/>
          <w:sz w:val="24"/>
        </w:rPr>
        <w:t>2016</w:t>
      </w:r>
      <w:r>
        <w:rPr>
          <w:rFonts w:eastAsia="Times New Roman"/>
          <w:color w:val="000000"/>
          <w:sz w:val="24"/>
        </w:rPr>
        <w:t xml:space="preserve"> is as follows:</w:t>
      </w:r>
    </w:p>
    <w:p w:rsidR="006924D7" w:rsidRPr="00CF1E7A" w:rsidRDefault="001D2714">
      <w:pPr>
        <w:numPr>
          <w:ilvl w:val="0"/>
          <w:numId w:val="2"/>
        </w:numPr>
        <w:tabs>
          <w:tab w:val="clear" w:pos="288"/>
          <w:tab w:val="left" w:pos="720"/>
        </w:tabs>
        <w:spacing w:before="139" w:line="278" w:lineRule="exact"/>
        <w:ind w:hanging="288"/>
        <w:textAlignment w:val="baseline"/>
        <w:rPr>
          <w:rFonts w:eastAsia="Times New Roman"/>
          <w:color w:val="000000"/>
          <w:sz w:val="24"/>
        </w:rPr>
      </w:pPr>
      <w:r>
        <w:rPr>
          <w:rFonts w:eastAsia="Times New Roman"/>
          <w:color w:val="000000"/>
          <w:sz w:val="24"/>
        </w:rPr>
        <w:t xml:space="preserve">for a two </w:t>
      </w:r>
      <w:r w:rsidRPr="00CF1E7A">
        <w:rPr>
          <w:rFonts w:eastAsia="Times New Roman"/>
          <w:color w:val="000000"/>
          <w:sz w:val="24"/>
        </w:rPr>
        <w:t>member team - $</w:t>
      </w:r>
      <w:r w:rsidR="00742455" w:rsidRPr="00CF1E7A">
        <w:rPr>
          <w:rFonts w:eastAsia="Times New Roman"/>
          <w:color w:val="000000"/>
          <w:sz w:val="24"/>
        </w:rPr>
        <w:t>1,0</w:t>
      </w:r>
      <w:r w:rsidRPr="00CF1E7A">
        <w:rPr>
          <w:rFonts w:eastAsia="Times New Roman"/>
          <w:color w:val="000000"/>
          <w:sz w:val="24"/>
        </w:rPr>
        <w:t>50, or</w:t>
      </w:r>
    </w:p>
    <w:p w:rsidR="006924D7" w:rsidRPr="00CF1E7A" w:rsidRDefault="001D2714">
      <w:pPr>
        <w:numPr>
          <w:ilvl w:val="0"/>
          <w:numId w:val="2"/>
        </w:numPr>
        <w:tabs>
          <w:tab w:val="clear" w:pos="288"/>
          <w:tab w:val="left" w:pos="720"/>
        </w:tabs>
        <w:spacing w:line="279" w:lineRule="exact"/>
        <w:ind w:hanging="288"/>
        <w:textAlignment w:val="baseline"/>
        <w:rPr>
          <w:rFonts w:eastAsia="Times New Roman"/>
          <w:color w:val="000000"/>
          <w:sz w:val="24"/>
        </w:rPr>
      </w:pPr>
      <w:proofErr w:type="gramStart"/>
      <w:r w:rsidRPr="00CF1E7A">
        <w:rPr>
          <w:rFonts w:eastAsia="Times New Roman"/>
          <w:color w:val="000000"/>
          <w:sz w:val="24"/>
        </w:rPr>
        <w:t>for</w:t>
      </w:r>
      <w:proofErr w:type="gramEnd"/>
      <w:r w:rsidRPr="00CF1E7A">
        <w:rPr>
          <w:rFonts w:eastAsia="Times New Roman"/>
          <w:color w:val="000000"/>
          <w:sz w:val="24"/>
        </w:rPr>
        <w:t xml:space="preserve"> a three member team - $1,</w:t>
      </w:r>
      <w:r w:rsidR="00742455" w:rsidRPr="00CF1E7A">
        <w:rPr>
          <w:rFonts w:eastAsia="Times New Roman"/>
          <w:color w:val="000000"/>
          <w:sz w:val="24"/>
        </w:rPr>
        <w:t>3</w:t>
      </w:r>
      <w:r w:rsidR="00CF1E7A" w:rsidRPr="00CF1E7A">
        <w:rPr>
          <w:rFonts w:eastAsia="Times New Roman"/>
          <w:color w:val="000000"/>
          <w:sz w:val="24"/>
        </w:rPr>
        <w:t>90</w:t>
      </w:r>
      <w:r w:rsidRPr="00CF1E7A">
        <w:rPr>
          <w:rFonts w:eastAsia="Times New Roman"/>
          <w:color w:val="000000"/>
          <w:sz w:val="24"/>
        </w:rPr>
        <w:t>.</w:t>
      </w:r>
    </w:p>
    <w:p w:rsidR="006924D7" w:rsidRPr="00CF1E7A" w:rsidRDefault="001D2714">
      <w:pPr>
        <w:spacing w:before="139" w:line="284" w:lineRule="exact"/>
        <w:textAlignment w:val="baseline"/>
        <w:rPr>
          <w:rFonts w:eastAsia="Times New Roman"/>
          <w:color w:val="000000"/>
          <w:sz w:val="24"/>
        </w:rPr>
      </w:pPr>
      <w:r w:rsidRPr="00CF1E7A">
        <w:rPr>
          <w:rFonts w:eastAsia="Times New Roman"/>
          <w:color w:val="000000"/>
          <w:sz w:val="24"/>
        </w:rPr>
        <w:t>The Registration Fee includes:</w:t>
      </w:r>
    </w:p>
    <w:p w:rsidR="006924D7" w:rsidRPr="00CF1E7A" w:rsidRDefault="001D2714">
      <w:pPr>
        <w:numPr>
          <w:ilvl w:val="0"/>
          <w:numId w:val="3"/>
        </w:numPr>
        <w:tabs>
          <w:tab w:val="clear" w:pos="288"/>
          <w:tab w:val="left" w:pos="720"/>
        </w:tabs>
        <w:spacing w:before="138" w:line="276" w:lineRule="exact"/>
        <w:ind w:right="144" w:hanging="288"/>
        <w:textAlignment w:val="baseline"/>
        <w:rPr>
          <w:rFonts w:eastAsia="Times New Roman"/>
          <w:color w:val="000000"/>
          <w:spacing w:val="-1"/>
          <w:sz w:val="24"/>
        </w:rPr>
      </w:pPr>
      <w:r w:rsidRPr="00CF1E7A">
        <w:rPr>
          <w:rFonts w:eastAsia="Times New Roman"/>
          <w:color w:val="000000"/>
          <w:spacing w:val="-1"/>
          <w:sz w:val="24"/>
        </w:rPr>
        <w:t>For team members. All meals and accommodation for the team members for the duration of the Assembly (dinner on Friday night to morning tea on Sunday inclusive).</w:t>
      </w:r>
    </w:p>
    <w:p w:rsidR="006924D7" w:rsidRPr="00CF1E7A" w:rsidRDefault="001D2714">
      <w:pPr>
        <w:numPr>
          <w:ilvl w:val="0"/>
          <w:numId w:val="3"/>
        </w:numPr>
        <w:tabs>
          <w:tab w:val="clear" w:pos="288"/>
          <w:tab w:val="left" w:pos="720"/>
        </w:tabs>
        <w:spacing w:line="277" w:lineRule="exact"/>
        <w:ind w:right="144" w:hanging="288"/>
        <w:textAlignment w:val="baseline"/>
        <w:rPr>
          <w:rFonts w:eastAsia="Times New Roman"/>
          <w:color w:val="000000"/>
          <w:sz w:val="24"/>
        </w:rPr>
      </w:pPr>
      <w:r w:rsidRPr="00CF1E7A">
        <w:rPr>
          <w:rFonts w:eastAsia="Times New Roman"/>
          <w:color w:val="000000"/>
          <w:sz w:val="24"/>
        </w:rPr>
        <w:t xml:space="preserve">For </w:t>
      </w:r>
      <w:r w:rsidRPr="005E755C">
        <w:rPr>
          <w:rFonts w:eastAsia="Times New Roman"/>
          <w:color w:val="000000"/>
          <w:sz w:val="24"/>
          <w:u w:val="single"/>
        </w:rPr>
        <w:t>one</w:t>
      </w:r>
      <w:r w:rsidRPr="00CF1E7A">
        <w:rPr>
          <w:rFonts w:eastAsia="Times New Roman"/>
          <w:color w:val="000000"/>
          <w:sz w:val="24"/>
        </w:rPr>
        <w:t xml:space="preserve"> </w:t>
      </w:r>
      <w:r w:rsidR="00D63D20" w:rsidRPr="00CF1E7A">
        <w:rPr>
          <w:rFonts w:eastAsia="Times New Roman"/>
          <w:color w:val="000000"/>
          <w:sz w:val="24"/>
        </w:rPr>
        <w:t>a</w:t>
      </w:r>
      <w:r w:rsidRPr="00CF1E7A">
        <w:rPr>
          <w:rFonts w:eastAsia="Times New Roman"/>
          <w:color w:val="000000"/>
          <w:sz w:val="24"/>
        </w:rPr>
        <w:t xml:space="preserve">dult </w:t>
      </w:r>
      <w:proofErr w:type="spellStart"/>
      <w:r w:rsidRPr="00CF1E7A">
        <w:rPr>
          <w:rFonts w:eastAsia="Times New Roman"/>
          <w:color w:val="000000"/>
          <w:sz w:val="24"/>
        </w:rPr>
        <w:t>Counsellor</w:t>
      </w:r>
      <w:proofErr w:type="spellEnd"/>
      <w:r w:rsidRPr="00CF1E7A">
        <w:rPr>
          <w:rFonts w:eastAsia="Times New Roman"/>
          <w:color w:val="000000"/>
          <w:sz w:val="24"/>
        </w:rPr>
        <w:t xml:space="preserve"> per team. Morning tea, lunch and afternoon tea on Saturday at Old Parliament House; Saturday</w:t>
      </w:r>
      <w:r w:rsidR="005B55C3" w:rsidRPr="00CF1E7A">
        <w:rPr>
          <w:rFonts w:eastAsia="Times New Roman"/>
          <w:color w:val="000000"/>
          <w:sz w:val="24"/>
        </w:rPr>
        <w:t xml:space="preserve"> evening’s MUNA</w:t>
      </w:r>
      <w:r w:rsidRPr="00CF1E7A">
        <w:rPr>
          <w:rFonts w:eastAsia="Times New Roman"/>
          <w:color w:val="000000"/>
          <w:sz w:val="24"/>
        </w:rPr>
        <w:t xml:space="preserve"> dinner and morning tea on Sunday at Old Parliament House.</w:t>
      </w:r>
      <w:r w:rsidR="005B55C3" w:rsidRPr="00CF1E7A">
        <w:rPr>
          <w:rFonts w:eastAsia="Times New Roman"/>
          <w:color w:val="000000"/>
          <w:sz w:val="24"/>
        </w:rPr>
        <w:t xml:space="preserve">  </w:t>
      </w:r>
    </w:p>
    <w:p w:rsidR="006924D7" w:rsidRPr="00CF1E7A" w:rsidRDefault="001D2714">
      <w:pPr>
        <w:numPr>
          <w:ilvl w:val="0"/>
          <w:numId w:val="3"/>
        </w:numPr>
        <w:tabs>
          <w:tab w:val="clear" w:pos="288"/>
          <w:tab w:val="left" w:pos="720"/>
        </w:tabs>
        <w:spacing w:before="3" w:line="276" w:lineRule="exact"/>
        <w:ind w:right="144" w:hanging="288"/>
        <w:jc w:val="both"/>
        <w:textAlignment w:val="baseline"/>
        <w:rPr>
          <w:rFonts w:eastAsia="Times New Roman"/>
          <w:color w:val="000000"/>
          <w:sz w:val="24"/>
        </w:rPr>
      </w:pPr>
      <w:r w:rsidRPr="00CF1E7A">
        <w:rPr>
          <w:rFonts w:eastAsia="Times New Roman"/>
          <w:color w:val="000000"/>
          <w:sz w:val="24"/>
        </w:rPr>
        <w:t xml:space="preserve">For </w:t>
      </w:r>
      <w:proofErr w:type="spellStart"/>
      <w:r w:rsidRPr="00CF1E7A">
        <w:rPr>
          <w:rFonts w:eastAsia="Times New Roman"/>
          <w:color w:val="000000"/>
          <w:sz w:val="24"/>
        </w:rPr>
        <w:t>Counsellors</w:t>
      </w:r>
      <w:proofErr w:type="spellEnd"/>
      <w:r w:rsidRPr="00CF1E7A">
        <w:rPr>
          <w:rFonts w:eastAsia="Times New Roman"/>
          <w:color w:val="000000"/>
          <w:sz w:val="24"/>
        </w:rPr>
        <w:t xml:space="preserve"> staying at </w:t>
      </w:r>
      <w:proofErr w:type="spellStart"/>
      <w:r w:rsidRPr="00CF1E7A">
        <w:rPr>
          <w:rFonts w:eastAsia="Times New Roman"/>
          <w:color w:val="000000"/>
          <w:sz w:val="24"/>
        </w:rPr>
        <w:t>Eaglehawk</w:t>
      </w:r>
      <w:proofErr w:type="spellEnd"/>
      <w:r w:rsidRPr="00CF1E7A">
        <w:rPr>
          <w:rFonts w:eastAsia="Times New Roman"/>
          <w:color w:val="000000"/>
          <w:sz w:val="24"/>
        </w:rPr>
        <w:t xml:space="preserve"> Holiday Park or the adjacent Ibis Hotel. Use of the buses transporting the students to and from the events at Old Parliament House and ANU if they wish</w:t>
      </w:r>
      <w:r w:rsidR="005B55C3" w:rsidRPr="00CF1E7A">
        <w:rPr>
          <w:rFonts w:eastAsia="Times New Roman"/>
          <w:color w:val="000000"/>
          <w:sz w:val="24"/>
        </w:rPr>
        <w:t>.</w:t>
      </w:r>
    </w:p>
    <w:p w:rsidR="006924D7" w:rsidRPr="00CF1E7A" w:rsidRDefault="001D2714">
      <w:pPr>
        <w:spacing w:before="141" w:line="276" w:lineRule="exact"/>
        <w:ind w:right="144"/>
        <w:textAlignment w:val="baseline"/>
        <w:rPr>
          <w:rFonts w:eastAsia="Times New Roman"/>
          <w:color w:val="000000"/>
          <w:sz w:val="24"/>
        </w:rPr>
      </w:pPr>
      <w:r w:rsidRPr="00CF1E7A">
        <w:rPr>
          <w:rFonts w:eastAsia="Times New Roman"/>
          <w:color w:val="000000"/>
          <w:sz w:val="24"/>
        </w:rPr>
        <w:t xml:space="preserve">The Registration Fee </w:t>
      </w:r>
      <w:r w:rsidRPr="00CF1E7A">
        <w:rPr>
          <w:rFonts w:eastAsia="Times New Roman"/>
          <w:color w:val="000000"/>
          <w:sz w:val="24"/>
          <w:u w:val="single"/>
        </w:rPr>
        <w:t>does not include</w:t>
      </w:r>
      <w:r w:rsidRPr="00CF1E7A">
        <w:rPr>
          <w:rFonts w:eastAsia="Times New Roman"/>
          <w:color w:val="000000"/>
          <w:sz w:val="24"/>
        </w:rPr>
        <w:t xml:space="preserve"> team transportation to and from Canberra and the </w:t>
      </w:r>
      <w:proofErr w:type="spellStart"/>
      <w:r w:rsidRPr="00CF1E7A">
        <w:rPr>
          <w:rFonts w:eastAsia="Times New Roman"/>
          <w:color w:val="000000"/>
          <w:sz w:val="24"/>
        </w:rPr>
        <w:t>Eaglehawk</w:t>
      </w:r>
      <w:proofErr w:type="spellEnd"/>
      <w:r w:rsidRPr="00CF1E7A">
        <w:rPr>
          <w:rFonts w:eastAsia="Times New Roman"/>
          <w:color w:val="000000"/>
          <w:sz w:val="24"/>
        </w:rPr>
        <w:t xml:space="preserve"> Holiday Park. Each sponsoring club or district is responsible for transporting their students to and from Canberra, including transport to and from Canberra airport.</w:t>
      </w:r>
    </w:p>
    <w:p w:rsidR="006924D7" w:rsidRDefault="001D2714">
      <w:pPr>
        <w:spacing w:before="147" w:line="276" w:lineRule="exact"/>
        <w:ind w:right="144"/>
        <w:textAlignment w:val="baseline"/>
        <w:rPr>
          <w:rFonts w:eastAsia="Times New Roman"/>
          <w:color w:val="000000"/>
          <w:sz w:val="24"/>
        </w:rPr>
      </w:pPr>
      <w:r w:rsidRPr="00CF1E7A">
        <w:rPr>
          <w:rFonts w:eastAsia="Times New Roman"/>
          <w:color w:val="000000"/>
          <w:sz w:val="24"/>
        </w:rPr>
        <w:t xml:space="preserve">The Registration Fee </w:t>
      </w:r>
      <w:r w:rsidRPr="00CF1E7A">
        <w:rPr>
          <w:rFonts w:eastAsia="Times New Roman"/>
          <w:color w:val="000000"/>
          <w:sz w:val="24"/>
          <w:u w:val="single"/>
        </w:rPr>
        <w:t>does not include</w:t>
      </w:r>
      <w:r w:rsidRPr="00CF1E7A">
        <w:rPr>
          <w:rFonts w:eastAsia="Times New Roman"/>
          <w:color w:val="000000"/>
          <w:sz w:val="24"/>
        </w:rPr>
        <w:t xml:space="preserve"> accommodation for the Adult </w:t>
      </w:r>
      <w:proofErr w:type="spellStart"/>
      <w:r w:rsidRPr="00CF1E7A">
        <w:rPr>
          <w:rFonts w:eastAsia="Times New Roman"/>
          <w:color w:val="000000"/>
          <w:sz w:val="24"/>
        </w:rPr>
        <w:t>Counsellor</w:t>
      </w:r>
      <w:proofErr w:type="spellEnd"/>
      <w:r w:rsidRPr="00CF1E7A">
        <w:rPr>
          <w:rFonts w:eastAsia="Times New Roman"/>
          <w:color w:val="000000"/>
          <w:sz w:val="24"/>
        </w:rPr>
        <w:t xml:space="preserve">. </w:t>
      </w:r>
      <w:proofErr w:type="spellStart"/>
      <w:r w:rsidR="005B55C3" w:rsidRPr="00CF1E7A">
        <w:rPr>
          <w:rFonts w:eastAsia="Times New Roman"/>
          <w:color w:val="000000"/>
          <w:sz w:val="24"/>
        </w:rPr>
        <w:t>Counsellors</w:t>
      </w:r>
      <w:proofErr w:type="spellEnd"/>
      <w:r w:rsidR="005B55C3" w:rsidRPr="00CF1E7A">
        <w:rPr>
          <w:rFonts w:eastAsia="Times New Roman"/>
          <w:color w:val="000000"/>
          <w:sz w:val="24"/>
        </w:rPr>
        <w:t xml:space="preserve"> are welcome to stay at </w:t>
      </w:r>
      <w:proofErr w:type="spellStart"/>
      <w:r w:rsidR="005B55C3" w:rsidRPr="00CF1E7A">
        <w:rPr>
          <w:rFonts w:eastAsia="Times New Roman"/>
          <w:color w:val="000000"/>
          <w:sz w:val="24"/>
        </w:rPr>
        <w:t>Eaglehawk</w:t>
      </w:r>
      <w:proofErr w:type="spellEnd"/>
      <w:r w:rsidR="005B55C3" w:rsidRPr="00CF1E7A">
        <w:rPr>
          <w:rFonts w:eastAsia="Times New Roman"/>
          <w:color w:val="000000"/>
          <w:sz w:val="24"/>
        </w:rPr>
        <w:t xml:space="preserve"> Holiday Park in shared accommodation, at their </w:t>
      </w:r>
      <w:r w:rsidR="005B55C3" w:rsidRPr="00B87C33">
        <w:rPr>
          <w:rFonts w:eastAsia="Times New Roman"/>
          <w:color w:val="000000"/>
          <w:sz w:val="24"/>
        </w:rPr>
        <w:t>cost ($</w:t>
      </w:r>
      <w:r w:rsidR="00CF1E7A" w:rsidRPr="00B87C33">
        <w:rPr>
          <w:rFonts w:eastAsia="Times New Roman"/>
          <w:color w:val="000000"/>
          <w:sz w:val="24"/>
        </w:rPr>
        <w:t>14</w:t>
      </w:r>
      <w:r w:rsidR="00B87C33" w:rsidRPr="00B87C33">
        <w:rPr>
          <w:rFonts w:eastAsia="Times New Roman"/>
          <w:color w:val="000000"/>
          <w:sz w:val="24"/>
        </w:rPr>
        <w:t>3.00</w:t>
      </w:r>
      <w:r w:rsidR="005B55C3" w:rsidRPr="00B87C33">
        <w:rPr>
          <w:rFonts w:eastAsia="Times New Roman"/>
          <w:color w:val="000000"/>
          <w:sz w:val="24"/>
        </w:rPr>
        <w:t xml:space="preserve"> for the two nights, including Friday evening dinner)</w:t>
      </w:r>
      <w:r w:rsidR="005B55C3" w:rsidRPr="00CF1E7A">
        <w:rPr>
          <w:rFonts w:eastAsia="Times New Roman"/>
          <w:color w:val="000000"/>
          <w:sz w:val="24"/>
        </w:rPr>
        <w:t xml:space="preserve">.  </w:t>
      </w:r>
      <w:r w:rsidRPr="00CF1E7A">
        <w:rPr>
          <w:rFonts w:eastAsia="Times New Roman"/>
          <w:color w:val="000000"/>
          <w:sz w:val="24"/>
        </w:rPr>
        <w:t xml:space="preserve">Should </w:t>
      </w:r>
      <w:proofErr w:type="spellStart"/>
      <w:r w:rsidRPr="00CF1E7A">
        <w:rPr>
          <w:rFonts w:eastAsia="Times New Roman"/>
          <w:color w:val="000000"/>
          <w:sz w:val="24"/>
        </w:rPr>
        <w:t>Counsellors</w:t>
      </w:r>
      <w:proofErr w:type="spellEnd"/>
      <w:r w:rsidRPr="00CF1E7A">
        <w:rPr>
          <w:rFonts w:eastAsia="Times New Roman"/>
          <w:color w:val="000000"/>
          <w:sz w:val="24"/>
        </w:rPr>
        <w:t xml:space="preserve"> wish to stay at </w:t>
      </w:r>
      <w:proofErr w:type="spellStart"/>
      <w:r w:rsidRPr="00CF1E7A">
        <w:rPr>
          <w:rFonts w:eastAsia="Times New Roman"/>
          <w:color w:val="000000"/>
          <w:sz w:val="24"/>
        </w:rPr>
        <w:t>Eaglehawk</w:t>
      </w:r>
      <w:proofErr w:type="spellEnd"/>
      <w:r w:rsidRPr="00CF1E7A">
        <w:rPr>
          <w:rFonts w:eastAsia="Times New Roman"/>
          <w:color w:val="000000"/>
          <w:sz w:val="24"/>
        </w:rPr>
        <w:t xml:space="preserve"> Holiday Park, they should request accommodation at the Holiday Park (at</w:t>
      </w:r>
      <w:r>
        <w:rPr>
          <w:rFonts w:eastAsia="Times New Roman"/>
          <w:color w:val="000000"/>
          <w:sz w:val="24"/>
        </w:rPr>
        <w:t xml:space="preserve"> additional cost) on the </w:t>
      </w:r>
      <w:r w:rsidR="005B55C3">
        <w:rPr>
          <w:rFonts w:eastAsia="Times New Roman"/>
          <w:color w:val="000000"/>
          <w:sz w:val="24"/>
        </w:rPr>
        <w:t xml:space="preserve">MUNA </w:t>
      </w:r>
      <w:r>
        <w:rPr>
          <w:rFonts w:eastAsia="Times New Roman"/>
          <w:color w:val="000000"/>
          <w:sz w:val="24"/>
        </w:rPr>
        <w:t xml:space="preserve">Registration Form. </w:t>
      </w:r>
      <w:proofErr w:type="spellStart"/>
      <w:r>
        <w:rPr>
          <w:rFonts w:eastAsia="Times New Roman"/>
          <w:color w:val="000000"/>
          <w:sz w:val="24"/>
        </w:rPr>
        <w:t>Counsellors</w:t>
      </w:r>
      <w:proofErr w:type="spellEnd"/>
      <w:r>
        <w:rPr>
          <w:rFonts w:eastAsia="Times New Roman"/>
          <w:color w:val="000000"/>
          <w:sz w:val="24"/>
        </w:rPr>
        <w:t xml:space="preserve"> wishing to stay at the </w:t>
      </w:r>
      <w:proofErr w:type="spellStart"/>
      <w:r>
        <w:rPr>
          <w:rFonts w:eastAsia="Times New Roman"/>
          <w:color w:val="000000"/>
          <w:sz w:val="24"/>
        </w:rPr>
        <w:t>Eaglehawk</w:t>
      </w:r>
      <w:proofErr w:type="spellEnd"/>
      <w:r>
        <w:rPr>
          <w:rFonts w:eastAsia="Times New Roman"/>
          <w:color w:val="000000"/>
          <w:sz w:val="24"/>
        </w:rPr>
        <w:t xml:space="preserve"> Holiday Park must pay the registrar for the accommodation at least four weeks prior to the event.</w:t>
      </w:r>
    </w:p>
    <w:p w:rsidR="006924D7" w:rsidRDefault="00E260D8" w:rsidP="005E755C">
      <w:pPr>
        <w:spacing w:before="144" w:line="276" w:lineRule="exact"/>
        <w:ind w:right="432"/>
        <w:textAlignment w:val="baseline"/>
        <w:sectPr w:rsidR="006924D7">
          <w:footerReference w:type="default" r:id="rId8"/>
          <w:pgSz w:w="11909" w:h="16838"/>
          <w:pgMar w:top="1440" w:right="1240" w:bottom="527" w:left="1409" w:header="720" w:footer="720" w:gutter="0"/>
          <w:cols w:space="720"/>
        </w:sectPr>
      </w:pPr>
      <w:r w:rsidRPr="00E260D8">
        <w:pict>
          <v:line id="_x0000_s1031" style="position:absolute;z-index:251656704;mso-position-horizontal-relative:page;mso-position-vertical-relative:page" from="70.55pt,778.55pt" to="533.35pt,778.55pt" strokecolor="#d9d9d9" strokeweight=".5pt">
            <w10:wrap anchorx="page" anchory="page"/>
          </v:line>
        </w:pict>
      </w:r>
      <w:r w:rsidR="001D2714">
        <w:rPr>
          <w:rFonts w:eastAsia="Times New Roman"/>
          <w:color w:val="000000"/>
          <w:sz w:val="24"/>
        </w:rPr>
        <w:t xml:space="preserve">Guests or supporters </w:t>
      </w:r>
      <w:r w:rsidR="005B55C3">
        <w:rPr>
          <w:rFonts w:eastAsia="Times New Roman"/>
          <w:color w:val="000000"/>
          <w:sz w:val="24"/>
        </w:rPr>
        <w:t xml:space="preserve">of teams </w:t>
      </w:r>
      <w:r w:rsidR="001D2714">
        <w:rPr>
          <w:rFonts w:eastAsia="Times New Roman"/>
          <w:color w:val="000000"/>
          <w:sz w:val="24"/>
        </w:rPr>
        <w:t>(</w:t>
      </w:r>
      <w:r w:rsidR="005E755C">
        <w:rPr>
          <w:rFonts w:eastAsia="Times New Roman"/>
          <w:color w:val="000000"/>
          <w:sz w:val="24"/>
        </w:rPr>
        <w:t>other than</w:t>
      </w:r>
      <w:r w:rsidR="001D2714">
        <w:rPr>
          <w:rFonts w:eastAsia="Times New Roman"/>
          <w:color w:val="000000"/>
          <w:sz w:val="24"/>
        </w:rPr>
        <w:t xml:space="preserve"> the </w:t>
      </w:r>
      <w:r w:rsidR="005E755C">
        <w:rPr>
          <w:rFonts w:eastAsia="Times New Roman"/>
          <w:color w:val="000000"/>
          <w:sz w:val="24"/>
        </w:rPr>
        <w:t xml:space="preserve">team </w:t>
      </w:r>
      <w:proofErr w:type="spellStart"/>
      <w:r w:rsidR="001D2714">
        <w:rPr>
          <w:rFonts w:eastAsia="Times New Roman"/>
          <w:color w:val="000000"/>
          <w:sz w:val="24"/>
        </w:rPr>
        <w:t>Counsellor</w:t>
      </w:r>
      <w:proofErr w:type="spellEnd"/>
      <w:r w:rsidR="001D2714">
        <w:rPr>
          <w:rFonts w:eastAsia="Times New Roman"/>
          <w:color w:val="000000"/>
          <w:sz w:val="24"/>
        </w:rPr>
        <w:t xml:space="preserve">) </w:t>
      </w:r>
      <w:r w:rsidR="005B55C3">
        <w:rPr>
          <w:rFonts w:eastAsia="Times New Roman"/>
          <w:color w:val="000000"/>
          <w:sz w:val="24"/>
        </w:rPr>
        <w:t xml:space="preserve">may wish to </w:t>
      </w:r>
      <w:r w:rsidR="001D2714">
        <w:rPr>
          <w:rFonts w:eastAsia="Times New Roman"/>
          <w:color w:val="000000"/>
          <w:sz w:val="24"/>
        </w:rPr>
        <w:t>attend the MUNA dinner on Saturday evening</w:t>
      </w:r>
      <w:r w:rsidR="005B55C3">
        <w:rPr>
          <w:rFonts w:eastAsia="Times New Roman"/>
          <w:color w:val="000000"/>
          <w:sz w:val="24"/>
        </w:rPr>
        <w:t>.  Additional seats are limited and will be filled on a first in (</w:t>
      </w:r>
      <w:proofErr w:type="spellStart"/>
      <w:r w:rsidR="005B55C3">
        <w:rPr>
          <w:rFonts w:eastAsia="Times New Roman"/>
          <w:color w:val="000000"/>
          <w:sz w:val="24"/>
        </w:rPr>
        <w:t>ie</w:t>
      </w:r>
      <w:proofErr w:type="spellEnd"/>
      <w:r w:rsidR="005B55C3">
        <w:rPr>
          <w:rFonts w:eastAsia="Times New Roman"/>
          <w:color w:val="000000"/>
          <w:sz w:val="24"/>
        </w:rPr>
        <w:t xml:space="preserve"> paid), first allocated basis.  These additional seats are </w:t>
      </w:r>
      <w:r w:rsidR="001D2714">
        <w:rPr>
          <w:rFonts w:eastAsia="Times New Roman"/>
          <w:color w:val="000000"/>
          <w:sz w:val="24"/>
        </w:rPr>
        <w:t xml:space="preserve">not covered in the Registration Fee. The cost for each additional guest </w:t>
      </w:r>
      <w:r w:rsidR="001D2714" w:rsidRPr="00CF1E7A">
        <w:rPr>
          <w:rFonts w:eastAsia="Times New Roman"/>
          <w:color w:val="000000"/>
          <w:sz w:val="24"/>
        </w:rPr>
        <w:t>is $</w:t>
      </w:r>
      <w:r w:rsidR="005E755C">
        <w:rPr>
          <w:rFonts w:eastAsia="Times New Roman"/>
          <w:color w:val="000000"/>
          <w:sz w:val="24"/>
        </w:rPr>
        <w:t>55</w:t>
      </w:r>
      <w:r w:rsidR="001D2714" w:rsidRPr="00CF1E7A">
        <w:rPr>
          <w:rFonts w:eastAsia="Times New Roman"/>
          <w:color w:val="000000"/>
          <w:sz w:val="24"/>
        </w:rPr>
        <w:t>.00, which must be paid one month before MUNA commences.</w:t>
      </w:r>
      <w:r w:rsidR="005E755C">
        <w:rPr>
          <w:rFonts w:eastAsia="Times New Roman"/>
          <w:color w:val="000000"/>
          <w:sz w:val="24"/>
        </w:rPr>
        <w:t xml:space="preserve">  Late requests for additional seats may be able to be accommodated, </w:t>
      </w:r>
      <w:r w:rsidR="005E755C" w:rsidRPr="005E755C">
        <w:rPr>
          <w:rFonts w:eastAsia="Times New Roman"/>
          <w:color w:val="000000"/>
          <w:sz w:val="24"/>
          <w:u w:val="single"/>
        </w:rPr>
        <w:t>up to one week before the event</w:t>
      </w:r>
      <w:r w:rsidR="005E755C">
        <w:rPr>
          <w:rFonts w:eastAsia="Times New Roman"/>
          <w:color w:val="000000"/>
          <w:sz w:val="24"/>
        </w:rPr>
        <w:t xml:space="preserve">.  </w:t>
      </w:r>
    </w:p>
    <w:p w:rsidR="006924D7" w:rsidRPr="00B91978" w:rsidRDefault="001D2714" w:rsidP="00B91978">
      <w:pPr>
        <w:pStyle w:val="Heading1"/>
        <w:rPr>
          <w:rFonts w:eastAsia="Cambria"/>
        </w:rPr>
      </w:pPr>
      <w:bookmarkStart w:id="3" w:name="_Expression_of_Interest"/>
      <w:bookmarkEnd w:id="3"/>
      <w:r w:rsidRPr="00B91978">
        <w:rPr>
          <w:rFonts w:eastAsia="Cambria"/>
        </w:rPr>
        <w:lastRenderedPageBreak/>
        <w:t>Expression of Interest</w:t>
      </w:r>
    </w:p>
    <w:p w:rsidR="005E755C" w:rsidRDefault="001D2714">
      <w:pPr>
        <w:spacing w:before="128" w:line="268" w:lineRule="exact"/>
        <w:ind w:right="432"/>
        <w:textAlignment w:val="baseline"/>
        <w:rPr>
          <w:rFonts w:eastAsia="Times New Roman"/>
          <w:color w:val="000000"/>
          <w:sz w:val="24"/>
        </w:rPr>
      </w:pPr>
      <w:r>
        <w:rPr>
          <w:rFonts w:eastAsia="Times New Roman"/>
          <w:color w:val="000000"/>
          <w:sz w:val="24"/>
        </w:rPr>
        <w:t xml:space="preserve">To assist in planning for the event, teams planning to participate or their sponsoring Rotary Club or District, are requested to submit an </w:t>
      </w:r>
      <w:r w:rsidR="005E755C">
        <w:rPr>
          <w:rFonts w:eastAsia="Times New Roman"/>
          <w:color w:val="000000"/>
          <w:sz w:val="24"/>
        </w:rPr>
        <w:t xml:space="preserve">expression of interest through the electronic form at: </w:t>
      </w:r>
      <w:r w:rsidR="005E755C" w:rsidRPr="004526DE">
        <w:rPr>
          <w:rFonts w:eastAsia="Times New Roman"/>
          <w:color w:val="000000"/>
          <w:sz w:val="24"/>
        </w:rPr>
        <w:t xml:space="preserve"> </w:t>
      </w:r>
      <w:hyperlink r:id="rId9" w:history="1">
        <w:r w:rsidR="005E755C" w:rsidRPr="004526DE">
          <w:rPr>
            <w:rStyle w:val="Hyperlink"/>
            <w:rFonts w:eastAsia="Times New Roman"/>
            <w:i/>
            <w:sz w:val="24"/>
          </w:rPr>
          <w:t>http://form.jotform.co/60581343615857</w:t>
        </w:r>
      </w:hyperlink>
      <w:r w:rsidR="005E755C" w:rsidRPr="004526DE">
        <w:rPr>
          <w:rFonts w:eastAsia="Times New Roman"/>
          <w:i/>
          <w:color w:val="1F497D" w:themeColor="text2"/>
          <w:sz w:val="24"/>
        </w:rPr>
        <w:t>.</w:t>
      </w:r>
    </w:p>
    <w:p w:rsidR="005B55C3" w:rsidRPr="005B55C3" w:rsidRDefault="004526DE" w:rsidP="004526DE">
      <w:pPr>
        <w:spacing w:before="128" w:line="268" w:lineRule="exact"/>
        <w:ind w:right="432"/>
        <w:textAlignment w:val="baseline"/>
        <w:rPr>
          <w:rFonts w:eastAsia="Times New Roman"/>
          <w:color w:val="000000"/>
          <w:sz w:val="24"/>
        </w:rPr>
      </w:pPr>
      <w:r>
        <w:rPr>
          <w:rFonts w:eastAsia="Times New Roman"/>
          <w:color w:val="000000"/>
          <w:sz w:val="24"/>
        </w:rPr>
        <w:t xml:space="preserve">If you have difficulties with this process, please contact the Registrar by email </w:t>
      </w:r>
      <w:proofErr w:type="gramStart"/>
      <w:r>
        <w:rPr>
          <w:rFonts w:eastAsia="Times New Roman"/>
          <w:color w:val="000000"/>
          <w:sz w:val="24"/>
        </w:rPr>
        <w:t xml:space="preserve">at </w:t>
      </w:r>
      <w:r w:rsidR="003174DC">
        <w:rPr>
          <w:rFonts w:eastAsia="Times New Roman"/>
          <w:color w:val="000000"/>
          <w:sz w:val="24"/>
        </w:rPr>
        <w:t xml:space="preserve"> </w:t>
      </w:r>
      <w:proofErr w:type="gramEnd"/>
      <w:r w:rsidR="00E260D8">
        <w:fldChar w:fldCharType="begin"/>
      </w:r>
      <w:r w:rsidR="00CA374C">
        <w:instrText>HYPERLINK "mailto:MUNARegistrar@gmail.com"</w:instrText>
      </w:r>
      <w:r w:rsidR="00E260D8">
        <w:fldChar w:fldCharType="separate"/>
      </w:r>
      <w:r w:rsidR="003174DC" w:rsidRPr="001A1BF3">
        <w:rPr>
          <w:rStyle w:val="Hyperlink"/>
          <w:rFonts w:eastAsia="Times New Roman"/>
          <w:sz w:val="24"/>
        </w:rPr>
        <w:t>MUNARegistrar@gmail.com</w:t>
      </w:r>
      <w:r w:rsidR="00E260D8">
        <w:fldChar w:fldCharType="end"/>
      </w:r>
      <w:r>
        <w:t>.</w:t>
      </w:r>
      <w:r w:rsidR="003174DC">
        <w:rPr>
          <w:rFonts w:eastAsia="Times New Roman"/>
          <w:color w:val="000000"/>
          <w:sz w:val="24"/>
        </w:rPr>
        <w:t xml:space="preserve"> </w:t>
      </w:r>
    </w:p>
    <w:p w:rsidR="006924D7" w:rsidRPr="00B91978" w:rsidRDefault="001D2714" w:rsidP="00B91978">
      <w:pPr>
        <w:pStyle w:val="Heading1"/>
        <w:rPr>
          <w:rFonts w:eastAsia="Cambria"/>
        </w:rPr>
      </w:pPr>
      <w:bookmarkStart w:id="4" w:name="_Registration"/>
      <w:bookmarkEnd w:id="4"/>
      <w:r w:rsidRPr="00B91978">
        <w:rPr>
          <w:rFonts w:eastAsia="Cambria"/>
        </w:rPr>
        <w:t>Registration</w:t>
      </w:r>
    </w:p>
    <w:p w:rsidR="004526DE" w:rsidRPr="004526DE" w:rsidRDefault="004526DE" w:rsidP="004526DE">
      <w:pPr>
        <w:spacing w:before="128" w:line="268" w:lineRule="exact"/>
        <w:ind w:right="432"/>
        <w:textAlignment w:val="baseline"/>
        <w:rPr>
          <w:rFonts w:eastAsia="Times New Roman"/>
          <w:color w:val="000000"/>
          <w:sz w:val="24"/>
        </w:rPr>
      </w:pPr>
      <w:r>
        <w:rPr>
          <w:rFonts w:eastAsia="Times New Roman"/>
          <w:color w:val="000000"/>
          <w:sz w:val="24"/>
        </w:rPr>
        <w:t xml:space="preserve">The registration process will require you to have a lot of information regarding the sponsoring Rotary club/district, team members and the counselor.  The following list will assist you consolidating this information:   </w:t>
      </w:r>
    </w:p>
    <w:p w:rsidR="004526DE" w:rsidRPr="004526DE" w:rsidRDefault="004526DE" w:rsidP="004526DE">
      <w:pPr>
        <w:pStyle w:val="ListParagraph"/>
        <w:numPr>
          <w:ilvl w:val="0"/>
          <w:numId w:val="12"/>
        </w:numPr>
        <w:spacing w:before="128" w:line="268" w:lineRule="exact"/>
        <w:ind w:right="432"/>
        <w:textAlignment w:val="baseline"/>
        <w:rPr>
          <w:rFonts w:eastAsia="Times New Roman"/>
          <w:color w:val="000000"/>
          <w:sz w:val="24"/>
        </w:rPr>
      </w:pPr>
      <w:r w:rsidRPr="004526DE">
        <w:rPr>
          <w:rFonts w:eastAsia="Times New Roman"/>
          <w:color w:val="000000"/>
          <w:sz w:val="24"/>
        </w:rPr>
        <w:t xml:space="preserve">Identify a sponsoring Rotary Club or District and a member of that Club or District who will advise their procedures for your team to nominate and act as </w:t>
      </w:r>
      <w:proofErr w:type="gramStart"/>
      <w:r w:rsidRPr="004526DE">
        <w:rPr>
          <w:rFonts w:eastAsia="Times New Roman"/>
          <w:color w:val="000000"/>
          <w:sz w:val="24"/>
        </w:rPr>
        <w:t>a</w:t>
      </w:r>
      <w:proofErr w:type="gramEnd"/>
      <w:r w:rsidRPr="004526DE">
        <w:rPr>
          <w:rFonts w:eastAsia="Times New Roman"/>
          <w:color w:val="000000"/>
          <w:sz w:val="24"/>
        </w:rPr>
        <w:t xml:space="preserve"> initial contact point. If you are not sure how to locate your local Rotary Club or District, try </w:t>
      </w:r>
      <w:proofErr w:type="spellStart"/>
      <w:r w:rsidRPr="004526DE">
        <w:rPr>
          <w:rFonts w:eastAsia="Times New Roman"/>
          <w:color w:val="000000"/>
          <w:sz w:val="24"/>
        </w:rPr>
        <w:t>googling</w:t>
      </w:r>
      <w:proofErr w:type="spellEnd"/>
      <w:r w:rsidRPr="004526DE">
        <w:rPr>
          <w:rFonts w:eastAsia="Times New Roman"/>
          <w:color w:val="000000"/>
          <w:sz w:val="24"/>
        </w:rPr>
        <w:t xml:space="preserve"> Rotary and your city name. If you need assistance, please contact the MUNA Registrar. For registration you will need the name and contact details for the Rotary sponsor and for the Rotary person responsible for payment of Registration fees.</w:t>
      </w:r>
    </w:p>
    <w:p w:rsidR="004526DE" w:rsidRPr="004526DE" w:rsidRDefault="004526DE" w:rsidP="004526DE">
      <w:pPr>
        <w:pStyle w:val="ListParagraph"/>
        <w:numPr>
          <w:ilvl w:val="0"/>
          <w:numId w:val="12"/>
        </w:numPr>
        <w:spacing w:before="128" w:line="268" w:lineRule="exact"/>
        <w:ind w:right="432"/>
        <w:textAlignment w:val="baseline"/>
        <w:rPr>
          <w:rFonts w:eastAsia="Times New Roman"/>
          <w:color w:val="000000"/>
          <w:sz w:val="24"/>
        </w:rPr>
      </w:pPr>
      <w:r w:rsidRPr="004526DE">
        <w:rPr>
          <w:rFonts w:eastAsia="Times New Roman"/>
          <w:color w:val="000000"/>
          <w:sz w:val="24"/>
        </w:rPr>
        <w:t>Identify two or three team members, and ensure they all have parental consent to participate.  For each student you will need their school name, age, sex, name, address, phone and email contact details, parent/guardian name and contact details and any dietary restrictions.</w:t>
      </w:r>
    </w:p>
    <w:p w:rsidR="004526DE" w:rsidRPr="004526DE" w:rsidRDefault="004526DE" w:rsidP="004526DE">
      <w:pPr>
        <w:pStyle w:val="ListParagraph"/>
        <w:numPr>
          <w:ilvl w:val="0"/>
          <w:numId w:val="12"/>
        </w:numPr>
        <w:spacing w:before="128" w:line="268" w:lineRule="exact"/>
        <w:ind w:right="432"/>
        <w:textAlignment w:val="baseline"/>
        <w:rPr>
          <w:rFonts w:eastAsia="Times New Roman"/>
          <w:color w:val="000000"/>
          <w:sz w:val="24"/>
        </w:rPr>
      </w:pPr>
      <w:r w:rsidRPr="004526DE">
        <w:rPr>
          <w:rFonts w:eastAsia="Times New Roman"/>
          <w:color w:val="000000"/>
          <w:sz w:val="24"/>
        </w:rPr>
        <w:t xml:space="preserve">Work with your sponsoring Rotary club or district to identify a </w:t>
      </w:r>
      <w:proofErr w:type="spellStart"/>
      <w:r w:rsidRPr="004526DE">
        <w:rPr>
          <w:rFonts w:eastAsia="Times New Roman"/>
          <w:color w:val="000000"/>
          <w:sz w:val="24"/>
        </w:rPr>
        <w:t>Counsellor</w:t>
      </w:r>
      <w:proofErr w:type="spellEnd"/>
      <w:r w:rsidRPr="004526DE">
        <w:rPr>
          <w:rFonts w:eastAsia="Times New Roman"/>
          <w:color w:val="000000"/>
          <w:sz w:val="24"/>
        </w:rPr>
        <w:t xml:space="preserve"> to accompany the team (refer to the FAQ sheet for details on the requirements and responsibilities of the </w:t>
      </w:r>
      <w:proofErr w:type="spellStart"/>
      <w:r w:rsidRPr="004526DE">
        <w:rPr>
          <w:rFonts w:eastAsia="Times New Roman"/>
          <w:color w:val="000000"/>
          <w:sz w:val="24"/>
        </w:rPr>
        <w:t>Counsellor</w:t>
      </w:r>
      <w:proofErr w:type="spellEnd"/>
      <w:r w:rsidRPr="004526DE">
        <w:rPr>
          <w:rFonts w:eastAsia="Times New Roman"/>
          <w:color w:val="000000"/>
          <w:sz w:val="24"/>
        </w:rPr>
        <w:t xml:space="preserve">).  You will need the </w:t>
      </w:r>
      <w:proofErr w:type="spellStart"/>
      <w:r w:rsidRPr="004526DE">
        <w:rPr>
          <w:rFonts w:eastAsia="Times New Roman"/>
          <w:color w:val="000000"/>
          <w:sz w:val="24"/>
        </w:rPr>
        <w:t>Counsellor's</w:t>
      </w:r>
      <w:proofErr w:type="spellEnd"/>
      <w:r w:rsidRPr="004526DE">
        <w:rPr>
          <w:rFonts w:eastAsia="Times New Roman"/>
          <w:color w:val="000000"/>
          <w:sz w:val="24"/>
        </w:rPr>
        <w:t xml:space="preserve"> name, address, contact details, dietary restrictions and accommodation needs.</w:t>
      </w:r>
    </w:p>
    <w:p w:rsidR="004526DE" w:rsidRPr="004526DE" w:rsidRDefault="004526DE" w:rsidP="004526DE">
      <w:pPr>
        <w:pStyle w:val="ListParagraph"/>
        <w:numPr>
          <w:ilvl w:val="0"/>
          <w:numId w:val="12"/>
        </w:numPr>
        <w:spacing w:before="128" w:line="268" w:lineRule="exact"/>
        <w:ind w:right="432"/>
        <w:textAlignment w:val="baseline"/>
        <w:rPr>
          <w:rFonts w:eastAsia="Times New Roman"/>
          <w:color w:val="000000"/>
          <w:sz w:val="24"/>
        </w:rPr>
      </w:pPr>
      <w:r w:rsidRPr="004526DE">
        <w:rPr>
          <w:rFonts w:eastAsia="Times New Roman"/>
          <w:color w:val="000000"/>
          <w:sz w:val="24"/>
        </w:rPr>
        <w:t>Choose </w:t>
      </w:r>
      <w:r w:rsidRPr="004526DE">
        <w:rPr>
          <w:rFonts w:eastAsia="Times New Roman"/>
          <w:i/>
          <w:iCs/>
          <w:color w:val="000000"/>
          <w:sz w:val="24"/>
        </w:rPr>
        <w:t>five</w:t>
      </w:r>
      <w:r w:rsidRPr="004526DE">
        <w:rPr>
          <w:rFonts w:eastAsia="Times New Roman"/>
          <w:color w:val="000000"/>
          <w:sz w:val="24"/>
        </w:rPr>
        <w:t> nations which the team might like to represent, </w:t>
      </w:r>
      <w:r w:rsidRPr="004526DE">
        <w:rPr>
          <w:rFonts w:eastAsia="Times New Roman"/>
          <w:i/>
          <w:iCs/>
          <w:color w:val="000000"/>
          <w:sz w:val="24"/>
        </w:rPr>
        <w:t>one from each bloc</w:t>
      </w:r>
      <w:r w:rsidRPr="004526DE">
        <w:rPr>
          <w:rFonts w:eastAsia="Times New Roman"/>
          <w:color w:val="000000"/>
          <w:sz w:val="24"/>
        </w:rPr>
        <w:t>, from </w:t>
      </w:r>
      <w:hyperlink r:id="rId10" w:tgtFrame="_blank" w:history="1">
        <w:r w:rsidRPr="004526DE">
          <w:rPr>
            <w:rFonts w:eastAsia="Times New Roman"/>
            <w:color w:val="000000"/>
            <w:sz w:val="24"/>
          </w:rPr>
          <w:t>this list</w:t>
        </w:r>
      </w:hyperlink>
      <w:r w:rsidRPr="004526DE">
        <w:rPr>
          <w:rFonts w:eastAsia="Times New Roman"/>
          <w:color w:val="000000"/>
          <w:sz w:val="24"/>
        </w:rPr>
        <w:t> </w:t>
      </w:r>
      <w:r>
        <w:rPr>
          <w:rFonts w:eastAsia="Times New Roman"/>
          <w:color w:val="000000"/>
          <w:sz w:val="24"/>
        </w:rPr>
        <w:t>on the MUNA website.</w:t>
      </w:r>
    </w:p>
    <w:p w:rsidR="004526DE" w:rsidRPr="004526DE" w:rsidRDefault="004526DE" w:rsidP="004526DE">
      <w:pPr>
        <w:spacing w:before="128" w:line="268" w:lineRule="exact"/>
        <w:ind w:right="432"/>
        <w:textAlignment w:val="baseline"/>
        <w:rPr>
          <w:rFonts w:eastAsia="Times New Roman"/>
          <w:color w:val="000000"/>
          <w:sz w:val="24"/>
        </w:rPr>
      </w:pPr>
      <w:r w:rsidRPr="004526DE">
        <w:rPr>
          <w:rFonts w:eastAsia="Times New Roman"/>
          <w:color w:val="000000"/>
          <w:sz w:val="24"/>
        </w:rPr>
        <w:t>Once you have all of this information, you are ready to fill in the on-line Registration Form</w:t>
      </w:r>
      <w:r>
        <w:rPr>
          <w:rFonts w:eastAsia="Times New Roman"/>
          <w:color w:val="000000"/>
          <w:sz w:val="24"/>
        </w:rPr>
        <w:t xml:space="preserve"> (the link is available on the MUNA website)</w:t>
      </w:r>
      <w:r w:rsidRPr="004526DE">
        <w:rPr>
          <w:rFonts w:eastAsia="Times New Roman"/>
          <w:color w:val="000000"/>
          <w:sz w:val="24"/>
        </w:rPr>
        <w:t>.  </w:t>
      </w:r>
      <w:r>
        <w:rPr>
          <w:rFonts w:eastAsia="Times New Roman"/>
          <w:color w:val="000000"/>
          <w:sz w:val="24"/>
        </w:rPr>
        <w:t>This link will</w:t>
      </w:r>
      <w:r w:rsidRPr="004526DE">
        <w:rPr>
          <w:rFonts w:eastAsia="Times New Roman"/>
          <w:color w:val="000000"/>
          <w:sz w:val="24"/>
        </w:rPr>
        <w:t xml:space="preserve"> open the </w:t>
      </w:r>
      <w:r>
        <w:rPr>
          <w:rFonts w:eastAsia="Times New Roman"/>
          <w:color w:val="000000"/>
          <w:sz w:val="24"/>
        </w:rPr>
        <w:t xml:space="preserve">electronic </w:t>
      </w:r>
      <w:r w:rsidRPr="004526DE">
        <w:rPr>
          <w:rFonts w:eastAsia="Times New Roman"/>
          <w:color w:val="000000"/>
          <w:sz w:val="24"/>
        </w:rPr>
        <w:t>registration form. As you fill it out, it will automatically be saved your local computer, so you will be able to return to it at a later time if you have not got time to complete it all in one sitting </w:t>
      </w:r>
      <w:r w:rsidRPr="004526DE">
        <w:rPr>
          <w:rFonts w:eastAsia="Times New Roman"/>
          <w:b/>
          <w:bCs/>
          <w:color w:val="000000"/>
          <w:sz w:val="24"/>
        </w:rPr>
        <w:t>as long as you use the same computer and browser</w:t>
      </w:r>
      <w:r w:rsidRPr="004526DE">
        <w:rPr>
          <w:rFonts w:eastAsia="Times New Roman"/>
          <w:color w:val="000000"/>
          <w:sz w:val="24"/>
        </w:rPr>
        <w:t>). </w:t>
      </w:r>
    </w:p>
    <w:p w:rsidR="004526DE" w:rsidRPr="004526DE" w:rsidRDefault="004526DE" w:rsidP="004526DE">
      <w:pPr>
        <w:spacing w:before="128" w:line="268" w:lineRule="exact"/>
        <w:ind w:right="432"/>
        <w:textAlignment w:val="baseline"/>
        <w:rPr>
          <w:rFonts w:eastAsia="Times New Roman"/>
          <w:color w:val="000000"/>
          <w:sz w:val="24"/>
        </w:rPr>
      </w:pPr>
      <w:r w:rsidRPr="004526DE">
        <w:rPr>
          <w:rFonts w:eastAsia="Times New Roman"/>
          <w:color w:val="000000"/>
          <w:sz w:val="24"/>
        </w:rPr>
        <w:t>Review the form and confirm all information is accurate and complete.  Note that many of the fields are mandatory, so make sure these are filled in, or you will not be able to proceed to submit the form (if you attempt to do so and receive an error message advising that some fields have not been completed, scroll back through the form to find the missing fields (highlighted in red).  </w:t>
      </w:r>
    </w:p>
    <w:p w:rsidR="004526DE" w:rsidRPr="004526DE" w:rsidRDefault="004526DE" w:rsidP="004526DE">
      <w:pPr>
        <w:spacing w:before="128" w:line="268" w:lineRule="exact"/>
        <w:ind w:right="432"/>
        <w:textAlignment w:val="baseline"/>
        <w:rPr>
          <w:rFonts w:eastAsia="Times New Roman"/>
          <w:color w:val="000000"/>
          <w:sz w:val="24"/>
        </w:rPr>
      </w:pPr>
      <w:r w:rsidRPr="004526DE">
        <w:rPr>
          <w:rFonts w:eastAsia="Times New Roman"/>
          <w:color w:val="000000"/>
          <w:sz w:val="24"/>
        </w:rPr>
        <w:t>When the form is complete, select SUBMIT and the form will be submitted to the Registrar.  Contact the Registrar for assistance if required.  Please submit the form electronically, as this saves considerable manual information entry by the Registrar.</w:t>
      </w:r>
    </w:p>
    <w:p w:rsidR="004526DE" w:rsidRPr="004526DE" w:rsidRDefault="004526DE" w:rsidP="004526DE">
      <w:pPr>
        <w:spacing w:before="128" w:line="268" w:lineRule="exact"/>
        <w:ind w:right="432"/>
        <w:textAlignment w:val="baseline"/>
        <w:rPr>
          <w:rFonts w:eastAsia="Times New Roman"/>
          <w:color w:val="000000"/>
          <w:sz w:val="24"/>
        </w:rPr>
      </w:pPr>
      <w:r w:rsidRPr="004526DE">
        <w:rPr>
          <w:rFonts w:eastAsia="Times New Roman"/>
          <w:color w:val="000000"/>
          <w:sz w:val="24"/>
        </w:rPr>
        <w:t>Participating students and their parent/guardian need to read and sign the Combined Consent Form (one per participant).  These should be scanned and emailed to the Registrar (</w:t>
      </w:r>
      <w:hyperlink r:id="rId11" w:history="1">
        <w:r w:rsidRPr="00CC0D4F">
          <w:rPr>
            <w:rStyle w:val="Hyperlink"/>
            <w:rFonts w:eastAsia="Times New Roman"/>
            <w:sz w:val="24"/>
          </w:rPr>
          <w:t>MUNARegistrar@gmail.com</w:t>
        </w:r>
      </w:hyperlink>
      <w:r w:rsidRPr="004526DE">
        <w:rPr>
          <w:rFonts w:eastAsia="Times New Roman"/>
          <w:color w:val="000000"/>
          <w:sz w:val="24"/>
        </w:rPr>
        <w:t xml:space="preserve">) as a team </w:t>
      </w:r>
      <w:proofErr w:type="gramStart"/>
      <w:r w:rsidRPr="004526DE">
        <w:rPr>
          <w:rFonts w:eastAsia="Times New Roman"/>
          <w:color w:val="000000"/>
          <w:sz w:val="24"/>
        </w:rPr>
        <w:t>batch,</w:t>
      </w:r>
      <w:proofErr w:type="gramEnd"/>
      <w:r w:rsidRPr="004526DE">
        <w:rPr>
          <w:rFonts w:eastAsia="Times New Roman"/>
          <w:color w:val="000000"/>
          <w:sz w:val="24"/>
        </w:rPr>
        <w:t xml:space="preserve"> as soon as possible after the registration form has been submitted.</w:t>
      </w:r>
    </w:p>
    <w:p w:rsidR="004526DE" w:rsidRPr="004526DE" w:rsidRDefault="004526DE" w:rsidP="004526DE">
      <w:pPr>
        <w:spacing w:before="128" w:line="268" w:lineRule="exact"/>
        <w:ind w:right="432"/>
        <w:textAlignment w:val="baseline"/>
        <w:rPr>
          <w:rFonts w:eastAsia="Times New Roman"/>
          <w:color w:val="000000"/>
          <w:sz w:val="24"/>
        </w:rPr>
      </w:pPr>
      <w:proofErr w:type="spellStart"/>
      <w:r w:rsidRPr="004526DE">
        <w:rPr>
          <w:rFonts w:eastAsia="Times New Roman"/>
          <w:color w:val="000000"/>
          <w:sz w:val="24"/>
        </w:rPr>
        <w:lastRenderedPageBreak/>
        <w:t>Counsellors</w:t>
      </w:r>
      <w:proofErr w:type="spellEnd"/>
      <w:r w:rsidRPr="004526DE">
        <w:rPr>
          <w:rFonts w:eastAsia="Times New Roman"/>
          <w:color w:val="000000"/>
          <w:sz w:val="24"/>
        </w:rPr>
        <w:t xml:space="preserve"> need to read and sign the </w:t>
      </w:r>
      <w:proofErr w:type="spellStart"/>
      <w:r w:rsidRPr="004526DE">
        <w:rPr>
          <w:rFonts w:eastAsia="Times New Roman"/>
          <w:color w:val="000000"/>
          <w:sz w:val="24"/>
        </w:rPr>
        <w:t>Counsellor</w:t>
      </w:r>
      <w:proofErr w:type="spellEnd"/>
      <w:r w:rsidRPr="004526DE">
        <w:rPr>
          <w:rFonts w:eastAsia="Times New Roman"/>
          <w:color w:val="000000"/>
          <w:sz w:val="24"/>
        </w:rPr>
        <w:t xml:space="preserve"> Consent Form, scan and email it to the Registrar (</w:t>
      </w:r>
      <w:hyperlink r:id="rId12" w:history="1">
        <w:r w:rsidRPr="004526DE">
          <w:rPr>
            <w:rFonts w:eastAsia="Times New Roman"/>
            <w:color w:val="17365D" w:themeColor="text2" w:themeShade="BF"/>
            <w:sz w:val="24"/>
          </w:rPr>
          <w:t>MUNARegistrar@gmail.com</w:t>
        </w:r>
      </w:hyperlink>
      <w:r w:rsidRPr="004526DE">
        <w:rPr>
          <w:rFonts w:eastAsia="Times New Roman"/>
          <w:color w:val="000000"/>
          <w:sz w:val="24"/>
        </w:rPr>
        <w:t>) as soon as possible after the registration form has been submitted.</w:t>
      </w:r>
    </w:p>
    <w:p w:rsidR="006924D7" w:rsidRDefault="00690675">
      <w:pPr>
        <w:spacing w:before="141" w:line="276" w:lineRule="exact"/>
        <w:textAlignment w:val="baseline"/>
        <w:rPr>
          <w:rFonts w:eastAsia="Times New Roman"/>
          <w:color w:val="000000"/>
          <w:sz w:val="24"/>
        </w:rPr>
      </w:pPr>
      <w:r>
        <w:rPr>
          <w:rFonts w:eastAsia="Times New Roman"/>
          <w:color w:val="000000"/>
          <w:sz w:val="24"/>
        </w:rPr>
        <w:t xml:space="preserve">Once the registration has been received, invoices for fees and other costs will be forwarded to the sponsoring Rotary Club.  </w:t>
      </w:r>
      <w:r w:rsidR="001D2714">
        <w:rPr>
          <w:rFonts w:eastAsia="Times New Roman"/>
          <w:color w:val="000000"/>
          <w:sz w:val="24"/>
        </w:rPr>
        <w:t xml:space="preserve">Registration will not be complete until </w:t>
      </w:r>
      <w:r w:rsidR="00353D43">
        <w:rPr>
          <w:rFonts w:eastAsia="Times New Roman"/>
          <w:color w:val="000000"/>
          <w:sz w:val="24"/>
        </w:rPr>
        <w:t xml:space="preserve">all of the above have been auctioned and </w:t>
      </w:r>
      <w:r>
        <w:rPr>
          <w:rFonts w:eastAsia="Times New Roman"/>
          <w:color w:val="000000"/>
          <w:sz w:val="24"/>
        </w:rPr>
        <w:t xml:space="preserve">payment of </w:t>
      </w:r>
      <w:r w:rsidR="001D2714">
        <w:rPr>
          <w:rFonts w:eastAsia="Times New Roman"/>
          <w:color w:val="000000"/>
          <w:sz w:val="24"/>
        </w:rPr>
        <w:t xml:space="preserve">Registration Fees </w:t>
      </w:r>
      <w:r>
        <w:rPr>
          <w:rFonts w:eastAsia="Times New Roman"/>
          <w:color w:val="000000"/>
          <w:sz w:val="24"/>
        </w:rPr>
        <w:t>has been confirmed</w:t>
      </w:r>
      <w:r w:rsidR="001D2714">
        <w:rPr>
          <w:rFonts w:eastAsia="Times New Roman"/>
          <w:color w:val="000000"/>
          <w:sz w:val="24"/>
        </w:rPr>
        <w:t>.</w:t>
      </w:r>
    </w:p>
    <w:p w:rsidR="00353D43" w:rsidRDefault="00353D43">
      <w:pPr>
        <w:spacing w:before="141" w:line="276" w:lineRule="exact"/>
        <w:textAlignment w:val="baseline"/>
        <w:rPr>
          <w:rFonts w:eastAsia="Times New Roman"/>
          <w:color w:val="000000"/>
          <w:sz w:val="24"/>
        </w:rPr>
      </w:pPr>
      <w:r>
        <w:rPr>
          <w:rFonts w:eastAsia="Times New Roman"/>
          <w:color w:val="000000"/>
          <w:sz w:val="24"/>
        </w:rPr>
        <w:t xml:space="preserve">All registrations are to be completed by 30 June </w:t>
      </w:r>
      <w:r w:rsidR="00EC5511">
        <w:rPr>
          <w:rFonts w:eastAsia="Times New Roman"/>
          <w:color w:val="000000"/>
          <w:sz w:val="24"/>
        </w:rPr>
        <w:t>2016</w:t>
      </w:r>
      <w:r>
        <w:rPr>
          <w:rFonts w:eastAsia="Times New Roman"/>
          <w:color w:val="000000"/>
          <w:sz w:val="24"/>
        </w:rPr>
        <w:t>.</w:t>
      </w:r>
    </w:p>
    <w:p w:rsidR="006924D7" w:rsidRPr="00B91978" w:rsidRDefault="001D2714" w:rsidP="00B91978">
      <w:pPr>
        <w:pStyle w:val="Heading1"/>
        <w:rPr>
          <w:rFonts w:eastAsia="Cambria"/>
        </w:rPr>
      </w:pPr>
      <w:bookmarkStart w:id="5" w:name="_Role,_Obligations_and"/>
      <w:bookmarkEnd w:id="5"/>
      <w:r w:rsidRPr="00B91978">
        <w:rPr>
          <w:rFonts w:eastAsia="Cambria"/>
        </w:rPr>
        <w:t xml:space="preserve">Role, Obligations and Requirements of a </w:t>
      </w:r>
      <w:proofErr w:type="spellStart"/>
      <w:r w:rsidRPr="00B91978">
        <w:rPr>
          <w:rFonts w:eastAsia="Cambria"/>
        </w:rPr>
        <w:t>Counsellor</w:t>
      </w:r>
      <w:proofErr w:type="spellEnd"/>
    </w:p>
    <w:p w:rsidR="006924D7" w:rsidRDefault="001D2714">
      <w:pPr>
        <w:spacing w:before="275" w:line="239" w:lineRule="exact"/>
        <w:textAlignment w:val="baseline"/>
        <w:rPr>
          <w:rFonts w:ascii="Cambria" w:eastAsia="Cambria" w:hAnsi="Cambria"/>
          <w:b/>
          <w:i/>
          <w:color w:val="4F81BC"/>
        </w:rPr>
      </w:pPr>
      <w:r>
        <w:rPr>
          <w:rFonts w:ascii="Cambria" w:eastAsia="Cambria" w:hAnsi="Cambria"/>
          <w:b/>
          <w:i/>
          <w:color w:val="4F81BC"/>
        </w:rPr>
        <w:t xml:space="preserve">What is the Role of a </w:t>
      </w:r>
      <w:proofErr w:type="spellStart"/>
      <w:r>
        <w:rPr>
          <w:rFonts w:ascii="Cambria" w:eastAsia="Cambria" w:hAnsi="Cambria"/>
          <w:b/>
          <w:i/>
          <w:color w:val="4F81BC"/>
        </w:rPr>
        <w:t>Counsellor</w:t>
      </w:r>
      <w:proofErr w:type="spellEnd"/>
      <w:r>
        <w:rPr>
          <w:rFonts w:ascii="Cambria" w:eastAsia="Cambria" w:hAnsi="Cambria"/>
          <w:b/>
          <w:i/>
          <w:color w:val="4F81BC"/>
        </w:rPr>
        <w:t>?</w:t>
      </w:r>
    </w:p>
    <w:p w:rsidR="006924D7" w:rsidRDefault="001D2714">
      <w:pPr>
        <w:spacing w:before="97" w:line="276" w:lineRule="exact"/>
        <w:ind w:right="216"/>
        <w:textAlignment w:val="baseline"/>
        <w:rPr>
          <w:rFonts w:eastAsia="Times New Roman"/>
          <w:color w:val="000000"/>
          <w:sz w:val="24"/>
        </w:rPr>
      </w:pPr>
      <w:r>
        <w:rPr>
          <w:rFonts w:eastAsia="Times New Roman"/>
          <w:color w:val="000000"/>
          <w:sz w:val="24"/>
        </w:rPr>
        <w:t xml:space="preserve">An important aspect of nominating a MUNA team is the identification of an adult </w:t>
      </w:r>
      <w:proofErr w:type="spellStart"/>
      <w:r>
        <w:rPr>
          <w:rFonts w:eastAsia="Times New Roman"/>
          <w:color w:val="000000"/>
          <w:sz w:val="24"/>
        </w:rPr>
        <w:t>Counsellor</w:t>
      </w:r>
      <w:proofErr w:type="spellEnd"/>
      <w:r>
        <w:rPr>
          <w:rFonts w:eastAsia="Times New Roman"/>
          <w:color w:val="000000"/>
          <w:sz w:val="24"/>
        </w:rPr>
        <w:t xml:space="preserve">, who is expected to be the prime support person to the team, both with advice and supervision when MUNA proceedings are not 'in session'. Thus, a </w:t>
      </w:r>
      <w:proofErr w:type="spellStart"/>
      <w:r>
        <w:rPr>
          <w:rFonts w:eastAsia="Times New Roman"/>
          <w:color w:val="000000"/>
          <w:sz w:val="24"/>
        </w:rPr>
        <w:t>Counsellor</w:t>
      </w:r>
      <w:proofErr w:type="spellEnd"/>
      <w:r>
        <w:rPr>
          <w:rFonts w:eastAsia="Times New Roman"/>
          <w:color w:val="000000"/>
          <w:sz w:val="24"/>
        </w:rPr>
        <w:t xml:space="preserve"> will be expected to ensure that the participating students act responsibly over the course of the event (</w:t>
      </w:r>
      <w:r w:rsidR="00EC5511">
        <w:rPr>
          <w:rFonts w:eastAsia="Times New Roman"/>
          <w:color w:val="000000"/>
          <w:sz w:val="24"/>
        </w:rPr>
        <w:t>19, 20</w:t>
      </w:r>
      <w:r>
        <w:rPr>
          <w:rFonts w:eastAsia="Times New Roman"/>
          <w:color w:val="000000"/>
          <w:sz w:val="24"/>
        </w:rPr>
        <w:t xml:space="preserve"> and </w:t>
      </w:r>
      <w:r w:rsidR="00EC5511">
        <w:rPr>
          <w:rFonts w:eastAsia="Times New Roman"/>
          <w:color w:val="000000"/>
          <w:sz w:val="24"/>
        </w:rPr>
        <w:t>21</w:t>
      </w:r>
      <w:r>
        <w:rPr>
          <w:rFonts w:eastAsia="Times New Roman"/>
          <w:color w:val="000000"/>
          <w:sz w:val="24"/>
        </w:rPr>
        <w:t xml:space="preserve"> August </w:t>
      </w:r>
      <w:r w:rsidR="00EC5511">
        <w:rPr>
          <w:rFonts w:eastAsia="Times New Roman"/>
          <w:color w:val="000000"/>
          <w:sz w:val="24"/>
        </w:rPr>
        <w:t>2016</w:t>
      </w:r>
      <w:r>
        <w:rPr>
          <w:rFonts w:eastAsia="Times New Roman"/>
          <w:color w:val="000000"/>
          <w:sz w:val="24"/>
        </w:rPr>
        <w:t xml:space="preserve">) and adhere to the high standards of </w:t>
      </w:r>
      <w:proofErr w:type="spellStart"/>
      <w:r>
        <w:rPr>
          <w:rFonts w:eastAsia="Times New Roman"/>
          <w:color w:val="000000"/>
          <w:sz w:val="24"/>
        </w:rPr>
        <w:t>behaviour</w:t>
      </w:r>
      <w:proofErr w:type="spellEnd"/>
      <w:r>
        <w:rPr>
          <w:rFonts w:eastAsia="Times New Roman"/>
          <w:color w:val="000000"/>
          <w:sz w:val="24"/>
        </w:rPr>
        <w:t xml:space="preserve"> that are expected from those representing their school and the Rotary Club/District.</w:t>
      </w:r>
      <w:r w:rsidR="00EF2CDD">
        <w:rPr>
          <w:rFonts w:eastAsia="Times New Roman"/>
          <w:color w:val="000000"/>
          <w:sz w:val="24"/>
        </w:rPr>
        <w:t xml:space="preserve">  This requires the </w:t>
      </w:r>
      <w:proofErr w:type="spellStart"/>
      <w:r w:rsidR="00EF2CDD">
        <w:rPr>
          <w:rFonts w:eastAsia="Times New Roman"/>
          <w:color w:val="000000"/>
          <w:sz w:val="24"/>
        </w:rPr>
        <w:t>Counsellor</w:t>
      </w:r>
      <w:proofErr w:type="spellEnd"/>
      <w:r w:rsidR="00EF2CDD">
        <w:rPr>
          <w:rFonts w:eastAsia="Times New Roman"/>
          <w:color w:val="000000"/>
          <w:sz w:val="24"/>
        </w:rPr>
        <w:t xml:space="preserve"> to be present at the primary MUNA activities including the debate and MUNA dinner, and available on-call at all other times throughout the event.</w:t>
      </w:r>
    </w:p>
    <w:p w:rsidR="006924D7" w:rsidRDefault="001D2714">
      <w:pPr>
        <w:spacing w:before="144" w:line="276" w:lineRule="exact"/>
        <w:ind w:right="360"/>
        <w:textAlignment w:val="baseline"/>
        <w:rPr>
          <w:rFonts w:eastAsia="Times New Roman"/>
          <w:color w:val="000000"/>
          <w:sz w:val="24"/>
        </w:rPr>
      </w:pPr>
      <w:r>
        <w:rPr>
          <w:rFonts w:eastAsia="Times New Roman"/>
          <w:color w:val="000000"/>
          <w:sz w:val="24"/>
        </w:rPr>
        <w:t xml:space="preserve">The </w:t>
      </w:r>
      <w:proofErr w:type="spellStart"/>
      <w:r>
        <w:rPr>
          <w:rFonts w:eastAsia="Times New Roman"/>
          <w:color w:val="000000"/>
          <w:sz w:val="24"/>
        </w:rPr>
        <w:t>counsellor</w:t>
      </w:r>
      <w:proofErr w:type="spellEnd"/>
      <w:r>
        <w:rPr>
          <w:rFonts w:eastAsia="Times New Roman"/>
          <w:color w:val="000000"/>
          <w:sz w:val="24"/>
        </w:rPr>
        <w:t xml:space="preserve"> </w:t>
      </w:r>
      <w:r>
        <w:rPr>
          <w:rFonts w:eastAsia="Times New Roman"/>
          <w:b/>
          <w:color w:val="000000"/>
          <w:sz w:val="24"/>
        </w:rPr>
        <w:t xml:space="preserve">MUST </w:t>
      </w:r>
      <w:r>
        <w:rPr>
          <w:rFonts w:eastAsia="Times New Roman"/>
          <w:color w:val="000000"/>
          <w:sz w:val="24"/>
        </w:rPr>
        <w:t>be an adult (</w:t>
      </w:r>
      <w:proofErr w:type="spellStart"/>
      <w:r>
        <w:rPr>
          <w:rFonts w:eastAsia="Times New Roman"/>
          <w:color w:val="000000"/>
          <w:sz w:val="24"/>
        </w:rPr>
        <w:t>eg</w:t>
      </w:r>
      <w:proofErr w:type="spellEnd"/>
      <w:r>
        <w:rPr>
          <w:rFonts w:eastAsia="Times New Roman"/>
          <w:color w:val="000000"/>
          <w:sz w:val="24"/>
        </w:rPr>
        <w:t xml:space="preserve"> Rotarian or teacher) with “Working with Vulnerable People” credentials</w:t>
      </w:r>
      <w:r w:rsidR="003174DC">
        <w:rPr>
          <w:rFonts w:eastAsia="Times New Roman"/>
          <w:color w:val="000000"/>
          <w:sz w:val="24"/>
        </w:rPr>
        <w:t xml:space="preserve"> or equivalent</w:t>
      </w:r>
      <w:r>
        <w:rPr>
          <w:rFonts w:eastAsia="Times New Roman"/>
          <w:color w:val="000000"/>
          <w:sz w:val="24"/>
        </w:rPr>
        <w:t xml:space="preserve"> - he/she cannot be the third student.</w:t>
      </w:r>
    </w:p>
    <w:p w:rsidR="006924D7" w:rsidRDefault="001D2714">
      <w:pPr>
        <w:spacing w:before="111" w:line="360" w:lineRule="exact"/>
        <w:ind w:right="5112"/>
        <w:textAlignment w:val="baseline"/>
        <w:rPr>
          <w:rFonts w:ascii="Cambria" w:eastAsia="Cambria" w:hAnsi="Cambria"/>
          <w:b/>
          <w:i/>
          <w:color w:val="4F81BC"/>
        </w:rPr>
      </w:pPr>
      <w:r>
        <w:rPr>
          <w:rFonts w:ascii="Cambria" w:eastAsia="Cambria" w:hAnsi="Cambria"/>
          <w:b/>
          <w:i/>
          <w:color w:val="4F81BC"/>
        </w:rPr>
        <w:t xml:space="preserve">What are the obligations of a </w:t>
      </w:r>
      <w:proofErr w:type="spellStart"/>
      <w:r>
        <w:rPr>
          <w:rFonts w:ascii="Cambria" w:eastAsia="Cambria" w:hAnsi="Cambria"/>
          <w:b/>
          <w:i/>
          <w:color w:val="4F81BC"/>
        </w:rPr>
        <w:t>Counsellor</w:t>
      </w:r>
      <w:proofErr w:type="spellEnd"/>
      <w:r>
        <w:rPr>
          <w:rFonts w:ascii="Cambria" w:eastAsia="Cambria" w:hAnsi="Cambria"/>
          <w:b/>
          <w:i/>
          <w:color w:val="4F81BC"/>
        </w:rPr>
        <w:t xml:space="preserve">? </w:t>
      </w:r>
      <w:proofErr w:type="spellStart"/>
      <w:r>
        <w:rPr>
          <w:rFonts w:eastAsia="Times New Roman"/>
          <w:color w:val="000000"/>
          <w:sz w:val="24"/>
        </w:rPr>
        <w:t>Counsellors</w:t>
      </w:r>
      <w:proofErr w:type="spellEnd"/>
      <w:r>
        <w:rPr>
          <w:rFonts w:eastAsia="Times New Roman"/>
          <w:color w:val="000000"/>
          <w:sz w:val="24"/>
        </w:rPr>
        <w:t xml:space="preserve"> </w:t>
      </w:r>
      <w:r>
        <w:rPr>
          <w:rFonts w:eastAsia="Times New Roman"/>
          <w:b/>
          <w:color w:val="000000"/>
          <w:sz w:val="24"/>
        </w:rPr>
        <w:t>MUST</w:t>
      </w:r>
      <w:r>
        <w:rPr>
          <w:rFonts w:eastAsia="Times New Roman"/>
          <w:color w:val="000000"/>
          <w:sz w:val="24"/>
        </w:rPr>
        <w:t>:</w:t>
      </w:r>
    </w:p>
    <w:p w:rsidR="006924D7" w:rsidRDefault="001D2714">
      <w:pPr>
        <w:numPr>
          <w:ilvl w:val="0"/>
          <w:numId w:val="5"/>
        </w:numPr>
        <w:tabs>
          <w:tab w:val="clear" w:pos="360"/>
          <w:tab w:val="left" w:pos="792"/>
        </w:tabs>
        <w:spacing w:before="283" w:line="276" w:lineRule="exact"/>
        <w:ind w:left="792" w:right="792" w:hanging="360"/>
        <w:textAlignment w:val="baseline"/>
        <w:rPr>
          <w:rFonts w:eastAsia="Times New Roman"/>
          <w:color w:val="000000"/>
          <w:sz w:val="24"/>
        </w:rPr>
      </w:pPr>
      <w:r>
        <w:rPr>
          <w:rFonts w:eastAsia="Times New Roman"/>
          <w:color w:val="000000"/>
          <w:sz w:val="24"/>
        </w:rPr>
        <w:t>Be available in case of emergency over the weekend (we ask for a mobile phone number, at which we can be sure to contact you)</w:t>
      </w:r>
    </w:p>
    <w:p w:rsidR="006924D7" w:rsidRDefault="001D2714">
      <w:pPr>
        <w:numPr>
          <w:ilvl w:val="0"/>
          <w:numId w:val="5"/>
        </w:numPr>
        <w:tabs>
          <w:tab w:val="clear" w:pos="360"/>
          <w:tab w:val="left" w:pos="792"/>
        </w:tabs>
        <w:spacing w:line="266" w:lineRule="exact"/>
        <w:ind w:left="792" w:right="288" w:hanging="360"/>
        <w:textAlignment w:val="baseline"/>
        <w:rPr>
          <w:rFonts w:eastAsia="Times New Roman"/>
          <w:color w:val="000000"/>
          <w:spacing w:val="-2"/>
          <w:sz w:val="24"/>
        </w:rPr>
      </w:pPr>
      <w:r>
        <w:rPr>
          <w:rFonts w:eastAsia="Times New Roman"/>
          <w:color w:val="000000"/>
          <w:spacing w:val="-2"/>
          <w:sz w:val="24"/>
        </w:rPr>
        <w:t xml:space="preserve">Act as the prime support person to the team, both with advice (though NOT coaching </w:t>
      </w:r>
      <w:r>
        <w:rPr>
          <w:rFonts w:eastAsia="Times New Roman"/>
          <w:color w:val="000000"/>
          <w:spacing w:val="-2"/>
          <w:sz w:val="24"/>
        </w:rPr>
        <w:br/>
        <w:t>during the debate) and supervision when MUNA proceedings are not ‘in session’;</w:t>
      </w:r>
    </w:p>
    <w:p w:rsidR="006924D7" w:rsidRDefault="001D2714">
      <w:pPr>
        <w:numPr>
          <w:ilvl w:val="0"/>
          <w:numId w:val="5"/>
        </w:numPr>
        <w:tabs>
          <w:tab w:val="clear" w:pos="360"/>
          <w:tab w:val="left" w:pos="792"/>
        </w:tabs>
        <w:spacing w:line="281" w:lineRule="exact"/>
        <w:ind w:left="792" w:right="432" w:hanging="360"/>
        <w:textAlignment w:val="baseline"/>
        <w:rPr>
          <w:rFonts w:eastAsia="Times New Roman"/>
          <w:color w:val="000000"/>
          <w:sz w:val="24"/>
        </w:rPr>
      </w:pPr>
      <w:r>
        <w:rPr>
          <w:rFonts w:eastAsia="Times New Roman"/>
          <w:color w:val="000000"/>
          <w:sz w:val="24"/>
        </w:rPr>
        <w:t xml:space="preserve">Ensure students under their care act responsibly over the course of the weekend and adhere to the high standards of </w:t>
      </w:r>
      <w:proofErr w:type="spellStart"/>
      <w:r>
        <w:rPr>
          <w:rFonts w:eastAsia="Times New Roman"/>
          <w:color w:val="000000"/>
          <w:sz w:val="24"/>
        </w:rPr>
        <w:t>behaviour</w:t>
      </w:r>
      <w:proofErr w:type="spellEnd"/>
      <w:r>
        <w:rPr>
          <w:rFonts w:eastAsia="Times New Roman"/>
          <w:color w:val="000000"/>
          <w:sz w:val="24"/>
        </w:rPr>
        <w:t xml:space="preserve"> that are expected from those representing their school and/or Rotary Club / District; and</w:t>
      </w:r>
    </w:p>
    <w:p w:rsidR="006924D7" w:rsidRDefault="001D2714">
      <w:pPr>
        <w:numPr>
          <w:ilvl w:val="0"/>
          <w:numId w:val="5"/>
        </w:numPr>
        <w:tabs>
          <w:tab w:val="clear" w:pos="360"/>
          <w:tab w:val="left" w:pos="792"/>
        </w:tabs>
        <w:spacing w:before="3" w:line="276" w:lineRule="exact"/>
        <w:ind w:left="792" w:hanging="360"/>
        <w:textAlignment w:val="baseline"/>
        <w:rPr>
          <w:rFonts w:eastAsia="Times New Roman"/>
          <w:color w:val="000000"/>
          <w:sz w:val="24"/>
        </w:rPr>
      </w:pPr>
      <w:r>
        <w:rPr>
          <w:rFonts w:eastAsia="Times New Roman"/>
          <w:color w:val="000000"/>
          <w:sz w:val="24"/>
        </w:rPr>
        <w:t xml:space="preserve">Attend the formal dinner on Saturday </w:t>
      </w:r>
      <w:r w:rsidR="00EC5511">
        <w:rPr>
          <w:rFonts w:eastAsia="Times New Roman"/>
          <w:color w:val="000000"/>
          <w:sz w:val="24"/>
        </w:rPr>
        <w:t>20</w:t>
      </w:r>
      <w:r>
        <w:rPr>
          <w:rFonts w:eastAsia="Times New Roman"/>
          <w:color w:val="000000"/>
          <w:sz w:val="24"/>
        </w:rPr>
        <w:t xml:space="preserve"> August (cost included in the team package).</w:t>
      </w:r>
    </w:p>
    <w:p w:rsidR="006924D7" w:rsidRDefault="001D2714">
      <w:pPr>
        <w:spacing w:before="297" w:line="244" w:lineRule="exact"/>
        <w:textAlignment w:val="baseline"/>
        <w:rPr>
          <w:rFonts w:ascii="Cambria" w:eastAsia="Cambria" w:hAnsi="Cambria"/>
          <w:b/>
          <w:i/>
          <w:color w:val="4F81BC"/>
        </w:rPr>
      </w:pPr>
      <w:r>
        <w:rPr>
          <w:rFonts w:ascii="Cambria" w:eastAsia="Cambria" w:hAnsi="Cambria"/>
          <w:b/>
          <w:i/>
          <w:color w:val="4F81BC"/>
        </w:rPr>
        <w:t>Working With Children (WWC) Requirements</w:t>
      </w:r>
    </w:p>
    <w:p w:rsidR="006924D7" w:rsidRPr="003174DC" w:rsidRDefault="001D2714" w:rsidP="003174DC">
      <w:pPr>
        <w:spacing w:before="92" w:after="186" w:line="276" w:lineRule="exact"/>
        <w:ind w:right="72"/>
        <w:textAlignment w:val="baseline"/>
        <w:rPr>
          <w:rFonts w:eastAsia="Times New Roman"/>
          <w:color w:val="000000"/>
          <w:spacing w:val="-1"/>
          <w:sz w:val="24"/>
        </w:rPr>
      </w:pPr>
      <w:r>
        <w:rPr>
          <w:rFonts w:eastAsia="Times New Roman"/>
          <w:color w:val="000000"/>
          <w:spacing w:val="-1"/>
          <w:sz w:val="24"/>
        </w:rPr>
        <w:t xml:space="preserve">In consideration of the Rotary Club of Canberra Sunrise’s duty of care, each </w:t>
      </w:r>
      <w:proofErr w:type="spellStart"/>
      <w:r>
        <w:rPr>
          <w:rFonts w:eastAsia="Times New Roman"/>
          <w:color w:val="000000"/>
          <w:spacing w:val="-1"/>
          <w:sz w:val="24"/>
        </w:rPr>
        <w:t>Counsellor</w:t>
      </w:r>
      <w:proofErr w:type="spellEnd"/>
      <w:r>
        <w:rPr>
          <w:rFonts w:eastAsia="Times New Roman"/>
          <w:color w:val="000000"/>
          <w:spacing w:val="-1"/>
          <w:sz w:val="24"/>
        </w:rPr>
        <w:t xml:space="preserve"> should have an existing clearance for working with children and/or vulnerable persons. As these</w:t>
      </w:r>
      <w:r w:rsidR="003174DC">
        <w:rPr>
          <w:rFonts w:eastAsia="Times New Roman"/>
          <w:color w:val="000000"/>
          <w:spacing w:val="-1"/>
          <w:sz w:val="24"/>
        </w:rPr>
        <w:t xml:space="preserve"> </w:t>
      </w:r>
      <w:r>
        <w:rPr>
          <w:rFonts w:eastAsia="Times New Roman"/>
          <w:color w:val="000000"/>
          <w:sz w:val="24"/>
        </w:rPr>
        <w:t xml:space="preserve">clearances take some time to be approved through the Government, please ensure you commence the application as early as possible. Details of </w:t>
      </w:r>
      <w:proofErr w:type="spellStart"/>
      <w:r>
        <w:rPr>
          <w:rFonts w:eastAsia="Times New Roman"/>
          <w:color w:val="000000"/>
          <w:sz w:val="24"/>
        </w:rPr>
        <w:t>Counsellor's</w:t>
      </w:r>
      <w:proofErr w:type="spellEnd"/>
      <w:r>
        <w:rPr>
          <w:rFonts w:eastAsia="Times New Roman"/>
          <w:color w:val="000000"/>
          <w:sz w:val="24"/>
        </w:rPr>
        <w:t xml:space="preserve"> </w:t>
      </w:r>
      <w:r>
        <w:rPr>
          <w:rFonts w:eastAsia="Times New Roman"/>
          <w:i/>
          <w:color w:val="000000"/>
          <w:sz w:val="24"/>
        </w:rPr>
        <w:t xml:space="preserve">Working </w:t>
      </w:r>
      <w:proofErr w:type="gramStart"/>
      <w:r>
        <w:rPr>
          <w:rFonts w:eastAsia="Times New Roman"/>
          <w:i/>
          <w:color w:val="000000"/>
          <w:sz w:val="24"/>
        </w:rPr>
        <w:t>With</w:t>
      </w:r>
      <w:proofErr w:type="gramEnd"/>
      <w:r>
        <w:rPr>
          <w:rFonts w:eastAsia="Times New Roman"/>
          <w:i/>
          <w:color w:val="000000"/>
          <w:sz w:val="24"/>
        </w:rPr>
        <w:t xml:space="preserve"> Children </w:t>
      </w:r>
      <w:r>
        <w:rPr>
          <w:rFonts w:eastAsia="Times New Roman"/>
          <w:color w:val="000000"/>
          <w:sz w:val="24"/>
        </w:rPr>
        <w:t xml:space="preserve">clearances are requested to be provided on the </w:t>
      </w:r>
      <w:proofErr w:type="spellStart"/>
      <w:r>
        <w:rPr>
          <w:rFonts w:eastAsia="Times New Roman"/>
          <w:color w:val="000000"/>
          <w:sz w:val="24"/>
        </w:rPr>
        <w:t>Counsellor</w:t>
      </w:r>
      <w:proofErr w:type="spellEnd"/>
      <w:r>
        <w:rPr>
          <w:rFonts w:eastAsia="Times New Roman"/>
          <w:color w:val="000000"/>
          <w:sz w:val="24"/>
        </w:rPr>
        <w:t xml:space="preserve"> Consent form as part of registration for teams.</w:t>
      </w:r>
    </w:p>
    <w:p w:rsidR="006924D7" w:rsidRDefault="001D2714">
      <w:pPr>
        <w:spacing w:before="220" w:line="239" w:lineRule="exact"/>
        <w:textAlignment w:val="baseline"/>
        <w:rPr>
          <w:rFonts w:ascii="Cambria" w:eastAsia="Cambria" w:hAnsi="Cambria"/>
          <w:b/>
          <w:i/>
          <w:color w:val="4F81BC"/>
        </w:rPr>
      </w:pPr>
      <w:r>
        <w:rPr>
          <w:rFonts w:ascii="Cambria" w:eastAsia="Cambria" w:hAnsi="Cambria"/>
          <w:b/>
          <w:i/>
          <w:color w:val="4F81BC"/>
        </w:rPr>
        <w:t xml:space="preserve">Other </w:t>
      </w:r>
      <w:proofErr w:type="spellStart"/>
      <w:r>
        <w:rPr>
          <w:rFonts w:ascii="Cambria" w:eastAsia="Cambria" w:hAnsi="Cambria"/>
          <w:b/>
          <w:i/>
          <w:color w:val="4F81BC"/>
        </w:rPr>
        <w:t>Counsellor</w:t>
      </w:r>
      <w:proofErr w:type="spellEnd"/>
      <w:r>
        <w:rPr>
          <w:rFonts w:ascii="Cambria" w:eastAsia="Cambria" w:hAnsi="Cambria"/>
          <w:b/>
          <w:i/>
          <w:color w:val="4F81BC"/>
        </w:rPr>
        <w:t xml:space="preserve"> Information</w:t>
      </w:r>
    </w:p>
    <w:p w:rsidR="006924D7" w:rsidRDefault="001D2714">
      <w:pPr>
        <w:spacing w:before="178" w:line="279" w:lineRule="exact"/>
        <w:ind w:right="1152"/>
        <w:textAlignment w:val="baseline"/>
        <w:rPr>
          <w:rFonts w:eastAsia="Times New Roman"/>
          <w:color w:val="000000"/>
          <w:sz w:val="24"/>
        </w:rPr>
      </w:pPr>
      <w:proofErr w:type="spellStart"/>
      <w:r>
        <w:rPr>
          <w:rFonts w:eastAsia="Times New Roman"/>
          <w:color w:val="000000"/>
          <w:sz w:val="24"/>
        </w:rPr>
        <w:t>Counsellors</w:t>
      </w:r>
      <w:proofErr w:type="spellEnd"/>
      <w:r>
        <w:rPr>
          <w:rFonts w:eastAsia="Times New Roman"/>
          <w:color w:val="000000"/>
          <w:sz w:val="24"/>
        </w:rPr>
        <w:t xml:space="preserve"> are not required to stay at the same accommodation as students, but are encouraged to do so, at additional cost</w:t>
      </w:r>
      <w:r w:rsidR="003174DC">
        <w:rPr>
          <w:rFonts w:eastAsia="Times New Roman"/>
          <w:color w:val="000000"/>
          <w:sz w:val="24"/>
        </w:rPr>
        <w:t xml:space="preserve"> </w:t>
      </w:r>
      <w:r w:rsidR="003174DC" w:rsidRPr="00540E51">
        <w:rPr>
          <w:rFonts w:eastAsia="Times New Roman"/>
          <w:color w:val="000000"/>
          <w:sz w:val="24"/>
        </w:rPr>
        <w:t>($</w:t>
      </w:r>
      <w:r w:rsidR="00CF1E7A" w:rsidRPr="00540E51">
        <w:rPr>
          <w:rFonts w:eastAsia="Times New Roman"/>
          <w:color w:val="000000"/>
          <w:sz w:val="24"/>
        </w:rPr>
        <w:t>14</w:t>
      </w:r>
      <w:r w:rsidR="00540E51" w:rsidRPr="00540E51">
        <w:rPr>
          <w:rFonts w:eastAsia="Times New Roman"/>
          <w:color w:val="000000"/>
          <w:sz w:val="24"/>
        </w:rPr>
        <w:t>3</w:t>
      </w:r>
      <w:r w:rsidR="003174DC">
        <w:rPr>
          <w:rFonts w:eastAsia="Times New Roman"/>
          <w:color w:val="000000"/>
          <w:sz w:val="24"/>
        </w:rPr>
        <w:t xml:space="preserve"> for the two nights including Friday night dinner)</w:t>
      </w:r>
      <w:r>
        <w:rPr>
          <w:rFonts w:eastAsia="Times New Roman"/>
          <w:color w:val="000000"/>
          <w:sz w:val="24"/>
        </w:rPr>
        <w:t>.</w:t>
      </w:r>
    </w:p>
    <w:p w:rsidR="006924D7" w:rsidRDefault="001D2714">
      <w:pPr>
        <w:spacing w:before="138" w:line="279" w:lineRule="exact"/>
        <w:ind w:right="144"/>
        <w:textAlignment w:val="baseline"/>
        <w:rPr>
          <w:rFonts w:eastAsia="Times New Roman"/>
          <w:color w:val="000000"/>
          <w:sz w:val="24"/>
        </w:rPr>
      </w:pPr>
      <w:proofErr w:type="spellStart"/>
      <w:r>
        <w:rPr>
          <w:rFonts w:eastAsia="Times New Roman"/>
          <w:color w:val="000000"/>
          <w:sz w:val="24"/>
        </w:rPr>
        <w:lastRenderedPageBreak/>
        <w:t>Counsellors</w:t>
      </w:r>
      <w:proofErr w:type="spellEnd"/>
      <w:r>
        <w:rPr>
          <w:rFonts w:eastAsia="Times New Roman"/>
          <w:color w:val="000000"/>
          <w:sz w:val="24"/>
        </w:rPr>
        <w:t xml:space="preserve"> </w:t>
      </w:r>
      <w:r w:rsidR="00EF2CDD">
        <w:rPr>
          <w:rFonts w:eastAsia="Times New Roman"/>
          <w:color w:val="000000"/>
          <w:sz w:val="24"/>
        </w:rPr>
        <w:t>should</w:t>
      </w:r>
      <w:r>
        <w:rPr>
          <w:rFonts w:eastAsia="Times New Roman"/>
          <w:color w:val="000000"/>
          <w:sz w:val="24"/>
        </w:rPr>
        <w:t xml:space="preserve"> attend the MUNA debating sessions on Saturday and Sunday.</w:t>
      </w:r>
    </w:p>
    <w:p w:rsidR="006924D7" w:rsidRPr="00B91978" w:rsidRDefault="001D2714" w:rsidP="00B91978">
      <w:pPr>
        <w:pStyle w:val="Heading1"/>
        <w:rPr>
          <w:rFonts w:eastAsia="Cambria"/>
        </w:rPr>
      </w:pPr>
      <w:bookmarkStart w:id="6" w:name="_Arrival_at_Eaglehawk"/>
      <w:bookmarkEnd w:id="6"/>
      <w:r w:rsidRPr="00B91978">
        <w:rPr>
          <w:rFonts w:eastAsia="Cambria"/>
        </w:rPr>
        <w:t xml:space="preserve">Arrival at </w:t>
      </w:r>
      <w:proofErr w:type="spellStart"/>
      <w:r w:rsidRPr="00B91978">
        <w:rPr>
          <w:rFonts w:eastAsia="Cambria"/>
        </w:rPr>
        <w:t>Eaglehawk</w:t>
      </w:r>
      <w:proofErr w:type="spellEnd"/>
      <w:r w:rsidRPr="00B91978">
        <w:rPr>
          <w:rFonts w:eastAsia="Cambria"/>
        </w:rPr>
        <w:t xml:space="preserve"> Holiday Park</w:t>
      </w:r>
    </w:p>
    <w:p w:rsidR="00742455" w:rsidRPr="00CF1E7A" w:rsidRDefault="00742455">
      <w:pPr>
        <w:spacing w:before="109" w:line="276" w:lineRule="exact"/>
        <w:ind w:right="288"/>
        <w:textAlignment w:val="baseline"/>
        <w:rPr>
          <w:rFonts w:eastAsia="Times New Roman"/>
          <w:color w:val="000000"/>
          <w:sz w:val="24"/>
        </w:rPr>
      </w:pPr>
      <w:r w:rsidRPr="00CF1E7A">
        <w:rPr>
          <w:rFonts w:eastAsia="Times New Roman"/>
          <w:color w:val="000000"/>
          <w:sz w:val="24"/>
        </w:rPr>
        <w:t xml:space="preserve">Registration will be open from at </w:t>
      </w:r>
      <w:proofErr w:type="spellStart"/>
      <w:r w:rsidRPr="00CF1E7A">
        <w:rPr>
          <w:rFonts w:eastAsia="Times New Roman"/>
          <w:color w:val="000000"/>
          <w:sz w:val="24"/>
        </w:rPr>
        <w:t>Eaglehawk</w:t>
      </w:r>
      <w:proofErr w:type="spellEnd"/>
      <w:r w:rsidRPr="00CF1E7A">
        <w:rPr>
          <w:rFonts w:eastAsia="Times New Roman"/>
          <w:color w:val="000000"/>
          <w:sz w:val="24"/>
        </w:rPr>
        <w:t xml:space="preserve"> at the Brumby Lodge from </w:t>
      </w:r>
      <w:r w:rsidRPr="00B87C33">
        <w:rPr>
          <w:rFonts w:eastAsia="Times New Roman"/>
          <w:color w:val="000000"/>
          <w:sz w:val="24"/>
        </w:rPr>
        <w:t>2pm to 6pm.  If</w:t>
      </w:r>
      <w:r w:rsidRPr="00CF1E7A">
        <w:rPr>
          <w:rFonts w:eastAsia="Times New Roman"/>
          <w:color w:val="000000"/>
          <w:sz w:val="24"/>
        </w:rPr>
        <w:t xml:space="preserve"> your team is unable to arrive within that timeframe please arrange this ahead of time through the MUNA Registrar.  </w:t>
      </w:r>
    </w:p>
    <w:p w:rsidR="00B87C33" w:rsidRPr="00B87C33" w:rsidRDefault="00B87C33">
      <w:pPr>
        <w:spacing w:before="109" w:line="276" w:lineRule="exact"/>
        <w:ind w:right="288"/>
        <w:textAlignment w:val="baseline"/>
        <w:rPr>
          <w:rFonts w:eastAsia="Times New Roman"/>
          <w:color w:val="000000"/>
          <w:sz w:val="24"/>
        </w:rPr>
      </w:pPr>
      <w:r w:rsidRPr="00B87C33">
        <w:rPr>
          <w:rFonts w:eastAsia="Times New Roman"/>
          <w:color w:val="000000"/>
          <w:sz w:val="24"/>
        </w:rPr>
        <w:t xml:space="preserve">For those arriving early, there may be an </w:t>
      </w:r>
      <w:proofErr w:type="spellStart"/>
      <w:r w:rsidRPr="00B87C33">
        <w:rPr>
          <w:rFonts w:eastAsia="Times New Roman"/>
          <w:color w:val="000000"/>
          <w:sz w:val="24"/>
        </w:rPr>
        <w:t>organised</w:t>
      </w:r>
      <w:proofErr w:type="spellEnd"/>
      <w:r w:rsidRPr="00B87C33">
        <w:rPr>
          <w:rFonts w:eastAsia="Times New Roman"/>
          <w:color w:val="000000"/>
          <w:sz w:val="24"/>
        </w:rPr>
        <w:t xml:space="preserve"> activity</w:t>
      </w:r>
      <w:r>
        <w:rPr>
          <w:rFonts w:eastAsia="Times New Roman"/>
          <w:color w:val="000000"/>
          <w:sz w:val="24"/>
        </w:rPr>
        <w:t xml:space="preserve"> (yet to be confirmed)</w:t>
      </w:r>
      <w:r w:rsidRPr="00B87C33">
        <w:rPr>
          <w:rFonts w:eastAsia="Times New Roman"/>
          <w:color w:val="000000"/>
          <w:sz w:val="24"/>
        </w:rPr>
        <w:t xml:space="preserve">.  Alternatively the time may be spent doing final preparations, meeting other teams and developing bloc strategies. </w:t>
      </w:r>
    </w:p>
    <w:p w:rsidR="006924D7" w:rsidRPr="00B91978" w:rsidRDefault="001D2714" w:rsidP="00B91978">
      <w:pPr>
        <w:pStyle w:val="Heading1"/>
        <w:rPr>
          <w:rFonts w:eastAsia="Cambria"/>
        </w:rPr>
      </w:pPr>
      <w:bookmarkStart w:id="7" w:name="_Accommodation"/>
      <w:bookmarkEnd w:id="7"/>
      <w:r w:rsidRPr="00CF1E7A">
        <w:rPr>
          <w:rFonts w:eastAsia="Cambria"/>
        </w:rPr>
        <w:t>Accommodation</w:t>
      </w:r>
    </w:p>
    <w:p w:rsidR="006924D7" w:rsidRDefault="001D2714">
      <w:pPr>
        <w:spacing w:before="269" w:line="239" w:lineRule="exact"/>
        <w:textAlignment w:val="baseline"/>
        <w:rPr>
          <w:rFonts w:ascii="Cambria" w:eastAsia="Cambria" w:hAnsi="Cambria"/>
          <w:b/>
          <w:i/>
          <w:color w:val="4F81BC"/>
        </w:rPr>
      </w:pPr>
      <w:r>
        <w:rPr>
          <w:rFonts w:ascii="Cambria" w:eastAsia="Cambria" w:hAnsi="Cambria"/>
          <w:b/>
          <w:i/>
          <w:color w:val="4F81BC"/>
        </w:rPr>
        <w:t>Student Accommodation</w:t>
      </w:r>
    </w:p>
    <w:p w:rsidR="006924D7" w:rsidRDefault="001D2714">
      <w:pPr>
        <w:spacing w:before="102" w:line="275" w:lineRule="exact"/>
        <w:ind w:right="360"/>
        <w:textAlignment w:val="baseline"/>
        <w:rPr>
          <w:rFonts w:eastAsia="Times New Roman"/>
          <w:color w:val="000000"/>
          <w:sz w:val="24"/>
        </w:rPr>
      </w:pPr>
      <w:r>
        <w:rPr>
          <w:rFonts w:eastAsia="Times New Roman"/>
          <w:color w:val="000000"/>
          <w:sz w:val="24"/>
        </w:rPr>
        <w:t xml:space="preserve">All students will be accommodated, without exception, at the </w:t>
      </w:r>
      <w:proofErr w:type="spellStart"/>
      <w:r>
        <w:rPr>
          <w:rFonts w:eastAsia="Times New Roman"/>
          <w:color w:val="000000"/>
          <w:sz w:val="24"/>
        </w:rPr>
        <w:t>Eaglehawk</w:t>
      </w:r>
      <w:proofErr w:type="spellEnd"/>
      <w:r>
        <w:rPr>
          <w:rFonts w:eastAsia="Times New Roman"/>
          <w:color w:val="000000"/>
          <w:sz w:val="24"/>
        </w:rPr>
        <w:t xml:space="preserve"> Holiday Park (</w:t>
      </w:r>
      <w:hyperlink r:id="rId13">
        <w:r>
          <w:rPr>
            <w:rFonts w:eastAsia="Times New Roman"/>
            <w:color w:val="0000FF"/>
            <w:sz w:val="24"/>
            <w:u w:val="single"/>
          </w:rPr>
          <w:t>http://www.eaglehawkpark.com.au/)</w:t>
        </w:r>
      </w:hyperlink>
      <w:r>
        <w:rPr>
          <w:rFonts w:eastAsia="Times New Roman"/>
          <w:color w:val="000000"/>
          <w:sz w:val="24"/>
        </w:rPr>
        <w:t xml:space="preserve">. </w:t>
      </w:r>
      <w:r>
        <w:rPr>
          <w:rFonts w:eastAsia="Times New Roman"/>
          <w:color w:val="000000"/>
          <w:sz w:val="24"/>
          <w:u w:val="single"/>
        </w:rPr>
        <w:t xml:space="preserve">This includes students who normally live in the ACT. </w:t>
      </w:r>
      <w:r>
        <w:rPr>
          <w:rFonts w:eastAsia="Times New Roman"/>
          <w:color w:val="000000"/>
          <w:sz w:val="24"/>
        </w:rPr>
        <w:t xml:space="preserve">Please ensure that students and parents understand this arrangement prior to </w:t>
      </w:r>
      <w:proofErr w:type="spellStart"/>
      <w:r>
        <w:rPr>
          <w:rFonts w:eastAsia="Times New Roman"/>
          <w:color w:val="000000"/>
          <w:sz w:val="24"/>
        </w:rPr>
        <w:t>finalising</w:t>
      </w:r>
      <w:proofErr w:type="spellEnd"/>
      <w:r>
        <w:rPr>
          <w:rFonts w:eastAsia="Times New Roman"/>
          <w:color w:val="000000"/>
          <w:sz w:val="24"/>
        </w:rPr>
        <w:t xml:space="preserve"> your team.</w:t>
      </w:r>
    </w:p>
    <w:p w:rsidR="006924D7" w:rsidRDefault="001D2714">
      <w:pPr>
        <w:spacing w:before="138" w:line="284" w:lineRule="exact"/>
        <w:textAlignment w:val="baseline"/>
        <w:rPr>
          <w:rFonts w:eastAsia="Times New Roman"/>
          <w:color w:val="000000"/>
          <w:sz w:val="24"/>
        </w:rPr>
      </w:pPr>
      <w:r>
        <w:rPr>
          <w:rFonts w:eastAsia="Times New Roman"/>
          <w:color w:val="000000"/>
          <w:sz w:val="24"/>
        </w:rPr>
        <w:t>Student rooms are centrally heated.</w:t>
      </w:r>
    </w:p>
    <w:p w:rsidR="006924D7" w:rsidRDefault="001D2714" w:rsidP="003174DC">
      <w:pPr>
        <w:spacing w:before="138" w:line="279" w:lineRule="exact"/>
        <w:ind w:right="144"/>
        <w:textAlignment w:val="baseline"/>
        <w:rPr>
          <w:rFonts w:eastAsia="Times New Roman"/>
          <w:color w:val="000000"/>
          <w:sz w:val="24"/>
        </w:rPr>
      </w:pPr>
      <w:r>
        <w:rPr>
          <w:rFonts w:eastAsia="Times New Roman"/>
          <w:color w:val="000000"/>
          <w:sz w:val="24"/>
        </w:rPr>
        <w:t xml:space="preserve">Student accommodation comprises single sex group rooms, with typically 6 beds per </w:t>
      </w:r>
      <w:r w:rsidR="003174DC">
        <w:rPr>
          <w:rFonts w:eastAsia="Times New Roman"/>
          <w:color w:val="000000"/>
          <w:sz w:val="24"/>
        </w:rPr>
        <w:t>r</w:t>
      </w:r>
      <w:r>
        <w:rPr>
          <w:rFonts w:eastAsia="Times New Roman"/>
          <w:color w:val="000000"/>
          <w:sz w:val="24"/>
        </w:rPr>
        <w:t>oom. All linen is provided, including towels.</w:t>
      </w:r>
    </w:p>
    <w:p w:rsidR="006924D7" w:rsidRDefault="001D2714">
      <w:pPr>
        <w:spacing w:before="216" w:line="239" w:lineRule="exact"/>
        <w:textAlignment w:val="baseline"/>
        <w:rPr>
          <w:rFonts w:ascii="Cambria" w:eastAsia="Cambria" w:hAnsi="Cambria"/>
          <w:b/>
          <w:i/>
          <w:color w:val="4F81BC"/>
        </w:rPr>
      </w:pPr>
      <w:proofErr w:type="spellStart"/>
      <w:r>
        <w:rPr>
          <w:rFonts w:ascii="Cambria" w:eastAsia="Cambria" w:hAnsi="Cambria"/>
          <w:b/>
          <w:i/>
          <w:color w:val="4F81BC"/>
        </w:rPr>
        <w:t>Counsellor</w:t>
      </w:r>
      <w:proofErr w:type="spellEnd"/>
      <w:r>
        <w:rPr>
          <w:rFonts w:ascii="Cambria" w:eastAsia="Cambria" w:hAnsi="Cambria"/>
          <w:b/>
          <w:i/>
          <w:color w:val="4F81BC"/>
        </w:rPr>
        <w:t xml:space="preserve"> Accommodation</w:t>
      </w:r>
    </w:p>
    <w:p w:rsidR="006924D7" w:rsidRDefault="001D2714" w:rsidP="003174DC">
      <w:pPr>
        <w:spacing w:before="92" w:line="284" w:lineRule="exact"/>
        <w:textAlignment w:val="baseline"/>
        <w:rPr>
          <w:rFonts w:eastAsia="Times New Roman"/>
          <w:color w:val="365F91"/>
          <w:sz w:val="24"/>
        </w:rPr>
      </w:pPr>
      <w:proofErr w:type="spellStart"/>
      <w:r>
        <w:rPr>
          <w:rFonts w:eastAsia="Times New Roman"/>
          <w:color w:val="000000"/>
          <w:sz w:val="24"/>
        </w:rPr>
        <w:t>Counsellors</w:t>
      </w:r>
      <w:proofErr w:type="spellEnd"/>
      <w:r>
        <w:rPr>
          <w:rFonts w:eastAsia="Times New Roman"/>
          <w:color w:val="000000"/>
          <w:sz w:val="24"/>
        </w:rPr>
        <w:t xml:space="preserve"> may stay either at the </w:t>
      </w:r>
      <w:proofErr w:type="spellStart"/>
      <w:r>
        <w:rPr>
          <w:rFonts w:eastAsia="Times New Roman"/>
          <w:color w:val="000000"/>
          <w:sz w:val="24"/>
        </w:rPr>
        <w:t>Eaglehawk</w:t>
      </w:r>
      <w:proofErr w:type="spellEnd"/>
      <w:r>
        <w:rPr>
          <w:rFonts w:eastAsia="Times New Roman"/>
          <w:color w:val="000000"/>
          <w:sz w:val="24"/>
        </w:rPr>
        <w:t xml:space="preserve"> Holiday Park</w:t>
      </w:r>
      <w:r w:rsidR="003174DC">
        <w:rPr>
          <w:rFonts w:eastAsia="Times New Roman"/>
          <w:color w:val="000000"/>
          <w:sz w:val="24"/>
        </w:rPr>
        <w:t xml:space="preserve"> </w:t>
      </w:r>
      <w:r>
        <w:rPr>
          <w:rFonts w:eastAsia="Times New Roman"/>
          <w:color w:val="365F91"/>
          <w:sz w:val="24"/>
        </w:rPr>
        <w:t>(</w:t>
      </w:r>
      <w:hyperlink r:id="rId14">
        <w:r>
          <w:rPr>
            <w:rFonts w:eastAsia="Times New Roman"/>
            <w:i/>
            <w:color w:val="0000FF"/>
            <w:sz w:val="24"/>
            <w:u w:val="single"/>
          </w:rPr>
          <w:t>http://www.eaglehawkpark.com.au</w:t>
        </w:r>
      </w:hyperlink>
      <w:r>
        <w:rPr>
          <w:rFonts w:eastAsia="Times New Roman"/>
          <w:i/>
          <w:color w:val="365F91"/>
          <w:sz w:val="24"/>
        </w:rPr>
        <w:t>)</w:t>
      </w:r>
      <w:r>
        <w:rPr>
          <w:rFonts w:eastAsia="Times New Roman"/>
          <w:color w:val="000000"/>
          <w:sz w:val="24"/>
        </w:rPr>
        <w:t xml:space="preserve"> or alternatively may make their own accommodation arrangements.</w:t>
      </w:r>
    </w:p>
    <w:p w:rsidR="006924D7" w:rsidRDefault="001D2714" w:rsidP="003174DC">
      <w:pPr>
        <w:spacing w:before="138" w:line="279" w:lineRule="exact"/>
        <w:ind w:right="144"/>
        <w:textAlignment w:val="baseline"/>
        <w:rPr>
          <w:rFonts w:eastAsia="Times New Roman"/>
          <w:color w:val="000000"/>
          <w:sz w:val="24"/>
        </w:rPr>
      </w:pPr>
      <w:r w:rsidRPr="00CF1E7A">
        <w:rPr>
          <w:rFonts w:eastAsia="Times New Roman"/>
          <w:color w:val="000000"/>
          <w:sz w:val="24"/>
        </w:rPr>
        <w:t xml:space="preserve">The cost for </w:t>
      </w:r>
      <w:proofErr w:type="spellStart"/>
      <w:r w:rsidRPr="00CF1E7A">
        <w:rPr>
          <w:rFonts w:eastAsia="Times New Roman"/>
          <w:color w:val="000000"/>
          <w:sz w:val="24"/>
        </w:rPr>
        <w:t>Counsellor</w:t>
      </w:r>
      <w:proofErr w:type="spellEnd"/>
      <w:r w:rsidRPr="00CF1E7A">
        <w:rPr>
          <w:rFonts w:eastAsia="Times New Roman"/>
          <w:color w:val="000000"/>
          <w:sz w:val="24"/>
        </w:rPr>
        <w:t xml:space="preserve"> shared accommodation at the </w:t>
      </w:r>
      <w:proofErr w:type="spellStart"/>
      <w:r w:rsidRPr="00CF1E7A">
        <w:rPr>
          <w:rFonts w:eastAsia="Times New Roman"/>
          <w:color w:val="000000"/>
          <w:sz w:val="24"/>
        </w:rPr>
        <w:t>Eaglehawk</w:t>
      </w:r>
      <w:proofErr w:type="spellEnd"/>
      <w:r w:rsidRPr="00CF1E7A">
        <w:rPr>
          <w:rFonts w:eastAsia="Times New Roman"/>
          <w:color w:val="000000"/>
          <w:sz w:val="24"/>
        </w:rPr>
        <w:t xml:space="preserve"> Holiday Park (which will</w:t>
      </w:r>
      <w:r w:rsidR="003174DC" w:rsidRPr="00CF1E7A">
        <w:rPr>
          <w:rFonts w:eastAsia="Times New Roman"/>
          <w:color w:val="000000"/>
          <w:sz w:val="24"/>
        </w:rPr>
        <w:t xml:space="preserve"> </w:t>
      </w:r>
      <w:r w:rsidRPr="00CF1E7A">
        <w:rPr>
          <w:rFonts w:eastAsia="Times New Roman"/>
          <w:color w:val="000000"/>
          <w:sz w:val="24"/>
        </w:rPr>
        <w:t xml:space="preserve">typically be three or four people sharing a </w:t>
      </w:r>
      <w:r w:rsidR="00CF1E7A" w:rsidRPr="00CF1E7A">
        <w:rPr>
          <w:rFonts w:eastAsia="Times New Roman"/>
          <w:color w:val="000000"/>
          <w:sz w:val="24"/>
        </w:rPr>
        <w:t>room in a lodge across the road from the children’s lodge</w:t>
      </w:r>
      <w:r w:rsidRPr="00CF1E7A">
        <w:rPr>
          <w:rFonts w:eastAsia="Times New Roman"/>
          <w:color w:val="000000"/>
          <w:sz w:val="24"/>
        </w:rPr>
        <w:t>) is $</w:t>
      </w:r>
      <w:r w:rsidR="00CF1E7A" w:rsidRPr="00B87C33">
        <w:rPr>
          <w:rFonts w:eastAsia="Times New Roman"/>
          <w:color w:val="000000"/>
          <w:sz w:val="24"/>
        </w:rPr>
        <w:t>14</w:t>
      </w:r>
      <w:r w:rsidR="00B87C33" w:rsidRPr="00B87C33">
        <w:rPr>
          <w:rFonts w:eastAsia="Times New Roman"/>
          <w:color w:val="000000"/>
          <w:sz w:val="24"/>
        </w:rPr>
        <w:t>3.00</w:t>
      </w:r>
      <w:r w:rsidRPr="00B87C33">
        <w:rPr>
          <w:rFonts w:eastAsia="Times New Roman"/>
          <w:color w:val="000000"/>
          <w:sz w:val="24"/>
        </w:rPr>
        <w:t xml:space="preserve"> for</w:t>
      </w:r>
      <w:r w:rsidRPr="00CF1E7A">
        <w:rPr>
          <w:rFonts w:eastAsia="Times New Roman"/>
          <w:color w:val="000000"/>
          <w:sz w:val="24"/>
        </w:rPr>
        <w:t xml:space="preserve"> two </w:t>
      </w:r>
      <w:proofErr w:type="spellStart"/>
      <w:r w:rsidRPr="00CF1E7A">
        <w:rPr>
          <w:rFonts w:eastAsia="Times New Roman"/>
          <w:color w:val="000000"/>
          <w:sz w:val="24"/>
        </w:rPr>
        <w:t>nights</w:t>
      </w:r>
      <w:proofErr w:type="spellEnd"/>
      <w:r w:rsidRPr="00CF1E7A">
        <w:rPr>
          <w:rFonts w:eastAsia="Times New Roman"/>
          <w:color w:val="000000"/>
          <w:sz w:val="24"/>
        </w:rPr>
        <w:t xml:space="preserve"> accommodation including Friday evening dinner, Saturday breakfast and Sunday</w:t>
      </w:r>
      <w:r w:rsidR="003174DC">
        <w:rPr>
          <w:rFonts w:eastAsia="Times New Roman"/>
          <w:color w:val="000000"/>
          <w:sz w:val="24"/>
        </w:rPr>
        <w:t xml:space="preserve"> </w:t>
      </w:r>
      <w:r>
        <w:rPr>
          <w:rFonts w:eastAsia="Times New Roman"/>
          <w:color w:val="000000"/>
          <w:sz w:val="24"/>
        </w:rPr>
        <w:t xml:space="preserve">breakfast at </w:t>
      </w:r>
      <w:proofErr w:type="spellStart"/>
      <w:r>
        <w:rPr>
          <w:rFonts w:eastAsia="Times New Roman"/>
          <w:color w:val="000000"/>
          <w:sz w:val="24"/>
        </w:rPr>
        <w:t>Eaglehawk</w:t>
      </w:r>
      <w:proofErr w:type="spellEnd"/>
      <w:r>
        <w:rPr>
          <w:rFonts w:eastAsia="Times New Roman"/>
          <w:color w:val="000000"/>
          <w:sz w:val="24"/>
        </w:rPr>
        <w:t xml:space="preserve"> with the students. Those </w:t>
      </w:r>
      <w:proofErr w:type="spellStart"/>
      <w:r>
        <w:rPr>
          <w:rFonts w:eastAsia="Times New Roman"/>
          <w:color w:val="000000"/>
          <w:sz w:val="24"/>
        </w:rPr>
        <w:t>Counsellors</w:t>
      </w:r>
      <w:proofErr w:type="spellEnd"/>
      <w:r>
        <w:rPr>
          <w:rFonts w:eastAsia="Times New Roman"/>
          <w:color w:val="000000"/>
          <w:sz w:val="24"/>
        </w:rPr>
        <w:t xml:space="preserve"> not wishing to stay at </w:t>
      </w:r>
      <w:proofErr w:type="spellStart"/>
      <w:r>
        <w:rPr>
          <w:rFonts w:eastAsia="Times New Roman"/>
          <w:color w:val="000000"/>
          <w:sz w:val="24"/>
        </w:rPr>
        <w:t>Eaglehawk</w:t>
      </w:r>
      <w:proofErr w:type="spellEnd"/>
      <w:r>
        <w:rPr>
          <w:rFonts w:eastAsia="Times New Roman"/>
          <w:color w:val="000000"/>
          <w:sz w:val="24"/>
        </w:rPr>
        <w:t xml:space="preserve"> should make their own accommodation arrangements.</w:t>
      </w:r>
    </w:p>
    <w:p w:rsidR="003174DC" w:rsidRDefault="001D2714" w:rsidP="001D2714">
      <w:pPr>
        <w:spacing w:before="138" w:line="284" w:lineRule="exact"/>
        <w:textAlignment w:val="baseline"/>
        <w:rPr>
          <w:rFonts w:eastAsia="Times New Roman"/>
          <w:color w:val="000000"/>
          <w:sz w:val="24"/>
        </w:rPr>
      </w:pPr>
      <w:r>
        <w:rPr>
          <w:rFonts w:eastAsia="Times New Roman"/>
          <w:color w:val="000000"/>
          <w:sz w:val="24"/>
        </w:rPr>
        <w:t xml:space="preserve">Hotel accommodation is available adjacent to the </w:t>
      </w:r>
      <w:proofErr w:type="spellStart"/>
      <w:r>
        <w:rPr>
          <w:rFonts w:eastAsia="Times New Roman"/>
          <w:color w:val="000000"/>
          <w:sz w:val="24"/>
        </w:rPr>
        <w:t>Eaglehawk</w:t>
      </w:r>
      <w:proofErr w:type="spellEnd"/>
      <w:r>
        <w:rPr>
          <w:rFonts w:eastAsia="Times New Roman"/>
          <w:color w:val="000000"/>
          <w:sz w:val="24"/>
        </w:rPr>
        <w:t xml:space="preserve"> Holiday Park at Hotel Ibis Styles Canberra Eagle Hawk</w:t>
      </w:r>
      <w:r w:rsidRPr="001D2714">
        <w:rPr>
          <w:rFonts w:eastAsia="Times New Roman"/>
          <w:color w:val="000000"/>
          <w:sz w:val="24"/>
        </w:rPr>
        <w:t xml:space="preserve"> (</w:t>
      </w:r>
      <w:hyperlink r:id="rId15" w:anchor=")">
        <w:r w:rsidRPr="001D2714">
          <w:rPr>
            <w:i/>
            <w:color w:val="0070C0"/>
          </w:rPr>
          <w:t>http://www.ibis.com/gb/hotel-9271-ibis-styles-canberra-eagle-hawk/index.shtml#</w:t>
        </w:r>
      </w:hyperlink>
      <w:r w:rsidRPr="001D2714">
        <w:rPr>
          <w:rFonts w:eastAsia="Times New Roman"/>
          <w:i/>
          <w:color w:val="0070C0"/>
          <w:sz w:val="24"/>
        </w:rPr>
        <w:t>)</w:t>
      </w:r>
      <w:r w:rsidRPr="001D2714">
        <w:rPr>
          <w:rFonts w:eastAsia="Times New Roman"/>
          <w:color w:val="000000"/>
          <w:sz w:val="24"/>
        </w:rPr>
        <w:t>.</w:t>
      </w:r>
      <w:r>
        <w:rPr>
          <w:rFonts w:eastAsia="Times New Roman"/>
          <w:color w:val="000000"/>
          <w:sz w:val="24"/>
        </w:rPr>
        <w:t xml:space="preserve"> A number of </w:t>
      </w:r>
      <w:proofErr w:type="spellStart"/>
      <w:r>
        <w:rPr>
          <w:rFonts w:eastAsia="Times New Roman"/>
          <w:color w:val="000000"/>
          <w:sz w:val="24"/>
        </w:rPr>
        <w:t>Counsellors</w:t>
      </w:r>
      <w:proofErr w:type="spellEnd"/>
      <w:r>
        <w:rPr>
          <w:rFonts w:eastAsia="Times New Roman"/>
          <w:color w:val="000000"/>
          <w:sz w:val="24"/>
        </w:rPr>
        <w:t xml:space="preserve"> have found this option convenient, due to the</w:t>
      </w:r>
      <w:r w:rsidR="003174DC">
        <w:rPr>
          <w:rFonts w:eastAsia="Times New Roman"/>
          <w:color w:val="000000"/>
          <w:sz w:val="24"/>
        </w:rPr>
        <w:t xml:space="preserve"> </w:t>
      </w:r>
      <w:r>
        <w:rPr>
          <w:rFonts w:eastAsia="Times New Roman"/>
          <w:color w:val="000000"/>
          <w:sz w:val="24"/>
        </w:rPr>
        <w:t xml:space="preserve">proximity to the holiday park and student accommodation. If you wish to stay at this hotel, please contact the hotel directly t on </w:t>
      </w:r>
      <w:r w:rsidR="00EF2CDD">
        <w:rPr>
          <w:rFonts w:eastAsia="Times New Roman"/>
          <w:color w:val="000000"/>
          <w:sz w:val="24"/>
        </w:rPr>
        <w:t xml:space="preserve">(02) </w:t>
      </w:r>
      <w:r>
        <w:rPr>
          <w:rFonts w:eastAsia="Times New Roman"/>
          <w:color w:val="000000"/>
          <w:sz w:val="24"/>
        </w:rPr>
        <w:t>62416033 or via the web site</w:t>
      </w:r>
      <w:r w:rsidR="003174DC">
        <w:rPr>
          <w:rFonts w:eastAsia="Times New Roman"/>
          <w:color w:val="000000"/>
          <w:sz w:val="24"/>
        </w:rPr>
        <w:t xml:space="preserve"> and book directly</w:t>
      </w:r>
      <w:r>
        <w:rPr>
          <w:rFonts w:eastAsia="Times New Roman"/>
          <w:color w:val="000000"/>
          <w:sz w:val="24"/>
        </w:rPr>
        <w:t>.</w:t>
      </w:r>
    </w:p>
    <w:p w:rsidR="006924D7" w:rsidRDefault="001D2714" w:rsidP="001D2714">
      <w:pPr>
        <w:spacing w:before="138" w:line="284" w:lineRule="exact"/>
        <w:textAlignment w:val="baseline"/>
        <w:rPr>
          <w:rFonts w:eastAsia="Times New Roman"/>
          <w:color w:val="000000"/>
          <w:sz w:val="24"/>
        </w:rPr>
      </w:pPr>
      <w:proofErr w:type="spellStart"/>
      <w:r>
        <w:rPr>
          <w:rFonts w:eastAsia="Times New Roman"/>
          <w:color w:val="000000"/>
          <w:sz w:val="24"/>
        </w:rPr>
        <w:t>Counsellors</w:t>
      </w:r>
      <w:proofErr w:type="spellEnd"/>
      <w:r>
        <w:rPr>
          <w:rFonts w:eastAsia="Times New Roman"/>
          <w:color w:val="000000"/>
          <w:sz w:val="24"/>
        </w:rPr>
        <w:t xml:space="preserve"> staying at the </w:t>
      </w:r>
      <w:proofErr w:type="spellStart"/>
      <w:r>
        <w:rPr>
          <w:rFonts w:eastAsia="Times New Roman"/>
          <w:color w:val="000000"/>
          <w:sz w:val="24"/>
        </w:rPr>
        <w:t>Eaglehawk</w:t>
      </w:r>
      <w:proofErr w:type="spellEnd"/>
      <w:r>
        <w:rPr>
          <w:rFonts w:eastAsia="Times New Roman"/>
          <w:color w:val="000000"/>
          <w:sz w:val="24"/>
        </w:rPr>
        <w:t xml:space="preserve"> Holiday Park or the Hotel ibis Styles Canberra Eagle </w:t>
      </w:r>
      <w:proofErr w:type="gramStart"/>
      <w:r>
        <w:rPr>
          <w:rFonts w:eastAsia="Times New Roman"/>
          <w:color w:val="000000"/>
          <w:sz w:val="24"/>
        </w:rPr>
        <w:t>Hawk,</w:t>
      </w:r>
      <w:proofErr w:type="gramEnd"/>
      <w:r>
        <w:rPr>
          <w:rFonts w:eastAsia="Times New Roman"/>
          <w:color w:val="000000"/>
          <w:sz w:val="24"/>
        </w:rPr>
        <w:t xml:space="preserve"> may request the student buses to take you to and from Old Parliament House. Please request this option </w:t>
      </w:r>
      <w:r w:rsidR="00EF2CDD">
        <w:rPr>
          <w:rFonts w:eastAsia="Times New Roman"/>
          <w:color w:val="000000"/>
          <w:sz w:val="24"/>
        </w:rPr>
        <w:t>through the Registrar</w:t>
      </w:r>
      <w:r>
        <w:rPr>
          <w:rFonts w:eastAsia="Times New Roman"/>
          <w:color w:val="000000"/>
          <w:sz w:val="24"/>
        </w:rPr>
        <w:t>.</w:t>
      </w:r>
    </w:p>
    <w:p w:rsidR="006924D7" w:rsidRDefault="001D2714">
      <w:pPr>
        <w:spacing w:before="144" w:line="276" w:lineRule="exact"/>
        <w:ind w:right="72"/>
        <w:textAlignment w:val="baseline"/>
        <w:rPr>
          <w:rFonts w:eastAsia="Times New Roman"/>
          <w:color w:val="000000"/>
          <w:sz w:val="24"/>
        </w:rPr>
      </w:pPr>
      <w:r>
        <w:rPr>
          <w:rFonts w:eastAsia="Times New Roman"/>
          <w:color w:val="000000"/>
          <w:sz w:val="24"/>
        </w:rPr>
        <w:t xml:space="preserve">Any </w:t>
      </w:r>
      <w:proofErr w:type="spellStart"/>
      <w:r>
        <w:rPr>
          <w:rFonts w:eastAsia="Times New Roman"/>
          <w:color w:val="000000"/>
          <w:sz w:val="24"/>
        </w:rPr>
        <w:t>Counsellors</w:t>
      </w:r>
      <w:proofErr w:type="spellEnd"/>
      <w:r>
        <w:rPr>
          <w:rFonts w:eastAsia="Times New Roman"/>
          <w:color w:val="000000"/>
          <w:sz w:val="24"/>
        </w:rPr>
        <w:t xml:space="preserve"> or others that are staying at the Hotel ibis Styles Canberra Eagle Hawk or elsewhere that would like to eat with the students at the </w:t>
      </w:r>
      <w:proofErr w:type="spellStart"/>
      <w:r>
        <w:rPr>
          <w:rFonts w:eastAsia="Times New Roman"/>
          <w:color w:val="000000"/>
          <w:sz w:val="24"/>
        </w:rPr>
        <w:t>Eaglehawk</w:t>
      </w:r>
      <w:proofErr w:type="spellEnd"/>
      <w:r>
        <w:rPr>
          <w:rFonts w:eastAsia="Times New Roman"/>
          <w:color w:val="000000"/>
          <w:sz w:val="24"/>
        </w:rPr>
        <w:t xml:space="preserve"> Holiday Park on the Friday evening need to specify this on the Registration Form. Friday night dinner for those not staying at the Holiday Park will be at an </w:t>
      </w:r>
      <w:r w:rsidRPr="00B87C33">
        <w:rPr>
          <w:rFonts w:eastAsia="Times New Roman"/>
          <w:color w:val="000000"/>
          <w:sz w:val="24"/>
        </w:rPr>
        <w:t>additional charge of $</w:t>
      </w:r>
      <w:r w:rsidR="00E4410B" w:rsidRPr="00B87C33">
        <w:rPr>
          <w:rFonts w:eastAsia="Times New Roman"/>
          <w:color w:val="000000"/>
          <w:sz w:val="24"/>
        </w:rPr>
        <w:t>1</w:t>
      </w:r>
      <w:r w:rsidR="00B87C33" w:rsidRPr="00B87C33">
        <w:rPr>
          <w:rFonts w:eastAsia="Times New Roman"/>
          <w:color w:val="000000"/>
          <w:sz w:val="24"/>
        </w:rPr>
        <w:t>7.50</w:t>
      </w:r>
      <w:r w:rsidRPr="00B87C33">
        <w:rPr>
          <w:rFonts w:eastAsia="Times New Roman"/>
          <w:color w:val="000000"/>
          <w:sz w:val="24"/>
        </w:rPr>
        <w:t xml:space="preserve"> per head.</w:t>
      </w:r>
    </w:p>
    <w:p w:rsidR="006924D7" w:rsidRPr="00B91978" w:rsidRDefault="001D2714" w:rsidP="00B91978">
      <w:pPr>
        <w:pStyle w:val="Heading1"/>
        <w:rPr>
          <w:rFonts w:eastAsia="Cambria"/>
        </w:rPr>
      </w:pPr>
      <w:bookmarkStart w:id="8" w:name="_Requirements_for_Using"/>
      <w:bookmarkEnd w:id="8"/>
      <w:r w:rsidRPr="00B91978">
        <w:rPr>
          <w:rFonts w:eastAsia="Cambria"/>
        </w:rPr>
        <w:lastRenderedPageBreak/>
        <w:t>Requirements for Using the Museum of Australian Democracy (MOAD)</w:t>
      </w:r>
    </w:p>
    <w:p w:rsidR="006924D7" w:rsidRDefault="001D2714">
      <w:pPr>
        <w:spacing w:before="109" w:line="277" w:lineRule="exact"/>
        <w:ind w:right="144"/>
        <w:textAlignment w:val="baseline"/>
        <w:rPr>
          <w:rFonts w:eastAsia="Times New Roman"/>
          <w:color w:val="000000"/>
          <w:sz w:val="24"/>
        </w:rPr>
      </w:pPr>
      <w:r>
        <w:rPr>
          <w:rFonts w:eastAsia="Times New Roman"/>
          <w:color w:val="000000"/>
          <w:sz w:val="24"/>
        </w:rPr>
        <w:t>MUNA is held at the Museum of Australian Democracy (MOAD), formerly known as Old Parliament House. This is a very auspicious venue, full of character, and the chambers present a wonderful atmosphere for the MUNA debate. Visit the MOAD website for more information:</w:t>
      </w:r>
      <w:r>
        <w:rPr>
          <w:rFonts w:eastAsia="Times New Roman"/>
          <w:i/>
          <w:color w:val="365F91"/>
          <w:sz w:val="24"/>
        </w:rPr>
        <w:t xml:space="preserve"> </w:t>
      </w:r>
      <w:hyperlink r:id="rId16">
        <w:r>
          <w:rPr>
            <w:rFonts w:eastAsia="Times New Roman"/>
            <w:i/>
            <w:color w:val="0000FF"/>
            <w:sz w:val="24"/>
            <w:u w:val="single"/>
          </w:rPr>
          <w:t>http://moadoph.gov.au/.</w:t>
        </w:r>
      </w:hyperlink>
    </w:p>
    <w:p w:rsidR="006924D7" w:rsidRDefault="001D2714">
      <w:pPr>
        <w:spacing w:before="214" w:line="244" w:lineRule="exact"/>
        <w:textAlignment w:val="baseline"/>
        <w:rPr>
          <w:rFonts w:ascii="Cambria" w:eastAsia="Cambria" w:hAnsi="Cambria"/>
          <w:b/>
          <w:i/>
          <w:color w:val="4F81BC"/>
        </w:rPr>
      </w:pPr>
      <w:r>
        <w:rPr>
          <w:rFonts w:ascii="Cambria" w:eastAsia="Cambria" w:hAnsi="Cambria"/>
          <w:b/>
          <w:i/>
          <w:color w:val="4F81BC"/>
        </w:rPr>
        <w:t>Chamber Protocols at MOAD</w:t>
      </w:r>
    </w:p>
    <w:p w:rsidR="006924D7" w:rsidRDefault="001D2714">
      <w:pPr>
        <w:spacing w:before="95" w:line="277" w:lineRule="exact"/>
        <w:ind w:right="216"/>
        <w:textAlignment w:val="baseline"/>
        <w:rPr>
          <w:rFonts w:eastAsia="Times New Roman"/>
          <w:color w:val="000000"/>
          <w:spacing w:val="-2"/>
          <w:sz w:val="24"/>
        </w:rPr>
      </w:pPr>
      <w:r>
        <w:rPr>
          <w:rFonts w:eastAsia="Times New Roman"/>
          <w:color w:val="000000"/>
          <w:spacing w:val="-2"/>
          <w:sz w:val="24"/>
        </w:rPr>
        <w:t>MOAD is a heritage building, and subject to strict protocols, particularly within the chambers. These restrictions are important in preserving the rooms in the best possible state. MOAD security staff and our MUNA officials will be monitoring proceedings and ensure compliance with the restrictions. Your assistance in following these guidelines is greatly appreciated.</w:t>
      </w:r>
    </w:p>
    <w:p w:rsidR="006924D7" w:rsidRDefault="001D2714">
      <w:pPr>
        <w:spacing w:before="132" w:line="285" w:lineRule="exact"/>
        <w:textAlignment w:val="baseline"/>
        <w:rPr>
          <w:rFonts w:eastAsia="Times New Roman"/>
          <w:color w:val="000000"/>
          <w:sz w:val="24"/>
        </w:rPr>
      </w:pPr>
      <w:r>
        <w:rPr>
          <w:rFonts w:eastAsia="Times New Roman"/>
          <w:color w:val="000000"/>
          <w:sz w:val="24"/>
        </w:rPr>
        <w:t>The following constraints apply within the Chamber at MOAD:</w:t>
      </w:r>
    </w:p>
    <w:p w:rsidR="006924D7" w:rsidRDefault="001D2714">
      <w:pPr>
        <w:numPr>
          <w:ilvl w:val="0"/>
          <w:numId w:val="6"/>
        </w:numPr>
        <w:tabs>
          <w:tab w:val="clear" w:pos="504"/>
          <w:tab w:val="left" w:pos="936"/>
        </w:tabs>
        <w:spacing w:before="150" w:line="273" w:lineRule="exact"/>
        <w:ind w:left="936" w:right="72" w:hanging="504"/>
        <w:textAlignment w:val="baseline"/>
        <w:rPr>
          <w:rFonts w:eastAsia="Times New Roman"/>
          <w:color w:val="000000"/>
          <w:spacing w:val="-2"/>
          <w:sz w:val="24"/>
        </w:rPr>
      </w:pPr>
      <w:r>
        <w:rPr>
          <w:rFonts w:eastAsia="Times New Roman"/>
          <w:color w:val="000000"/>
          <w:spacing w:val="-2"/>
          <w:sz w:val="24"/>
        </w:rPr>
        <w:t xml:space="preserve">Each team will be allowed </w:t>
      </w:r>
      <w:r>
        <w:rPr>
          <w:rFonts w:eastAsia="Times New Roman"/>
          <w:color w:val="000000"/>
          <w:spacing w:val="-2"/>
          <w:sz w:val="24"/>
          <w:u w:val="single"/>
        </w:rPr>
        <w:t>ONLY one</w:t>
      </w:r>
      <w:r>
        <w:rPr>
          <w:rFonts w:eastAsia="Times New Roman"/>
          <w:color w:val="000000"/>
          <w:spacing w:val="-2"/>
          <w:sz w:val="24"/>
        </w:rPr>
        <w:t xml:space="preserve"> </w:t>
      </w:r>
      <w:proofErr w:type="spellStart"/>
      <w:r>
        <w:rPr>
          <w:rFonts w:eastAsia="Times New Roman"/>
          <w:color w:val="000000"/>
          <w:spacing w:val="-2"/>
          <w:sz w:val="24"/>
        </w:rPr>
        <w:t>Ipad</w:t>
      </w:r>
      <w:proofErr w:type="spellEnd"/>
      <w:r>
        <w:rPr>
          <w:rFonts w:eastAsia="Times New Roman"/>
          <w:color w:val="000000"/>
          <w:spacing w:val="-2"/>
          <w:sz w:val="24"/>
        </w:rPr>
        <w:t xml:space="preserve"> or laptop computer in the chamber. This item must at all times be located on the provided carpet square to protect the furniture.</w:t>
      </w:r>
    </w:p>
    <w:p w:rsidR="006924D7" w:rsidRDefault="001D2714">
      <w:pPr>
        <w:numPr>
          <w:ilvl w:val="0"/>
          <w:numId w:val="6"/>
        </w:numPr>
        <w:tabs>
          <w:tab w:val="clear" w:pos="504"/>
          <w:tab w:val="left" w:pos="936"/>
        </w:tabs>
        <w:spacing w:before="51" w:line="285" w:lineRule="exact"/>
        <w:ind w:left="936" w:hanging="504"/>
        <w:textAlignment w:val="baseline"/>
        <w:rPr>
          <w:rFonts w:eastAsia="Times New Roman"/>
          <w:color w:val="000000"/>
          <w:sz w:val="24"/>
        </w:rPr>
      </w:pPr>
      <w:r>
        <w:rPr>
          <w:rFonts w:eastAsia="Times New Roman"/>
          <w:color w:val="000000"/>
          <w:sz w:val="24"/>
        </w:rPr>
        <w:t xml:space="preserve">There are </w:t>
      </w:r>
      <w:r>
        <w:rPr>
          <w:rFonts w:eastAsia="Times New Roman"/>
          <w:color w:val="000000"/>
          <w:sz w:val="24"/>
          <w:u w:val="single"/>
        </w:rPr>
        <w:t>no</w:t>
      </w:r>
      <w:r>
        <w:rPr>
          <w:rFonts w:eastAsia="Times New Roman"/>
          <w:color w:val="000000"/>
          <w:sz w:val="24"/>
        </w:rPr>
        <w:t xml:space="preserve"> electrical charging options in the chamber – ensure laptops are fully charged at the start of each day.</w:t>
      </w:r>
    </w:p>
    <w:p w:rsidR="006924D7" w:rsidRDefault="001D2714">
      <w:pPr>
        <w:numPr>
          <w:ilvl w:val="0"/>
          <w:numId w:val="6"/>
        </w:numPr>
        <w:tabs>
          <w:tab w:val="clear" w:pos="504"/>
          <w:tab w:val="left" w:pos="936"/>
        </w:tabs>
        <w:spacing w:before="57" w:line="279" w:lineRule="exact"/>
        <w:ind w:left="936" w:right="720" w:hanging="504"/>
        <w:textAlignment w:val="baseline"/>
        <w:rPr>
          <w:rFonts w:eastAsia="Times New Roman"/>
          <w:color w:val="000000"/>
          <w:sz w:val="24"/>
          <w:u w:val="single"/>
        </w:rPr>
      </w:pPr>
      <w:r>
        <w:rPr>
          <w:rFonts w:eastAsia="Times New Roman"/>
          <w:color w:val="000000"/>
          <w:sz w:val="24"/>
          <w:u w:val="single"/>
        </w:rPr>
        <w:t>All food and drink is prohibited in the Chamber</w:t>
      </w:r>
      <w:r>
        <w:rPr>
          <w:rFonts w:eastAsia="Times New Roman"/>
          <w:color w:val="000000"/>
          <w:sz w:val="24"/>
        </w:rPr>
        <w:t xml:space="preserve"> - this includes bottles of water, chocolates, snacks chewing gum etc.</w:t>
      </w:r>
    </w:p>
    <w:p w:rsidR="006924D7" w:rsidRDefault="001D2714">
      <w:pPr>
        <w:numPr>
          <w:ilvl w:val="0"/>
          <w:numId w:val="6"/>
        </w:numPr>
        <w:tabs>
          <w:tab w:val="clear" w:pos="504"/>
          <w:tab w:val="left" w:pos="936"/>
        </w:tabs>
        <w:spacing w:before="61" w:line="275" w:lineRule="exact"/>
        <w:ind w:left="936" w:right="216" w:hanging="504"/>
        <w:textAlignment w:val="baseline"/>
        <w:rPr>
          <w:rFonts w:eastAsia="Times New Roman"/>
          <w:color w:val="000000"/>
          <w:sz w:val="24"/>
          <w:u w:val="single"/>
        </w:rPr>
      </w:pPr>
      <w:r>
        <w:rPr>
          <w:rFonts w:eastAsia="Times New Roman"/>
          <w:color w:val="000000"/>
          <w:sz w:val="24"/>
          <w:u w:val="single"/>
        </w:rPr>
        <w:t>No bags, backpacks, handbags or similar are allowed in the chamber.</w:t>
      </w:r>
      <w:r>
        <w:rPr>
          <w:rFonts w:eastAsia="Times New Roman"/>
          <w:color w:val="000000"/>
          <w:sz w:val="24"/>
        </w:rPr>
        <w:t xml:space="preserve"> A lockable container will be provided at the rear of the building to accommodate these during sessions. Access to the locked containers is restricted to break periods. Please assist by </w:t>
      </w:r>
      <w:proofErr w:type="spellStart"/>
      <w:r>
        <w:rPr>
          <w:rFonts w:eastAsia="Times New Roman"/>
          <w:color w:val="000000"/>
          <w:sz w:val="24"/>
        </w:rPr>
        <w:t>minimising</w:t>
      </w:r>
      <w:proofErr w:type="spellEnd"/>
      <w:r>
        <w:rPr>
          <w:rFonts w:eastAsia="Times New Roman"/>
          <w:color w:val="000000"/>
          <w:sz w:val="24"/>
        </w:rPr>
        <w:t xml:space="preserve"> the number of these items brought into MOAD.</w:t>
      </w:r>
    </w:p>
    <w:p w:rsidR="006924D7" w:rsidRDefault="001D2714">
      <w:pPr>
        <w:numPr>
          <w:ilvl w:val="0"/>
          <w:numId w:val="6"/>
        </w:numPr>
        <w:tabs>
          <w:tab w:val="clear" w:pos="504"/>
          <w:tab w:val="left" w:pos="936"/>
        </w:tabs>
        <w:spacing w:before="51" w:line="285" w:lineRule="exact"/>
        <w:ind w:left="936" w:hanging="504"/>
        <w:textAlignment w:val="baseline"/>
        <w:rPr>
          <w:rFonts w:eastAsia="Times New Roman"/>
          <w:color w:val="000000"/>
          <w:sz w:val="24"/>
          <w:u w:val="single"/>
        </w:rPr>
      </w:pPr>
      <w:r>
        <w:rPr>
          <w:rFonts w:eastAsia="Times New Roman"/>
          <w:color w:val="000000"/>
          <w:sz w:val="24"/>
          <w:u w:val="single"/>
        </w:rPr>
        <w:t>No ink pens are to be used in the Chamber.</w:t>
      </w:r>
      <w:r>
        <w:rPr>
          <w:rFonts w:eastAsia="Times New Roman"/>
          <w:color w:val="000000"/>
          <w:sz w:val="24"/>
        </w:rPr>
        <w:t xml:space="preserve"> Pencils will be provided by Rotary.</w:t>
      </w:r>
    </w:p>
    <w:p w:rsidR="006924D7" w:rsidRDefault="001D2714">
      <w:pPr>
        <w:numPr>
          <w:ilvl w:val="0"/>
          <w:numId w:val="6"/>
        </w:numPr>
        <w:tabs>
          <w:tab w:val="clear" w:pos="504"/>
          <w:tab w:val="left" w:pos="936"/>
        </w:tabs>
        <w:spacing w:before="51" w:line="285" w:lineRule="exact"/>
        <w:ind w:left="936" w:hanging="504"/>
        <w:textAlignment w:val="baseline"/>
        <w:rPr>
          <w:rFonts w:eastAsia="Times New Roman"/>
          <w:color w:val="000000"/>
          <w:sz w:val="24"/>
        </w:rPr>
      </w:pPr>
      <w:r>
        <w:rPr>
          <w:rFonts w:eastAsia="Times New Roman"/>
          <w:color w:val="000000"/>
          <w:sz w:val="24"/>
        </w:rPr>
        <w:t>No items can be placed on any chairs, desks or benches.</w:t>
      </w:r>
    </w:p>
    <w:p w:rsidR="006924D7" w:rsidRDefault="001D2714">
      <w:pPr>
        <w:numPr>
          <w:ilvl w:val="0"/>
          <w:numId w:val="6"/>
        </w:numPr>
        <w:tabs>
          <w:tab w:val="clear" w:pos="504"/>
          <w:tab w:val="left" w:pos="936"/>
        </w:tabs>
        <w:spacing w:before="60" w:line="276" w:lineRule="exact"/>
        <w:ind w:left="936" w:right="144" w:hanging="504"/>
        <w:textAlignment w:val="baseline"/>
        <w:rPr>
          <w:rFonts w:eastAsia="Times New Roman"/>
          <w:color w:val="000000"/>
          <w:sz w:val="24"/>
        </w:rPr>
      </w:pPr>
      <w:r>
        <w:rPr>
          <w:rFonts w:eastAsia="Times New Roman"/>
          <w:color w:val="000000"/>
          <w:sz w:val="24"/>
        </w:rPr>
        <w:t>People are to sit in designated seats only. Those seats that are sectioned off are not to be used. Seating is therefore strictly limited in the chamber and we cannot guarantee its availability.</w:t>
      </w:r>
    </w:p>
    <w:p w:rsidR="006924D7" w:rsidRDefault="001D2714">
      <w:pPr>
        <w:numPr>
          <w:ilvl w:val="0"/>
          <w:numId w:val="6"/>
        </w:numPr>
        <w:tabs>
          <w:tab w:val="clear" w:pos="504"/>
          <w:tab w:val="left" w:pos="936"/>
        </w:tabs>
        <w:spacing w:before="57" w:line="279" w:lineRule="exact"/>
        <w:ind w:left="936" w:right="72" w:hanging="504"/>
        <w:jc w:val="both"/>
        <w:textAlignment w:val="baseline"/>
        <w:rPr>
          <w:rFonts w:eastAsia="Times New Roman"/>
          <w:color w:val="000000"/>
          <w:sz w:val="24"/>
        </w:rPr>
      </w:pPr>
      <w:r>
        <w:rPr>
          <w:rFonts w:eastAsia="Times New Roman"/>
          <w:color w:val="000000"/>
          <w:sz w:val="24"/>
        </w:rPr>
        <w:t>Please look after the furniture. Do not lean on furniture, put feet on furniture or stand on furniture.</w:t>
      </w:r>
    </w:p>
    <w:p w:rsidR="006924D7" w:rsidRDefault="001D2714">
      <w:pPr>
        <w:numPr>
          <w:ilvl w:val="0"/>
          <w:numId w:val="6"/>
        </w:numPr>
        <w:tabs>
          <w:tab w:val="clear" w:pos="504"/>
          <w:tab w:val="left" w:pos="936"/>
        </w:tabs>
        <w:spacing w:before="60" w:line="276" w:lineRule="exact"/>
        <w:ind w:left="936" w:right="72" w:hanging="504"/>
        <w:textAlignment w:val="baseline"/>
        <w:rPr>
          <w:rFonts w:eastAsia="Times New Roman"/>
          <w:color w:val="000000"/>
          <w:sz w:val="24"/>
        </w:rPr>
      </w:pPr>
      <w:r>
        <w:rPr>
          <w:rFonts w:eastAsia="Times New Roman"/>
          <w:color w:val="000000"/>
          <w:sz w:val="24"/>
        </w:rPr>
        <w:t xml:space="preserve">Note that there </w:t>
      </w:r>
      <w:proofErr w:type="gramStart"/>
      <w:r>
        <w:rPr>
          <w:rFonts w:eastAsia="Times New Roman"/>
          <w:color w:val="000000"/>
          <w:sz w:val="24"/>
        </w:rPr>
        <w:t>is</w:t>
      </w:r>
      <w:proofErr w:type="gramEnd"/>
      <w:r>
        <w:rPr>
          <w:rFonts w:eastAsia="Times New Roman"/>
          <w:color w:val="000000"/>
          <w:sz w:val="24"/>
        </w:rPr>
        <w:t xml:space="preserve"> a maximum number of people allowed in the chamber at any time, so requests for people additional to team members and </w:t>
      </w:r>
      <w:proofErr w:type="spellStart"/>
      <w:r>
        <w:rPr>
          <w:rFonts w:eastAsia="Times New Roman"/>
          <w:color w:val="000000"/>
          <w:sz w:val="24"/>
        </w:rPr>
        <w:t>Counsellors</w:t>
      </w:r>
      <w:proofErr w:type="spellEnd"/>
      <w:r>
        <w:rPr>
          <w:rFonts w:eastAsia="Times New Roman"/>
          <w:color w:val="000000"/>
          <w:sz w:val="24"/>
        </w:rPr>
        <w:t xml:space="preserve"> for seating in the Chamber will be managed on a first registered basis.</w:t>
      </w:r>
    </w:p>
    <w:p w:rsidR="006924D7" w:rsidRDefault="001D2714">
      <w:pPr>
        <w:spacing w:before="214" w:line="244" w:lineRule="exact"/>
        <w:textAlignment w:val="baseline"/>
        <w:rPr>
          <w:rFonts w:ascii="Cambria" w:eastAsia="Cambria" w:hAnsi="Cambria"/>
          <w:b/>
          <w:i/>
          <w:color w:val="4F81BC"/>
        </w:rPr>
      </w:pPr>
      <w:r>
        <w:rPr>
          <w:rFonts w:ascii="Cambria" w:eastAsia="Cambria" w:hAnsi="Cambria"/>
          <w:b/>
          <w:i/>
          <w:color w:val="4F81BC"/>
        </w:rPr>
        <w:t>Meals for Visitors at MOAD</w:t>
      </w:r>
    </w:p>
    <w:p w:rsidR="001D2714" w:rsidRDefault="001D2714" w:rsidP="001D2714">
      <w:pPr>
        <w:spacing w:before="132" w:line="285" w:lineRule="exact"/>
        <w:textAlignment w:val="baseline"/>
        <w:rPr>
          <w:rFonts w:eastAsia="Times New Roman"/>
          <w:color w:val="000000"/>
          <w:sz w:val="24"/>
        </w:rPr>
      </w:pPr>
      <w:r>
        <w:rPr>
          <w:rFonts w:eastAsia="Times New Roman"/>
          <w:color w:val="000000"/>
          <w:spacing w:val="-1"/>
          <w:sz w:val="24"/>
        </w:rPr>
        <w:t xml:space="preserve">People other than MUNA team members and </w:t>
      </w:r>
      <w:proofErr w:type="spellStart"/>
      <w:r>
        <w:rPr>
          <w:rFonts w:eastAsia="Times New Roman"/>
          <w:color w:val="000000"/>
          <w:spacing w:val="-1"/>
          <w:sz w:val="24"/>
        </w:rPr>
        <w:t>Counsellors</w:t>
      </w:r>
      <w:proofErr w:type="spellEnd"/>
      <w:r>
        <w:rPr>
          <w:rFonts w:eastAsia="Times New Roman"/>
          <w:color w:val="000000"/>
          <w:spacing w:val="-1"/>
          <w:sz w:val="24"/>
        </w:rPr>
        <w:t xml:space="preserve"> may optionally have morning and afternoon tea and lunch at MOAD with the students. Bookings for these meals are required to </w:t>
      </w:r>
      <w:r>
        <w:rPr>
          <w:rFonts w:eastAsia="Times New Roman"/>
          <w:color w:val="000000"/>
          <w:sz w:val="24"/>
        </w:rPr>
        <w:t xml:space="preserve">be made with registration. The cost for each person’s additional meals (Saturday morning tea and afternoon tea, and Sunday morning tea) with students at </w:t>
      </w:r>
      <w:r w:rsidRPr="00CF1E7A">
        <w:rPr>
          <w:rFonts w:eastAsia="Times New Roman"/>
          <w:color w:val="000000"/>
          <w:sz w:val="24"/>
        </w:rPr>
        <w:t xml:space="preserve">MOAD </w:t>
      </w:r>
      <w:r w:rsidRPr="00B87C33">
        <w:rPr>
          <w:rFonts w:eastAsia="Times New Roman"/>
          <w:color w:val="000000"/>
          <w:sz w:val="24"/>
        </w:rPr>
        <w:t>will be $</w:t>
      </w:r>
      <w:r w:rsidR="00B87C33" w:rsidRPr="00B87C33">
        <w:rPr>
          <w:rFonts w:eastAsia="Times New Roman"/>
          <w:color w:val="000000"/>
          <w:sz w:val="24"/>
        </w:rPr>
        <w:t>7</w:t>
      </w:r>
      <w:r w:rsidR="00CF1E7A" w:rsidRPr="00B87C33">
        <w:rPr>
          <w:rFonts w:eastAsia="Times New Roman"/>
          <w:color w:val="000000"/>
          <w:sz w:val="24"/>
        </w:rPr>
        <w:t>5</w:t>
      </w:r>
      <w:r w:rsidRPr="00B87C33">
        <w:rPr>
          <w:rFonts w:eastAsia="Times New Roman"/>
          <w:color w:val="000000"/>
          <w:sz w:val="24"/>
        </w:rPr>
        <w:t xml:space="preserve"> per person payable</w:t>
      </w:r>
      <w:r>
        <w:rPr>
          <w:rFonts w:eastAsia="Times New Roman"/>
          <w:color w:val="000000"/>
          <w:sz w:val="24"/>
        </w:rPr>
        <w:t xml:space="preserve"> prior to the event. </w:t>
      </w:r>
    </w:p>
    <w:p w:rsidR="001D2714" w:rsidRDefault="001D2714" w:rsidP="001D2714">
      <w:pPr>
        <w:spacing w:before="132" w:line="285" w:lineRule="exact"/>
        <w:textAlignment w:val="baseline"/>
        <w:rPr>
          <w:rFonts w:eastAsia="Times New Roman"/>
          <w:color w:val="000000"/>
          <w:sz w:val="24"/>
        </w:rPr>
      </w:pPr>
      <w:r>
        <w:rPr>
          <w:rFonts w:eastAsia="Times New Roman"/>
          <w:color w:val="000000"/>
          <w:sz w:val="24"/>
        </w:rPr>
        <w:t>Alternatively a café is available near the chambers for snacks and meals.</w:t>
      </w:r>
    </w:p>
    <w:p w:rsidR="00CF1E7A" w:rsidRPr="001D2714" w:rsidRDefault="00CF1E7A" w:rsidP="001D2714">
      <w:pPr>
        <w:spacing w:before="132" w:line="285" w:lineRule="exact"/>
        <w:textAlignment w:val="baseline"/>
        <w:rPr>
          <w:rFonts w:eastAsia="Times New Roman"/>
          <w:color w:val="000000"/>
          <w:sz w:val="24"/>
        </w:rPr>
      </w:pPr>
    </w:p>
    <w:p w:rsidR="006924D7" w:rsidRPr="00B91978" w:rsidRDefault="001D2714" w:rsidP="00B91978">
      <w:pPr>
        <w:pStyle w:val="Heading1"/>
        <w:rPr>
          <w:rFonts w:eastAsia="Cambria"/>
        </w:rPr>
      </w:pPr>
      <w:bookmarkStart w:id="9" w:name="_Transport"/>
      <w:bookmarkEnd w:id="9"/>
      <w:r w:rsidRPr="00B91978">
        <w:rPr>
          <w:rFonts w:eastAsia="Cambria"/>
        </w:rPr>
        <w:lastRenderedPageBreak/>
        <w:t>Transport</w:t>
      </w:r>
    </w:p>
    <w:p w:rsidR="006924D7" w:rsidRDefault="001D2714">
      <w:pPr>
        <w:spacing w:before="113" w:line="276" w:lineRule="exact"/>
        <w:ind w:right="216"/>
        <w:textAlignment w:val="baseline"/>
        <w:rPr>
          <w:rFonts w:eastAsia="Times New Roman"/>
          <w:color w:val="000000"/>
          <w:sz w:val="24"/>
        </w:rPr>
      </w:pPr>
      <w:r>
        <w:rPr>
          <w:rFonts w:eastAsia="Times New Roman"/>
          <w:color w:val="000000"/>
          <w:sz w:val="24"/>
        </w:rPr>
        <w:t xml:space="preserve">Any </w:t>
      </w:r>
      <w:proofErr w:type="spellStart"/>
      <w:r>
        <w:rPr>
          <w:rFonts w:eastAsia="Times New Roman"/>
          <w:color w:val="000000"/>
          <w:sz w:val="24"/>
        </w:rPr>
        <w:t>Counsellors</w:t>
      </w:r>
      <w:proofErr w:type="spellEnd"/>
      <w:r>
        <w:rPr>
          <w:rFonts w:eastAsia="Times New Roman"/>
          <w:color w:val="000000"/>
          <w:sz w:val="24"/>
        </w:rPr>
        <w:t xml:space="preserve"> wishing to travel on the student buses to and from the MOAD should advise the Registrar on the Registration Form. </w:t>
      </w:r>
      <w:proofErr w:type="spellStart"/>
      <w:r>
        <w:rPr>
          <w:rFonts w:eastAsia="Times New Roman"/>
          <w:color w:val="000000"/>
          <w:sz w:val="24"/>
        </w:rPr>
        <w:t>Counsellors</w:t>
      </w:r>
      <w:proofErr w:type="spellEnd"/>
      <w:r>
        <w:rPr>
          <w:rFonts w:eastAsia="Times New Roman"/>
          <w:color w:val="000000"/>
          <w:sz w:val="24"/>
        </w:rPr>
        <w:t xml:space="preserve"> are responsible for being at the pick-up point for each trip at least five minutes before the specified departure time.</w:t>
      </w:r>
      <w:r w:rsidR="00EF2CDD">
        <w:rPr>
          <w:rFonts w:eastAsia="Times New Roman"/>
          <w:color w:val="000000"/>
          <w:sz w:val="24"/>
        </w:rPr>
        <w:t xml:space="preserve">  </w:t>
      </w:r>
    </w:p>
    <w:p w:rsidR="006924D7" w:rsidRPr="00B91978" w:rsidRDefault="001D2714" w:rsidP="00B91978">
      <w:pPr>
        <w:pStyle w:val="Heading1"/>
        <w:rPr>
          <w:rFonts w:eastAsia="Cambria"/>
        </w:rPr>
      </w:pPr>
      <w:bookmarkStart w:id="10" w:name="_MUNA_Dress_Code"/>
      <w:bookmarkEnd w:id="10"/>
      <w:r w:rsidRPr="00B91978">
        <w:rPr>
          <w:rFonts w:eastAsia="Cambria"/>
        </w:rPr>
        <w:t>MUNA Dress Code</w:t>
      </w:r>
    </w:p>
    <w:p w:rsidR="006924D7" w:rsidRDefault="001D2714">
      <w:pPr>
        <w:spacing w:before="274" w:line="243" w:lineRule="exact"/>
        <w:textAlignment w:val="baseline"/>
        <w:rPr>
          <w:rFonts w:ascii="Cambria" w:eastAsia="Cambria" w:hAnsi="Cambria"/>
          <w:b/>
          <w:i/>
          <w:color w:val="4F81BC"/>
        </w:rPr>
      </w:pPr>
      <w:r>
        <w:rPr>
          <w:rFonts w:ascii="Cambria" w:eastAsia="Cambria" w:hAnsi="Cambria"/>
          <w:b/>
          <w:i/>
          <w:color w:val="4F81BC"/>
        </w:rPr>
        <w:t>Dress Code for the Debate Sessions</w:t>
      </w:r>
    </w:p>
    <w:p w:rsidR="006924D7" w:rsidRDefault="001D2714">
      <w:pPr>
        <w:spacing w:before="97" w:line="275" w:lineRule="exact"/>
        <w:ind w:right="144"/>
        <w:textAlignment w:val="baseline"/>
        <w:rPr>
          <w:rFonts w:eastAsia="Times New Roman"/>
          <w:color w:val="000000"/>
          <w:sz w:val="24"/>
        </w:rPr>
      </w:pPr>
      <w:r>
        <w:rPr>
          <w:rFonts w:eastAsia="Times New Roman"/>
          <w:color w:val="000000"/>
          <w:sz w:val="24"/>
        </w:rPr>
        <w:t xml:space="preserve">Students are encouraged to dress appropriately for the event, </w:t>
      </w:r>
      <w:r>
        <w:rPr>
          <w:rFonts w:eastAsia="Times New Roman"/>
          <w:color w:val="000000"/>
          <w:sz w:val="24"/>
          <w:u w:val="single"/>
        </w:rPr>
        <w:t>preferably in clothing representative of their nation’s national dress.</w:t>
      </w:r>
      <w:r>
        <w:rPr>
          <w:rFonts w:eastAsia="Times New Roman"/>
          <w:color w:val="000000"/>
          <w:sz w:val="24"/>
        </w:rPr>
        <w:t xml:space="preserve"> Please note that this does </w:t>
      </w:r>
      <w:r>
        <w:rPr>
          <w:rFonts w:eastAsia="Times New Roman"/>
          <w:b/>
          <w:color w:val="000000"/>
          <w:sz w:val="24"/>
          <w:u w:val="single"/>
        </w:rPr>
        <w:t>not</w:t>
      </w:r>
      <w:r>
        <w:rPr>
          <w:rFonts w:eastAsia="Times New Roman"/>
          <w:color w:val="000000"/>
          <w:sz w:val="24"/>
        </w:rPr>
        <w:t xml:space="preserve"> mean ‘fancy dress’, or caricatures of famous people from the country. Fancy dress detracts from the visual aesthetics of MUNA and can distract from the debate.</w:t>
      </w:r>
    </w:p>
    <w:p w:rsidR="006924D7" w:rsidRDefault="001D2714">
      <w:pPr>
        <w:spacing w:before="148" w:line="274" w:lineRule="exact"/>
        <w:ind w:right="360"/>
        <w:textAlignment w:val="baseline"/>
        <w:rPr>
          <w:rFonts w:eastAsia="Times New Roman"/>
          <w:color w:val="000000"/>
          <w:sz w:val="24"/>
        </w:rPr>
      </w:pPr>
      <w:r>
        <w:rPr>
          <w:rFonts w:eastAsia="Times New Roman"/>
          <w:color w:val="000000"/>
          <w:sz w:val="24"/>
        </w:rPr>
        <w:t>All dress worn throughout the event is to be modest. Students who dress immodestly will be asked to change their outfit.</w:t>
      </w:r>
    </w:p>
    <w:p w:rsidR="006924D7" w:rsidRPr="001D2714" w:rsidRDefault="001D2714" w:rsidP="001D2714">
      <w:pPr>
        <w:spacing w:before="132" w:line="285" w:lineRule="exact"/>
        <w:textAlignment w:val="baseline"/>
        <w:rPr>
          <w:rFonts w:eastAsia="Times New Roman"/>
          <w:color w:val="000000"/>
          <w:spacing w:val="-1"/>
          <w:sz w:val="24"/>
        </w:rPr>
      </w:pPr>
      <w:r w:rsidRPr="001D2714">
        <w:rPr>
          <w:rFonts w:eastAsia="Times New Roman"/>
          <w:color w:val="000000"/>
          <w:spacing w:val="-1"/>
          <w:sz w:val="24"/>
        </w:rPr>
        <w:t>If in doubt, ask yourself: “Would this type of dress be acceptable by the embassy of the represented nation, and is it representative of the nation?”</w:t>
      </w:r>
    </w:p>
    <w:p w:rsidR="006924D7" w:rsidRPr="001D2714" w:rsidRDefault="001D2714" w:rsidP="001D2714">
      <w:pPr>
        <w:spacing w:before="132" w:line="285" w:lineRule="exact"/>
        <w:textAlignment w:val="baseline"/>
        <w:rPr>
          <w:rFonts w:eastAsia="Times New Roman"/>
          <w:color w:val="000000"/>
          <w:spacing w:val="-1"/>
          <w:sz w:val="24"/>
        </w:rPr>
      </w:pPr>
      <w:r w:rsidRPr="001D2714">
        <w:rPr>
          <w:rFonts w:eastAsia="Times New Roman"/>
          <w:color w:val="000000"/>
          <w:spacing w:val="-1"/>
          <w:sz w:val="24"/>
        </w:rPr>
        <w:t>Students may be able to obtain advice on appropriate costumes by approaching the Embassy of the country that they are representing.</w:t>
      </w:r>
    </w:p>
    <w:p w:rsidR="001D2714" w:rsidRDefault="001D2714" w:rsidP="001D2714">
      <w:pPr>
        <w:spacing w:before="132" w:line="285" w:lineRule="exact"/>
        <w:textAlignment w:val="baseline"/>
        <w:rPr>
          <w:rFonts w:eastAsia="Times New Roman"/>
          <w:color w:val="000000"/>
          <w:sz w:val="24"/>
        </w:rPr>
      </w:pPr>
      <w:r w:rsidRPr="001D2714">
        <w:rPr>
          <w:rFonts w:eastAsia="Times New Roman"/>
          <w:color w:val="000000"/>
          <w:spacing w:val="-1"/>
          <w:sz w:val="24"/>
        </w:rPr>
        <w:t>If unable to wear appropriate national dress, students should wear business attire.</w:t>
      </w:r>
      <w:r>
        <w:rPr>
          <w:rFonts w:eastAsia="Times New Roman"/>
          <w:color w:val="000000"/>
          <w:sz w:val="24"/>
        </w:rPr>
        <w:t xml:space="preserve"> </w:t>
      </w:r>
    </w:p>
    <w:p w:rsidR="006924D7" w:rsidRPr="00B91978" w:rsidRDefault="001D2714" w:rsidP="00B91978">
      <w:pPr>
        <w:pStyle w:val="Heading1"/>
        <w:rPr>
          <w:rFonts w:eastAsia="Cambria"/>
        </w:rPr>
      </w:pPr>
      <w:r w:rsidRPr="00B91978">
        <w:rPr>
          <w:rFonts w:eastAsia="Cambria"/>
        </w:rPr>
        <w:t>Dress Code for the MUNA Dinner on the Saturday Evening</w:t>
      </w:r>
    </w:p>
    <w:p w:rsidR="006924D7" w:rsidRPr="001D2714" w:rsidRDefault="001D2714" w:rsidP="001D2714">
      <w:pPr>
        <w:spacing w:before="132" w:line="285" w:lineRule="exact"/>
        <w:textAlignment w:val="baseline"/>
        <w:rPr>
          <w:rFonts w:eastAsia="Times New Roman"/>
          <w:color w:val="000000"/>
          <w:spacing w:val="-1"/>
          <w:sz w:val="24"/>
        </w:rPr>
      </w:pPr>
      <w:r w:rsidRPr="001D2714">
        <w:rPr>
          <w:rFonts w:eastAsia="Times New Roman"/>
          <w:color w:val="000000"/>
          <w:spacing w:val="-1"/>
          <w:sz w:val="24"/>
        </w:rPr>
        <w:t>As the MUNA dinner is deemed a formal function, a formal dress code is encouraged - Suits for the young men and a smart dress for young ladies.</w:t>
      </w:r>
    </w:p>
    <w:p w:rsidR="006924D7" w:rsidRPr="001D2714" w:rsidRDefault="001D2714" w:rsidP="001D2714">
      <w:pPr>
        <w:spacing w:before="132" w:line="285" w:lineRule="exact"/>
        <w:textAlignment w:val="baseline"/>
        <w:rPr>
          <w:rFonts w:eastAsia="Times New Roman"/>
          <w:color w:val="000000"/>
          <w:spacing w:val="-1"/>
          <w:sz w:val="24"/>
        </w:rPr>
      </w:pPr>
      <w:r w:rsidRPr="001D2714">
        <w:rPr>
          <w:rFonts w:eastAsia="Times New Roman"/>
          <w:color w:val="000000"/>
          <w:spacing w:val="-1"/>
          <w:sz w:val="24"/>
        </w:rPr>
        <w:t>Please remember that it can be very cold in Canberra in winter, so ladies are advised to bring a coat or shawl/wrap or jacket to the dinner.</w:t>
      </w:r>
    </w:p>
    <w:p w:rsidR="006924D7" w:rsidRPr="00B91978" w:rsidRDefault="001D2714" w:rsidP="00B91978">
      <w:pPr>
        <w:pStyle w:val="Heading1"/>
        <w:rPr>
          <w:rFonts w:eastAsia="Cambria"/>
        </w:rPr>
      </w:pPr>
      <w:bookmarkStart w:id="11" w:name="_The_MUNA_Dinner"/>
      <w:bookmarkEnd w:id="11"/>
      <w:r w:rsidRPr="00B91978">
        <w:rPr>
          <w:rFonts w:eastAsia="Cambria"/>
        </w:rPr>
        <w:t>The MUNA Dinner on the Saturday Evening</w:t>
      </w:r>
    </w:p>
    <w:p w:rsidR="006924D7" w:rsidRPr="00485052" w:rsidRDefault="001D2714">
      <w:pPr>
        <w:spacing w:before="112" w:line="276" w:lineRule="exact"/>
        <w:ind w:right="72"/>
        <w:textAlignment w:val="baseline"/>
        <w:rPr>
          <w:rFonts w:eastAsia="Times New Roman"/>
          <w:color w:val="000000"/>
          <w:sz w:val="24"/>
        </w:rPr>
      </w:pPr>
      <w:r>
        <w:rPr>
          <w:rFonts w:eastAsia="Times New Roman"/>
          <w:color w:val="000000"/>
          <w:sz w:val="24"/>
        </w:rPr>
        <w:t xml:space="preserve">A formal dinner for MUNA is held on the Saturday evening to celebrate </w:t>
      </w:r>
      <w:r w:rsidRPr="00485052">
        <w:rPr>
          <w:rFonts w:eastAsia="Times New Roman"/>
          <w:color w:val="000000"/>
          <w:sz w:val="24"/>
        </w:rPr>
        <w:t xml:space="preserve">the MUNA event. The evening involves pre-dinner drinks for guests and </w:t>
      </w:r>
      <w:proofErr w:type="spellStart"/>
      <w:r w:rsidRPr="00485052">
        <w:rPr>
          <w:rFonts w:eastAsia="Times New Roman"/>
          <w:color w:val="000000"/>
          <w:sz w:val="24"/>
        </w:rPr>
        <w:t>Counsellors</w:t>
      </w:r>
      <w:proofErr w:type="spellEnd"/>
      <w:r w:rsidRPr="00485052">
        <w:rPr>
          <w:rFonts w:eastAsia="Times New Roman"/>
          <w:color w:val="000000"/>
          <w:sz w:val="24"/>
        </w:rPr>
        <w:t xml:space="preserve"> </w:t>
      </w:r>
      <w:r w:rsidR="00485052" w:rsidRPr="00485052">
        <w:rPr>
          <w:rFonts w:eastAsia="Times New Roman"/>
          <w:color w:val="000000"/>
          <w:sz w:val="24"/>
        </w:rPr>
        <w:t xml:space="preserve">(not students) </w:t>
      </w:r>
      <w:r w:rsidRPr="00485052">
        <w:rPr>
          <w:rFonts w:eastAsia="Times New Roman"/>
          <w:color w:val="000000"/>
          <w:sz w:val="24"/>
        </w:rPr>
        <w:t xml:space="preserve">from </w:t>
      </w:r>
      <w:proofErr w:type="gramStart"/>
      <w:r w:rsidRPr="00485052">
        <w:rPr>
          <w:rFonts w:eastAsia="Times New Roman"/>
          <w:color w:val="000000"/>
          <w:sz w:val="24"/>
        </w:rPr>
        <w:t>7pm,</w:t>
      </w:r>
      <w:proofErr w:type="gramEnd"/>
      <w:r w:rsidRPr="00485052">
        <w:rPr>
          <w:rFonts w:eastAsia="Times New Roman"/>
          <w:color w:val="000000"/>
          <w:sz w:val="24"/>
        </w:rPr>
        <w:t xml:space="preserve"> and dinner with the students commencing at 7.30pm. The ANU will provide a keynote speaker for the event.</w:t>
      </w:r>
    </w:p>
    <w:p w:rsidR="006924D7" w:rsidRPr="00485052" w:rsidRDefault="001D2714">
      <w:pPr>
        <w:spacing w:before="142" w:line="276" w:lineRule="exact"/>
        <w:ind w:right="72"/>
        <w:textAlignment w:val="baseline"/>
        <w:rPr>
          <w:rFonts w:eastAsia="Times New Roman"/>
          <w:color w:val="000000"/>
          <w:sz w:val="24"/>
        </w:rPr>
      </w:pPr>
      <w:r w:rsidRPr="00485052">
        <w:rPr>
          <w:rFonts w:eastAsia="Times New Roman"/>
          <w:color w:val="000000"/>
          <w:sz w:val="24"/>
        </w:rPr>
        <w:t xml:space="preserve">The dinner will be held at </w:t>
      </w:r>
      <w:proofErr w:type="spellStart"/>
      <w:r w:rsidR="00EF2CDD">
        <w:rPr>
          <w:rFonts w:eastAsia="Times New Roman"/>
          <w:color w:val="000000"/>
          <w:sz w:val="24"/>
        </w:rPr>
        <w:t>Burgmann</w:t>
      </w:r>
      <w:proofErr w:type="spellEnd"/>
      <w:r w:rsidR="00EF2CDD">
        <w:rPr>
          <w:rFonts w:eastAsia="Times New Roman"/>
          <w:color w:val="000000"/>
          <w:sz w:val="24"/>
        </w:rPr>
        <w:t xml:space="preserve"> College at the ANU</w:t>
      </w:r>
      <w:r w:rsidR="00485052" w:rsidRPr="00CD1923">
        <w:rPr>
          <w:rFonts w:eastAsia="Times New Roman"/>
          <w:color w:val="000000"/>
          <w:sz w:val="24"/>
        </w:rPr>
        <w:t xml:space="preserve">.  </w:t>
      </w:r>
      <w:r w:rsidR="00CD1923" w:rsidRPr="00CD1923">
        <w:rPr>
          <w:rFonts w:eastAsia="Times New Roman"/>
          <w:color w:val="000000"/>
          <w:sz w:val="24"/>
        </w:rPr>
        <w:t>The address is Building 52, Daley Rd.</w:t>
      </w:r>
      <w:r w:rsidR="00CD1923">
        <w:rPr>
          <w:rFonts w:eastAsia="Times New Roman"/>
          <w:color w:val="000000"/>
          <w:sz w:val="24"/>
        </w:rPr>
        <w:t xml:space="preserve"> </w:t>
      </w:r>
      <w:r w:rsidR="00CD1923" w:rsidRPr="00CD1923">
        <w:rPr>
          <w:rFonts w:eastAsia="Times New Roman"/>
          <w:color w:val="000000"/>
          <w:sz w:val="24"/>
        </w:rPr>
        <w:t>ANU Campus</w:t>
      </w:r>
      <w:r w:rsidR="00FF389D">
        <w:rPr>
          <w:rFonts w:eastAsia="Times New Roman"/>
          <w:color w:val="000000"/>
          <w:sz w:val="24"/>
        </w:rPr>
        <w:t xml:space="preserve">, </w:t>
      </w:r>
      <w:proofErr w:type="gramStart"/>
      <w:r w:rsidR="00CD1923" w:rsidRPr="00CD1923">
        <w:rPr>
          <w:rFonts w:eastAsia="Times New Roman"/>
          <w:color w:val="000000"/>
          <w:sz w:val="24"/>
        </w:rPr>
        <w:t>ACTON</w:t>
      </w:r>
      <w:proofErr w:type="gramEnd"/>
      <w:r w:rsidR="00CD1923" w:rsidRPr="00CD1923">
        <w:rPr>
          <w:rFonts w:eastAsia="Times New Roman"/>
          <w:color w:val="000000"/>
          <w:sz w:val="24"/>
        </w:rPr>
        <w:t xml:space="preserve"> ACT 2601</w:t>
      </w:r>
      <w:r w:rsidR="00FF389D">
        <w:rPr>
          <w:rFonts w:eastAsia="Times New Roman"/>
          <w:color w:val="000000"/>
          <w:sz w:val="24"/>
        </w:rPr>
        <w:t xml:space="preserve">.  </w:t>
      </w:r>
      <w:r w:rsidRPr="00485052">
        <w:rPr>
          <w:rFonts w:eastAsia="Times New Roman"/>
          <w:color w:val="000000"/>
          <w:sz w:val="24"/>
        </w:rPr>
        <w:t xml:space="preserve">A map is available here: </w:t>
      </w:r>
      <w:hyperlink r:id="rId17" w:history="1">
        <w:r w:rsidR="00CD1923">
          <w:rPr>
            <w:rStyle w:val="Hyperlink"/>
          </w:rPr>
          <w:t xml:space="preserve">Map Link to </w:t>
        </w:r>
        <w:proofErr w:type="spellStart"/>
        <w:r w:rsidR="00CD1923">
          <w:rPr>
            <w:rStyle w:val="Hyperlink"/>
          </w:rPr>
          <w:t>Burgmann</w:t>
        </w:r>
        <w:proofErr w:type="spellEnd"/>
        <w:r w:rsidR="00CD1923">
          <w:rPr>
            <w:rStyle w:val="Hyperlink"/>
          </w:rPr>
          <w:t xml:space="preserve"> College ANU</w:t>
        </w:r>
      </w:hyperlink>
      <w:r w:rsidR="00485052" w:rsidRPr="00485052">
        <w:t xml:space="preserve"> </w:t>
      </w:r>
      <w:r w:rsidRPr="00485052">
        <w:rPr>
          <w:rFonts w:eastAsia="Times New Roman"/>
          <w:color w:val="000000"/>
          <w:sz w:val="24"/>
        </w:rPr>
        <w:t xml:space="preserve">. </w:t>
      </w:r>
    </w:p>
    <w:p w:rsidR="006924D7" w:rsidRPr="00485052" w:rsidRDefault="001D2714" w:rsidP="001D2714">
      <w:pPr>
        <w:spacing w:before="132" w:line="285" w:lineRule="exact"/>
        <w:textAlignment w:val="baseline"/>
        <w:rPr>
          <w:rFonts w:eastAsia="Times New Roman"/>
          <w:color w:val="000000"/>
          <w:spacing w:val="-1"/>
          <w:sz w:val="24"/>
        </w:rPr>
      </w:pPr>
      <w:r w:rsidRPr="00485052">
        <w:rPr>
          <w:rFonts w:eastAsia="Times New Roman"/>
          <w:color w:val="000000"/>
          <w:spacing w:val="-1"/>
          <w:sz w:val="24"/>
        </w:rPr>
        <w:t xml:space="preserve">The cost of the dinner for students and one </w:t>
      </w:r>
      <w:proofErr w:type="spellStart"/>
      <w:r w:rsidRPr="00485052">
        <w:rPr>
          <w:rFonts w:eastAsia="Times New Roman"/>
          <w:color w:val="000000"/>
          <w:spacing w:val="-1"/>
          <w:sz w:val="24"/>
        </w:rPr>
        <w:t>Counsellor</w:t>
      </w:r>
      <w:proofErr w:type="spellEnd"/>
      <w:r w:rsidRPr="00485052">
        <w:rPr>
          <w:rFonts w:eastAsia="Times New Roman"/>
          <w:color w:val="000000"/>
          <w:spacing w:val="-1"/>
          <w:sz w:val="24"/>
        </w:rPr>
        <w:t xml:space="preserve"> per team is included in Registration fees. All students are required to attend the dinner. One </w:t>
      </w:r>
      <w:proofErr w:type="spellStart"/>
      <w:r w:rsidRPr="00485052">
        <w:rPr>
          <w:rFonts w:eastAsia="Times New Roman"/>
          <w:color w:val="000000"/>
          <w:spacing w:val="-1"/>
          <w:sz w:val="24"/>
        </w:rPr>
        <w:t>counsellor</w:t>
      </w:r>
      <w:proofErr w:type="spellEnd"/>
      <w:r w:rsidRPr="00485052">
        <w:rPr>
          <w:rFonts w:eastAsia="Times New Roman"/>
          <w:color w:val="000000"/>
          <w:spacing w:val="-1"/>
          <w:sz w:val="24"/>
        </w:rPr>
        <w:t xml:space="preserve"> per team is required to attend the dinner.</w:t>
      </w:r>
    </w:p>
    <w:p w:rsidR="006924D7" w:rsidRPr="001D2714" w:rsidRDefault="001D2714" w:rsidP="001D2714">
      <w:pPr>
        <w:spacing w:before="132" w:line="285" w:lineRule="exact"/>
        <w:textAlignment w:val="baseline"/>
        <w:rPr>
          <w:rFonts w:eastAsia="Times New Roman"/>
          <w:color w:val="000000"/>
          <w:spacing w:val="-1"/>
          <w:sz w:val="24"/>
        </w:rPr>
      </w:pPr>
      <w:r w:rsidRPr="00485052">
        <w:rPr>
          <w:rFonts w:eastAsia="Times New Roman"/>
          <w:color w:val="000000"/>
          <w:spacing w:val="-1"/>
          <w:sz w:val="24"/>
        </w:rPr>
        <w:t xml:space="preserve">Guests or supporters attending the MUNA dinner are </w:t>
      </w:r>
      <w:r w:rsidR="00CF1E7A" w:rsidRPr="00485052">
        <w:rPr>
          <w:rFonts w:eastAsia="Times New Roman"/>
          <w:color w:val="000000"/>
          <w:spacing w:val="-1"/>
          <w:sz w:val="24"/>
        </w:rPr>
        <w:t>welcome</w:t>
      </w:r>
      <w:r w:rsidRPr="00485052">
        <w:rPr>
          <w:rFonts w:eastAsia="Times New Roman"/>
          <w:color w:val="000000"/>
          <w:spacing w:val="-1"/>
          <w:sz w:val="24"/>
        </w:rPr>
        <w:t xml:space="preserve"> to attend the function</w:t>
      </w:r>
      <w:r w:rsidR="00CF1E7A" w:rsidRPr="00485052">
        <w:rPr>
          <w:rFonts w:eastAsia="Times New Roman"/>
          <w:color w:val="000000"/>
          <w:spacing w:val="-1"/>
          <w:sz w:val="24"/>
        </w:rPr>
        <w:t>, although seating will be limited and will be allocated on a first</w:t>
      </w:r>
      <w:r w:rsidR="00485052" w:rsidRPr="00485052">
        <w:rPr>
          <w:rFonts w:eastAsia="Times New Roman"/>
          <w:color w:val="000000"/>
          <w:spacing w:val="-1"/>
          <w:sz w:val="24"/>
        </w:rPr>
        <w:t xml:space="preserve"> </w:t>
      </w:r>
      <w:r w:rsidR="00CF1E7A" w:rsidRPr="00485052">
        <w:rPr>
          <w:rFonts w:eastAsia="Times New Roman"/>
          <w:color w:val="000000"/>
          <w:spacing w:val="-1"/>
          <w:sz w:val="24"/>
        </w:rPr>
        <w:t>paid, first in basis</w:t>
      </w:r>
      <w:r w:rsidRPr="00485052">
        <w:rPr>
          <w:rFonts w:eastAsia="Times New Roman"/>
          <w:color w:val="000000"/>
          <w:spacing w:val="-1"/>
          <w:sz w:val="24"/>
        </w:rPr>
        <w:t>. The cost for each additional guest is $</w:t>
      </w:r>
      <w:r w:rsidR="00FF389D">
        <w:rPr>
          <w:rFonts w:eastAsia="Times New Roman"/>
          <w:color w:val="000000"/>
          <w:spacing w:val="-1"/>
          <w:sz w:val="24"/>
        </w:rPr>
        <w:t>55</w:t>
      </w:r>
      <w:r w:rsidRPr="00485052">
        <w:rPr>
          <w:rFonts w:eastAsia="Times New Roman"/>
          <w:color w:val="000000"/>
          <w:spacing w:val="-1"/>
          <w:sz w:val="24"/>
        </w:rPr>
        <w:t xml:space="preserve">.00. Bookings </w:t>
      </w:r>
      <w:r w:rsidR="00FF389D">
        <w:rPr>
          <w:rFonts w:eastAsia="Times New Roman"/>
          <w:color w:val="000000"/>
          <w:spacing w:val="-1"/>
          <w:sz w:val="24"/>
        </w:rPr>
        <w:t xml:space="preserve">and payment </w:t>
      </w:r>
      <w:r w:rsidRPr="00485052">
        <w:rPr>
          <w:rFonts w:eastAsia="Times New Roman"/>
          <w:color w:val="000000"/>
          <w:spacing w:val="-1"/>
          <w:sz w:val="24"/>
        </w:rPr>
        <w:t xml:space="preserve">for additional people attending the MUNA dinner </w:t>
      </w:r>
      <w:proofErr w:type="gramStart"/>
      <w:r w:rsidR="00FF389D">
        <w:rPr>
          <w:rFonts w:eastAsia="Times New Roman"/>
          <w:color w:val="000000"/>
          <w:spacing w:val="-1"/>
          <w:sz w:val="24"/>
        </w:rPr>
        <w:t xml:space="preserve">should </w:t>
      </w:r>
      <w:r w:rsidRPr="00485052">
        <w:rPr>
          <w:rFonts w:eastAsia="Times New Roman"/>
          <w:color w:val="000000"/>
          <w:spacing w:val="-1"/>
          <w:sz w:val="24"/>
        </w:rPr>
        <w:t xml:space="preserve"> be</w:t>
      </w:r>
      <w:proofErr w:type="gramEnd"/>
      <w:r w:rsidRPr="00485052">
        <w:rPr>
          <w:rFonts w:eastAsia="Times New Roman"/>
          <w:color w:val="000000"/>
          <w:spacing w:val="-1"/>
          <w:sz w:val="24"/>
        </w:rPr>
        <w:t xml:space="preserve"> confirmed with the Registrar at least one month before MUNA commences.  </w:t>
      </w:r>
      <w:r w:rsidR="00B91978" w:rsidRPr="00485052">
        <w:rPr>
          <w:rFonts w:eastAsia="Times New Roman"/>
          <w:color w:val="000000"/>
          <w:spacing w:val="-1"/>
          <w:sz w:val="24"/>
        </w:rPr>
        <w:t>Seating is limited, and will be allocated on a first paid basis.</w:t>
      </w:r>
      <w:r w:rsidR="00FF389D">
        <w:rPr>
          <w:rFonts w:eastAsia="Times New Roman"/>
          <w:color w:val="000000"/>
          <w:spacing w:val="-1"/>
          <w:sz w:val="24"/>
        </w:rPr>
        <w:t xml:space="preserve">  Please note that although we will </w:t>
      </w:r>
      <w:r w:rsidR="00FF389D">
        <w:rPr>
          <w:rFonts w:eastAsia="Times New Roman"/>
          <w:color w:val="000000"/>
          <w:spacing w:val="-1"/>
          <w:sz w:val="24"/>
        </w:rPr>
        <w:lastRenderedPageBreak/>
        <w:t>do our best to accommodate late bookings, the venue requires final numbers and details one week before the event.</w:t>
      </w:r>
    </w:p>
    <w:p w:rsidR="006924D7" w:rsidRPr="001D2714" w:rsidRDefault="001D2714" w:rsidP="001D2714">
      <w:pPr>
        <w:spacing w:before="132" w:line="285" w:lineRule="exact"/>
        <w:textAlignment w:val="baseline"/>
        <w:rPr>
          <w:rFonts w:eastAsia="Times New Roman"/>
          <w:color w:val="000000"/>
          <w:spacing w:val="-1"/>
          <w:sz w:val="24"/>
        </w:rPr>
      </w:pPr>
      <w:r w:rsidRPr="001D2714">
        <w:rPr>
          <w:rFonts w:eastAsia="Times New Roman"/>
          <w:color w:val="000000"/>
          <w:spacing w:val="-1"/>
          <w:sz w:val="24"/>
        </w:rPr>
        <w:t xml:space="preserve">Buses will take students from </w:t>
      </w:r>
      <w:proofErr w:type="spellStart"/>
      <w:r w:rsidRPr="001D2714">
        <w:rPr>
          <w:rFonts w:eastAsia="Times New Roman"/>
          <w:color w:val="000000"/>
          <w:spacing w:val="-1"/>
          <w:sz w:val="24"/>
        </w:rPr>
        <w:t>Eaglehawk</w:t>
      </w:r>
      <w:proofErr w:type="spellEnd"/>
      <w:r w:rsidRPr="001D2714">
        <w:rPr>
          <w:rFonts w:eastAsia="Times New Roman"/>
          <w:color w:val="000000"/>
          <w:spacing w:val="-1"/>
          <w:sz w:val="24"/>
        </w:rPr>
        <w:t xml:space="preserve"> to </w:t>
      </w:r>
      <w:r w:rsidR="00C10757">
        <w:rPr>
          <w:rFonts w:eastAsia="Times New Roman"/>
          <w:color w:val="000000"/>
          <w:spacing w:val="-1"/>
          <w:sz w:val="24"/>
        </w:rPr>
        <w:t>The Deck</w:t>
      </w:r>
      <w:r w:rsidRPr="001D2714">
        <w:rPr>
          <w:rFonts w:eastAsia="Times New Roman"/>
          <w:color w:val="000000"/>
          <w:spacing w:val="-1"/>
          <w:sz w:val="24"/>
        </w:rPr>
        <w:t>, arriving at the dinner at approximately 7.3</w:t>
      </w:r>
      <w:r w:rsidR="00B91978">
        <w:rPr>
          <w:rFonts w:eastAsia="Times New Roman"/>
          <w:color w:val="000000"/>
          <w:spacing w:val="-1"/>
          <w:sz w:val="24"/>
        </w:rPr>
        <w:t>0</w:t>
      </w:r>
      <w:r w:rsidRPr="001D2714">
        <w:rPr>
          <w:rFonts w:eastAsia="Times New Roman"/>
          <w:color w:val="000000"/>
          <w:spacing w:val="-1"/>
          <w:sz w:val="24"/>
        </w:rPr>
        <w:t xml:space="preserve">pm, and then return them to </w:t>
      </w:r>
      <w:proofErr w:type="spellStart"/>
      <w:r w:rsidRPr="001D2714">
        <w:rPr>
          <w:rFonts w:eastAsia="Times New Roman"/>
          <w:color w:val="000000"/>
          <w:spacing w:val="-1"/>
          <w:sz w:val="24"/>
        </w:rPr>
        <w:t>Eaglehawk</w:t>
      </w:r>
      <w:proofErr w:type="spellEnd"/>
      <w:r w:rsidRPr="001D2714">
        <w:rPr>
          <w:rFonts w:eastAsia="Times New Roman"/>
          <w:color w:val="000000"/>
          <w:spacing w:val="-1"/>
          <w:sz w:val="24"/>
        </w:rPr>
        <w:t xml:space="preserve"> at the end of the evening.</w:t>
      </w:r>
    </w:p>
    <w:p w:rsidR="006924D7" w:rsidRDefault="001D2714">
      <w:pPr>
        <w:spacing w:before="220" w:line="234" w:lineRule="exact"/>
        <w:textAlignment w:val="baseline"/>
        <w:rPr>
          <w:rFonts w:ascii="Cambria" w:eastAsia="Cambria" w:hAnsi="Cambria"/>
          <w:b/>
          <w:i/>
          <w:color w:val="4F81BC"/>
        </w:rPr>
      </w:pPr>
      <w:proofErr w:type="spellStart"/>
      <w:r>
        <w:rPr>
          <w:rFonts w:ascii="Cambria" w:eastAsia="Cambria" w:hAnsi="Cambria"/>
          <w:b/>
          <w:i/>
          <w:color w:val="4F81BC"/>
        </w:rPr>
        <w:t>Counsellor</w:t>
      </w:r>
      <w:proofErr w:type="spellEnd"/>
      <w:r>
        <w:rPr>
          <w:rFonts w:ascii="Cambria" w:eastAsia="Cambria" w:hAnsi="Cambria"/>
          <w:b/>
          <w:i/>
          <w:color w:val="4F81BC"/>
        </w:rPr>
        <w:t xml:space="preserve"> Transport to/From the MUNA Dinner</w:t>
      </w:r>
    </w:p>
    <w:p w:rsidR="006924D7" w:rsidRPr="00B91978" w:rsidRDefault="001D2714" w:rsidP="00B91978">
      <w:pPr>
        <w:spacing w:before="132" w:line="285" w:lineRule="exact"/>
        <w:textAlignment w:val="baseline"/>
        <w:rPr>
          <w:rFonts w:eastAsia="Times New Roman"/>
          <w:color w:val="000000"/>
          <w:spacing w:val="-1"/>
          <w:sz w:val="24"/>
        </w:rPr>
      </w:pPr>
      <w:r w:rsidRPr="00B91978">
        <w:rPr>
          <w:rFonts w:eastAsia="Times New Roman"/>
          <w:color w:val="000000"/>
          <w:spacing w:val="-1"/>
          <w:sz w:val="24"/>
        </w:rPr>
        <w:t xml:space="preserve">Any </w:t>
      </w:r>
      <w:proofErr w:type="spellStart"/>
      <w:r w:rsidRPr="00B91978">
        <w:rPr>
          <w:rFonts w:eastAsia="Times New Roman"/>
          <w:color w:val="000000"/>
          <w:spacing w:val="-1"/>
          <w:sz w:val="24"/>
        </w:rPr>
        <w:t>Counsellors</w:t>
      </w:r>
      <w:proofErr w:type="spellEnd"/>
      <w:r w:rsidRPr="00B91978">
        <w:rPr>
          <w:rFonts w:eastAsia="Times New Roman"/>
          <w:color w:val="000000"/>
          <w:spacing w:val="-1"/>
          <w:sz w:val="24"/>
        </w:rPr>
        <w:t xml:space="preserve"> wishing to travel on the student buses to and from the dinner should be aware that the buses are scheduled to arrive at the conclusion of the pre-dinner drinks.</w:t>
      </w:r>
    </w:p>
    <w:p w:rsidR="006924D7" w:rsidRPr="00B91978" w:rsidRDefault="001D2714" w:rsidP="00B91978">
      <w:pPr>
        <w:spacing w:before="132" w:line="285" w:lineRule="exact"/>
        <w:textAlignment w:val="baseline"/>
        <w:rPr>
          <w:rFonts w:eastAsia="Times New Roman"/>
          <w:color w:val="000000"/>
          <w:spacing w:val="-1"/>
          <w:sz w:val="24"/>
        </w:rPr>
      </w:pPr>
      <w:r w:rsidRPr="00B91978">
        <w:rPr>
          <w:rFonts w:eastAsia="Times New Roman"/>
          <w:color w:val="000000"/>
          <w:spacing w:val="-1"/>
          <w:sz w:val="24"/>
        </w:rPr>
        <w:t xml:space="preserve">Those </w:t>
      </w:r>
      <w:proofErr w:type="spellStart"/>
      <w:r w:rsidRPr="00B91978">
        <w:rPr>
          <w:rFonts w:eastAsia="Times New Roman"/>
          <w:color w:val="000000"/>
          <w:spacing w:val="-1"/>
          <w:sz w:val="24"/>
        </w:rPr>
        <w:t>Counsellors</w:t>
      </w:r>
      <w:proofErr w:type="spellEnd"/>
      <w:r w:rsidRPr="00B91978">
        <w:rPr>
          <w:rFonts w:eastAsia="Times New Roman"/>
          <w:color w:val="000000"/>
          <w:spacing w:val="-1"/>
          <w:sz w:val="24"/>
        </w:rPr>
        <w:t xml:space="preserve"> wishing to participate in the pre-dinner </w:t>
      </w:r>
      <w:r w:rsidR="00FF389D">
        <w:rPr>
          <w:rFonts w:eastAsia="Times New Roman"/>
          <w:color w:val="000000"/>
          <w:spacing w:val="-1"/>
          <w:sz w:val="24"/>
        </w:rPr>
        <w:t>function</w:t>
      </w:r>
      <w:r w:rsidRPr="00B91978">
        <w:rPr>
          <w:rFonts w:eastAsia="Times New Roman"/>
          <w:color w:val="000000"/>
          <w:spacing w:val="-1"/>
          <w:sz w:val="24"/>
        </w:rPr>
        <w:t xml:space="preserve"> will need to arrange for their own transport to the venue, either through other </w:t>
      </w:r>
      <w:proofErr w:type="spellStart"/>
      <w:r w:rsidRPr="00B91978">
        <w:rPr>
          <w:rFonts w:eastAsia="Times New Roman"/>
          <w:color w:val="000000"/>
          <w:spacing w:val="-1"/>
          <w:sz w:val="24"/>
        </w:rPr>
        <w:t>Counsellors</w:t>
      </w:r>
      <w:proofErr w:type="spellEnd"/>
      <w:r w:rsidRPr="00B91978">
        <w:rPr>
          <w:rFonts w:eastAsia="Times New Roman"/>
          <w:color w:val="000000"/>
          <w:spacing w:val="-1"/>
          <w:sz w:val="24"/>
        </w:rPr>
        <w:t xml:space="preserve"> with transport, or other means, such as taxis.</w:t>
      </w:r>
    </w:p>
    <w:p w:rsidR="006924D7" w:rsidRPr="00B91978" w:rsidRDefault="00C10757" w:rsidP="00B91978">
      <w:pPr>
        <w:pStyle w:val="Heading1"/>
        <w:rPr>
          <w:rFonts w:eastAsia="Cambria"/>
        </w:rPr>
      </w:pPr>
      <w:bookmarkStart w:id="12" w:name="_Permission_for_Participants"/>
      <w:bookmarkEnd w:id="12"/>
      <w:r>
        <w:rPr>
          <w:rFonts w:eastAsia="Cambria"/>
        </w:rPr>
        <w:t>Notice that</w:t>
      </w:r>
      <w:r w:rsidR="001D2714" w:rsidRPr="00B91978">
        <w:rPr>
          <w:rFonts w:eastAsia="Cambria"/>
        </w:rPr>
        <w:t xml:space="preserve"> Participants </w:t>
      </w:r>
      <w:r>
        <w:rPr>
          <w:rFonts w:eastAsia="Cambria"/>
        </w:rPr>
        <w:t>Will</w:t>
      </w:r>
      <w:r w:rsidR="001D2714" w:rsidRPr="00B91978">
        <w:rPr>
          <w:rFonts w:eastAsia="Cambria"/>
        </w:rPr>
        <w:t xml:space="preserve"> be Photographed</w:t>
      </w:r>
    </w:p>
    <w:p w:rsidR="00C10757" w:rsidRDefault="001D2714">
      <w:pPr>
        <w:spacing w:before="118" w:line="275" w:lineRule="exact"/>
        <w:ind w:right="144"/>
        <w:textAlignment w:val="baseline"/>
        <w:rPr>
          <w:rFonts w:eastAsia="Times New Roman"/>
          <w:color w:val="000000"/>
          <w:sz w:val="24"/>
        </w:rPr>
      </w:pPr>
      <w:r>
        <w:rPr>
          <w:rFonts w:eastAsia="Times New Roman"/>
          <w:color w:val="000000"/>
          <w:sz w:val="24"/>
        </w:rPr>
        <w:t xml:space="preserve">The Rotary Club of Canberra Sunrise will have members taking photographs throughout the event. These photographs are intended to be used in various online and other media, including the Club website and MUNA </w:t>
      </w:r>
      <w:proofErr w:type="spellStart"/>
      <w:r>
        <w:rPr>
          <w:rFonts w:eastAsia="Times New Roman"/>
          <w:color w:val="000000"/>
          <w:sz w:val="24"/>
        </w:rPr>
        <w:t>Facebook</w:t>
      </w:r>
      <w:proofErr w:type="spellEnd"/>
      <w:r>
        <w:rPr>
          <w:rFonts w:eastAsia="Times New Roman"/>
          <w:color w:val="000000"/>
          <w:sz w:val="24"/>
        </w:rPr>
        <w:t xml:space="preserve"> page. </w:t>
      </w:r>
    </w:p>
    <w:p w:rsidR="006924D7" w:rsidRPr="00B91978" w:rsidRDefault="001D2714" w:rsidP="00B91978">
      <w:pPr>
        <w:pStyle w:val="Heading1"/>
        <w:rPr>
          <w:rFonts w:eastAsia="Cambria"/>
        </w:rPr>
      </w:pPr>
      <w:r w:rsidRPr="00B91978">
        <w:rPr>
          <w:rFonts w:eastAsia="Cambria"/>
        </w:rPr>
        <w:t>What do I do if I want to put a team together but do not know how to contact a Rotary Club to sponsor it?</w:t>
      </w:r>
    </w:p>
    <w:p w:rsidR="006924D7" w:rsidRDefault="001D2714">
      <w:pPr>
        <w:spacing w:before="116" w:line="275" w:lineRule="exact"/>
        <w:textAlignment w:val="baseline"/>
        <w:rPr>
          <w:rFonts w:eastAsia="Times New Roman"/>
          <w:color w:val="000000"/>
          <w:sz w:val="24"/>
        </w:rPr>
      </w:pPr>
      <w:r>
        <w:rPr>
          <w:rFonts w:eastAsia="Times New Roman"/>
          <w:color w:val="000000"/>
          <w:sz w:val="24"/>
        </w:rPr>
        <w:t>Please contact the Registrar, who will put you in touch with Clubs in your area.</w:t>
      </w:r>
    </w:p>
    <w:p w:rsidR="006924D7" w:rsidRDefault="001D2714">
      <w:pPr>
        <w:spacing w:before="567" w:after="5241" w:line="275" w:lineRule="exact"/>
        <w:ind w:right="144"/>
        <w:textAlignment w:val="baseline"/>
        <w:rPr>
          <w:rFonts w:eastAsia="Times New Roman"/>
          <w:color w:val="000000"/>
          <w:sz w:val="24"/>
        </w:rPr>
      </w:pPr>
      <w:r>
        <w:rPr>
          <w:rFonts w:eastAsia="Times New Roman"/>
          <w:color w:val="000000"/>
          <w:sz w:val="24"/>
        </w:rPr>
        <w:t xml:space="preserve">If you have any queries, please contact the Registrar: </w:t>
      </w:r>
      <w:r>
        <w:rPr>
          <w:rFonts w:eastAsia="Times New Roman"/>
          <w:i/>
          <w:color w:val="000000"/>
          <w:sz w:val="24"/>
        </w:rPr>
        <w:t>e</w:t>
      </w:r>
      <w:r>
        <w:rPr>
          <w:rFonts w:eastAsia="Times New Roman"/>
          <w:color w:val="000000"/>
          <w:sz w:val="24"/>
        </w:rPr>
        <w:t xml:space="preserve">mail </w:t>
      </w:r>
      <w:hyperlink r:id="rId18">
        <w:r>
          <w:rPr>
            <w:rFonts w:eastAsia="Times New Roman"/>
            <w:i/>
            <w:color w:val="0000FF"/>
            <w:sz w:val="24"/>
            <w:u w:val="single"/>
          </w:rPr>
          <w:t>munaregistrar@gmail.com</w:t>
        </w:r>
      </w:hyperlink>
      <w:r>
        <w:rPr>
          <w:rFonts w:eastAsia="Times New Roman"/>
          <w:i/>
          <w:color w:val="000000"/>
          <w:sz w:val="24"/>
        </w:rPr>
        <w:t>.</w:t>
      </w:r>
    </w:p>
    <w:sectPr w:rsidR="006924D7" w:rsidSect="006924D7">
      <w:pgSz w:w="11909" w:h="16838"/>
      <w:pgMar w:top="1440" w:right="1240" w:bottom="522" w:left="14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242" w:rsidRDefault="00273242" w:rsidP="00D63D20">
      <w:r>
        <w:separator/>
      </w:r>
    </w:p>
  </w:endnote>
  <w:endnote w:type="continuationSeparator" w:id="0">
    <w:p w:rsidR="00273242" w:rsidRDefault="00273242" w:rsidP="00D63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mbria">
    <w:charset w:val="00"/>
    <w:pitch w:val="variable"/>
    <w:family w:val="roman"/>
    <w:panose1 w:val="02020603050405020304"/>
  </w:font>
  <w:font w:name="Calibri">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034383"/>
      <w:docPartObj>
        <w:docPartGallery w:val="Page Numbers (Bottom of Page)"/>
        <w:docPartUnique/>
      </w:docPartObj>
    </w:sdtPr>
    <w:sdtEndPr>
      <w:rPr>
        <w:color w:val="7F7F7F" w:themeColor="background1" w:themeShade="7F"/>
        <w:spacing w:val="60"/>
      </w:rPr>
    </w:sdtEndPr>
    <w:sdtContent>
      <w:p w:rsidR="00CD1923" w:rsidRDefault="00E260D8">
        <w:pPr>
          <w:pStyle w:val="Footer"/>
          <w:pBdr>
            <w:top w:val="single" w:sz="4" w:space="1" w:color="D9D9D9" w:themeColor="background1" w:themeShade="D9"/>
          </w:pBdr>
          <w:rPr>
            <w:b/>
          </w:rPr>
        </w:pPr>
        <w:fldSimple w:instr=" PAGE   \* MERGEFORMAT ">
          <w:r w:rsidR="00540E51" w:rsidRPr="00540E51">
            <w:rPr>
              <w:b/>
              <w:noProof/>
            </w:rPr>
            <w:t>1</w:t>
          </w:r>
        </w:fldSimple>
        <w:r w:rsidR="00CD1923">
          <w:rPr>
            <w:b/>
          </w:rPr>
          <w:t xml:space="preserve"> | </w:t>
        </w:r>
        <w:r w:rsidR="00CD1923">
          <w:rPr>
            <w:color w:val="7F7F7F" w:themeColor="background1" w:themeShade="7F"/>
            <w:spacing w:val="60"/>
          </w:rPr>
          <w:t>Page</w:t>
        </w:r>
        <w:r w:rsidR="00CD1923">
          <w:rPr>
            <w:color w:val="7F7F7F" w:themeColor="background1" w:themeShade="7F"/>
            <w:spacing w:val="60"/>
          </w:rPr>
          <w:tab/>
        </w:r>
        <w:r w:rsidR="00CD1923">
          <w:rPr>
            <w:color w:val="7F7F7F" w:themeColor="background1" w:themeShade="7F"/>
            <w:spacing w:val="60"/>
          </w:rPr>
          <w:tab/>
          <w:t>Version 1.0</w:t>
        </w:r>
      </w:p>
    </w:sdtContent>
  </w:sdt>
  <w:p w:rsidR="00CD1923" w:rsidRDefault="00CD1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242" w:rsidRDefault="00273242" w:rsidP="00D63D20">
      <w:r>
        <w:separator/>
      </w:r>
    </w:p>
  </w:footnote>
  <w:footnote w:type="continuationSeparator" w:id="0">
    <w:p w:rsidR="00273242" w:rsidRDefault="00273242" w:rsidP="00D63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88C"/>
    <w:multiLevelType w:val="hybridMultilevel"/>
    <w:tmpl w:val="11CC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F84066"/>
    <w:multiLevelType w:val="multilevel"/>
    <w:tmpl w:val="7AA47474"/>
    <w:lvl w:ilvl="0">
      <w:start w:val="1"/>
      <w:numFmt w:val="bullet"/>
      <w:lvlText w:val=""/>
      <w:lvlJc w:val="left"/>
      <w:pPr>
        <w:tabs>
          <w:tab w:val="left" w:pos="432"/>
        </w:tabs>
        <w:ind w:left="720"/>
      </w:pPr>
      <w:rPr>
        <w:rFonts w:ascii="Symbol" w:hAnsi="Symbol" w:hint="default"/>
        <w:strike w:val="0"/>
        <w:color w:val="0F233D"/>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A5A0F"/>
    <w:multiLevelType w:val="multilevel"/>
    <w:tmpl w:val="7EE6D586"/>
    <w:lvl w:ilvl="0">
      <w:start w:val="1"/>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465E63"/>
    <w:multiLevelType w:val="multilevel"/>
    <w:tmpl w:val="A6D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EB452C"/>
    <w:multiLevelType w:val="multilevel"/>
    <w:tmpl w:val="F244A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E0105B"/>
    <w:multiLevelType w:val="multilevel"/>
    <w:tmpl w:val="7AA47474"/>
    <w:lvl w:ilvl="0">
      <w:start w:val="1"/>
      <w:numFmt w:val="bullet"/>
      <w:lvlText w:val=""/>
      <w:lvlJc w:val="left"/>
      <w:pPr>
        <w:tabs>
          <w:tab w:val="left" w:pos="432"/>
        </w:tabs>
        <w:ind w:left="720"/>
      </w:pPr>
      <w:rPr>
        <w:rFonts w:ascii="Symbol" w:hAnsi="Symbol" w:hint="default"/>
        <w:strike w:val="0"/>
        <w:color w:val="0F233D"/>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F4393E"/>
    <w:multiLevelType w:val="multilevel"/>
    <w:tmpl w:val="9364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81CFB"/>
    <w:multiLevelType w:val="multilevel"/>
    <w:tmpl w:val="E4B4630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001515"/>
    <w:multiLevelType w:val="multilevel"/>
    <w:tmpl w:val="F5B4B094"/>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CC7596"/>
    <w:multiLevelType w:val="multilevel"/>
    <w:tmpl w:val="6C0EAE7C"/>
    <w:lvl w:ilvl="0">
      <w:start w:val="1"/>
      <w:numFmt w:val="decimal"/>
      <w:lvlText w:val="%1."/>
      <w:lvlJc w:val="left"/>
      <w:pPr>
        <w:tabs>
          <w:tab w:val="left" w:pos="432"/>
        </w:tabs>
        <w:ind w:left="720"/>
      </w:pPr>
      <w:rPr>
        <w:strike w:val="0"/>
        <w:color w:val="0F233D"/>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83593"/>
    <w:multiLevelType w:val="multilevel"/>
    <w:tmpl w:val="EB862CC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6E0ECC"/>
    <w:multiLevelType w:val="multilevel"/>
    <w:tmpl w:val="DA4AC26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7"/>
  </w:num>
  <w:num w:numId="5">
    <w:abstractNumId w:val="11"/>
  </w:num>
  <w:num w:numId="6">
    <w:abstractNumId w:val="2"/>
  </w:num>
  <w:num w:numId="7">
    <w:abstractNumId w:val="1"/>
  </w:num>
  <w:num w:numId="8">
    <w:abstractNumId w:val="5"/>
  </w:num>
  <w:num w:numId="9">
    <w:abstractNumId w:val="3"/>
  </w:num>
  <w:num w:numId="10">
    <w:abstractNumId w:val="6"/>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
  <w:rsids>
    <w:rsidRoot w:val="006924D7"/>
    <w:rsid w:val="000908AD"/>
    <w:rsid w:val="00091518"/>
    <w:rsid w:val="001D2714"/>
    <w:rsid w:val="00273242"/>
    <w:rsid w:val="002C08F4"/>
    <w:rsid w:val="003174DC"/>
    <w:rsid w:val="00353D43"/>
    <w:rsid w:val="00356295"/>
    <w:rsid w:val="003D7BDE"/>
    <w:rsid w:val="004526DE"/>
    <w:rsid w:val="00485052"/>
    <w:rsid w:val="00540E51"/>
    <w:rsid w:val="00583DA4"/>
    <w:rsid w:val="005B55C3"/>
    <w:rsid w:val="005E755C"/>
    <w:rsid w:val="00690675"/>
    <w:rsid w:val="006924D7"/>
    <w:rsid w:val="0069704F"/>
    <w:rsid w:val="006C6F1D"/>
    <w:rsid w:val="00742455"/>
    <w:rsid w:val="008043B1"/>
    <w:rsid w:val="00901E06"/>
    <w:rsid w:val="00A06872"/>
    <w:rsid w:val="00A26DFC"/>
    <w:rsid w:val="00B87C33"/>
    <w:rsid w:val="00B91978"/>
    <w:rsid w:val="00C10757"/>
    <w:rsid w:val="00CA374C"/>
    <w:rsid w:val="00CD1923"/>
    <w:rsid w:val="00CD2C92"/>
    <w:rsid w:val="00CF1E7A"/>
    <w:rsid w:val="00D32BF2"/>
    <w:rsid w:val="00D63D20"/>
    <w:rsid w:val="00E260D8"/>
    <w:rsid w:val="00E4410B"/>
    <w:rsid w:val="00EC5511"/>
    <w:rsid w:val="00EF06C1"/>
    <w:rsid w:val="00EF2CDD"/>
    <w:rsid w:val="00FA6C14"/>
    <w:rsid w:val="00FF38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B1"/>
  </w:style>
  <w:style w:type="paragraph" w:styleId="Heading1">
    <w:name w:val="heading 1"/>
    <w:basedOn w:val="Normal"/>
    <w:next w:val="Normal"/>
    <w:link w:val="Heading1Char"/>
    <w:uiPriority w:val="9"/>
    <w:qFormat/>
    <w:rsid w:val="00B919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D20"/>
    <w:pPr>
      <w:tabs>
        <w:tab w:val="center" w:pos="4513"/>
        <w:tab w:val="right" w:pos="9026"/>
      </w:tabs>
    </w:pPr>
  </w:style>
  <w:style w:type="character" w:customStyle="1" w:styleId="HeaderChar">
    <w:name w:val="Header Char"/>
    <w:basedOn w:val="DefaultParagraphFont"/>
    <w:link w:val="Header"/>
    <w:uiPriority w:val="99"/>
    <w:semiHidden/>
    <w:rsid w:val="00D63D20"/>
  </w:style>
  <w:style w:type="paragraph" w:styleId="Footer">
    <w:name w:val="footer"/>
    <w:basedOn w:val="Normal"/>
    <w:link w:val="FooterChar"/>
    <w:uiPriority w:val="99"/>
    <w:unhideWhenUsed/>
    <w:rsid w:val="00D63D20"/>
    <w:pPr>
      <w:tabs>
        <w:tab w:val="center" w:pos="4513"/>
        <w:tab w:val="right" w:pos="9026"/>
      </w:tabs>
    </w:pPr>
  </w:style>
  <w:style w:type="character" w:customStyle="1" w:styleId="FooterChar">
    <w:name w:val="Footer Char"/>
    <w:basedOn w:val="DefaultParagraphFont"/>
    <w:link w:val="Footer"/>
    <w:uiPriority w:val="99"/>
    <w:rsid w:val="00D63D20"/>
  </w:style>
  <w:style w:type="character" w:styleId="Hyperlink">
    <w:name w:val="Hyperlink"/>
    <w:basedOn w:val="DefaultParagraphFont"/>
    <w:uiPriority w:val="99"/>
    <w:unhideWhenUsed/>
    <w:rsid w:val="003174DC"/>
    <w:rPr>
      <w:color w:val="0000FF" w:themeColor="hyperlink"/>
      <w:u w:val="single"/>
    </w:rPr>
  </w:style>
  <w:style w:type="character" w:customStyle="1" w:styleId="Heading1Char">
    <w:name w:val="Heading 1 Char"/>
    <w:basedOn w:val="DefaultParagraphFont"/>
    <w:link w:val="Heading1"/>
    <w:uiPriority w:val="9"/>
    <w:rsid w:val="00B9197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1978"/>
    <w:pPr>
      <w:ind w:left="720"/>
      <w:contextualSpacing/>
    </w:pPr>
  </w:style>
  <w:style w:type="character" w:styleId="FollowedHyperlink">
    <w:name w:val="FollowedHyperlink"/>
    <w:basedOn w:val="DefaultParagraphFont"/>
    <w:uiPriority w:val="99"/>
    <w:semiHidden/>
    <w:unhideWhenUsed/>
    <w:rsid w:val="00C10757"/>
    <w:rPr>
      <w:color w:val="800080" w:themeColor="followedHyperlink"/>
      <w:u w:val="single"/>
    </w:rPr>
  </w:style>
  <w:style w:type="character" w:customStyle="1" w:styleId="apple-converted-space">
    <w:name w:val="apple-converted-space"/>
    <w:basedOn w:val="DefaultParagraphFont"/>
    <w:rsid w:val="004526DE"/>
  </w:style>
  <w:style w:type="character" w:styleId="Emphasis">
    <w:name w:val="Emphasis"/>
    <w:basedOn w:val="DefaultParagraphFont"/>
    <w:uiPriority w:val="20"/>
    <w:qFormat/>
    <w:rsid w:val="004526DE"/>
    <w:rPr>
      <w:i/>
      <w:iCs/>
    </w:rPr>
  </w:style>
  <w:style w:type="character" w:styleId="Strong">
    <w:name w:val="Strong"/>
    <w:basedOn w:val="DefaultParagraphFont"/>
    <w:uiPriority w:val="22"/>
    <w:qFormat/>
    <w:rsid w:val="004526DE"/>
    <w:rPr>
      <w:b/>
      <w:bCs/>
    </w:rPr>
  </w:style>
</w:styles>
</file>

<file path=word/webSettings.xml><?xml version="1.0" encoding="utf-8"?>
<w:webSettings xmlns:r="http://schemas.openxmlformats.org/officeDocument/2006/relationships" xmlns:w="http://schemas.openxmlformats.org/wordprocessingml/2006/main">
  <w:divs>
    <w:div w:id="15780575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aglehawkpark.com.au/)" TargetMode="External"/><Relationship Id="rId18" Type="http://schemas.openxmlformats.org/officeDocument/2006/relationships/hyperlink" Target="mailto:munaregistr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ARegistrar@gmail.com" TargetMode="External"/><Relationship Id="rId17" Type="http://schemas.openxmlformats.org/officeDocument/2006/relationships/hyperlink" Target="http://burgmann.anu.edu.au/about/location-map" TargetMode="External"/><Relationship Id="rId2" Type="http://schemas.openxmlformats.org/officeDocument/2006/relationships/numbering" Target="numbering.xml"/><Relationship Id="rId16" Type="http://schemas.openxmlformats.org/officeDocument/2006/relationships/hyperlink" Target="http://moadoph.gov.au/." TargetMode="External"/><Relationship Id="rId20" Type="http://schemas.openxmlformats.org/officeDocument/2006/relationships/theme" Target="theme/theme1.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ARegistrar@gmail.com" TargetMode="External"/><Relationship Id="rId5" Type="http://schemas.openxmlformats.org/officeDocument/2006/relationships/webSettings" Target="webSettings.xml"/><Relationship Id="rId15" Type="http://schemas.openxmlformats.org/officeDocument/2006/relationships/hyperlink" Target="http://www.ibis.com/gb/hotel-9271-ibis-styles-canberra-eagle-hawk/index.shtml" TargetMode="External"/><Relationship Id="rId10" Type="http://schemas.openxmlformats.org/officeDocument/2006/relationships/hyperlink" Target="http://clubrunner.blob.core.windows.net/00000007687/en-au/files/homepage/bloc-list-2015/Bloc-List-201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rm.jotform.co/60581343615857" TargetMode="External"/><Relationship Id="rId14" Type="http://schemas.openxmlformats.org/officeDocument/2006/relationships/hyperlink" Target="http://www.eaglehawkpar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71A18-D45F-4C3C-9138-E3D0C31A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hill</cp:lastModifiedBy>
  <cp:revision>2</cp:revision>
  <cp:lastPrinted>2015-04-11T07:05:00Z</cp:lastPrinted>
  <dcterms:created xsi:type="dcterms:W3CDTF">2016-04-30T01:16:00Z</dcterms:created>
  <dcterms:modified xsi:type="dcterms:W3CDTF">2016-04-30T01:16:00Z</dcterms:modified>
</cp:coreProperties>
</file>