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C5958" w14:paraId="1D47E15B" w14:textId="77777777" w:rsidTr="007C5958">
        <w:tc>
          <w:tcPr>
            <w:tcW w:w="4675" w:type="dxa"/>
          </w:tcPr>
          <w:p w14:paraId="412A0A74" w14:textId="0288581B" w:rsidR="007C5958" w:rsidRDefault="007C5958" w:rsidP="00E666E5">
            <w:pPr>
              <w:spacing w:before="100" w:beforeAutospacing="1" w:after="100" w:afterAutospacing="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noProof/>
                <w:color w:val="000000"/>
                <w:kern w:val="0"/>
              </w:rPr>
              <w:drawing>
                <wp:inline distT="0" distB="0" distL="0" distR="0" wp14:anchorId="43A8BAF5" wp14:editId="64E11D1D">
                  <wp:extent cx="2438400" cy="900853"/>
                  <wp:effectExtent l="0" t="0" r="0" b="0"/>
                  <wp:docPr id="1108198774" name="Picture 1" descr="A blu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98774" name="Picture 1" descr="A blue and yellow text on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3270" cy="906347"/>
                          </a:xfrm>
                          <a:prstGeom prst="rect">
                            <a:avLst/>
                          </a:prstGeom>
                        </pic:spPr>
                      </pic:pic>
                    </a:graphicData>
                  </a:graphic>
                </wp:inline>
              </w:drawing>
            </w:r>
          </w:p>
        </w:tc>
        <w:tc>
          <w:tcPr>
            <w:tcW w:w="4675" w:type="dxa"/>
          </w:tcPr>
          <w:p w14:paraId="6EBB7DB6" w14:textId="77777777" w:rsidR="007C5958" w:rsidRDefault="007C5958" w:rsidP="00E666E5">
            <w:pPr>
              <w:spacing w:before="100" w:beforeAutospacing="1" w:after="100" w:afterAutospacing="1"/>
              <w:rPr>
                <w:rFonts w:ascii="Times New Roman" w:eastAsia="Times New Roman" w:hAnsi="Times New Roman" w:cs="Times New Roman"/>
                <w:b/>
                <w:bCs/>
                <w:color w:val="000000"/>
                <w:kern w:val="0"/>
                <w14:ligatures w14:val="none"/>
              </w:rPr>
            </w:pPr>
          </w:p>
          <w:p w14:paraId="04DFEB05" w14:textId="2B43BCA3" w:rsidR="007C5958" w:rsidRPr="007C5958" w:rsidRDefault="007C5958" w:rsidP="00121FEE">
            <w:pPr>
              <w:spacing w:before="100" w:beforeAutospacing="1" w:after="100" w:afterAutospacing="1"/>
              <w:jc w:val="center"/>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Rancho Santa Fe Rotary Club Foundation Grant Guidelines (202</w:t>
            </w:r>
            <w:r w:rsidR="003141A4">
              <w:rPr>
                <w:rFonts w:ascii="Times New Roman" w:eastAsia="Times New Roman" w:hAnsi="Times New Roman" w:cs="Times New Roman"/>
                <w:b/>
                <w:bCs/>
                <w:color w:val="000000"/>
                <w:kern w:val="0"/>
                <w14:ligatures w14:val="none"/>
              </w:rPr>
              <w:t>6</w:t>
            </w:r>
            <w:r w:rsidRPr="00E666E5">
              <w:rPr>
                <w:rFonts w:ascii="Times New Roman" w:eastAsia="Times New Roman" w:hAnsi="Times New Roman" w:cs="Times New Roman"/>
                <w:b/>
                <w:bCs/>
                <w:color w:val="000000"/>
                <w:kern w:val="0"/>
                <w14:ligatures w14:val="none"/>
              </w:rPr>
              <w:t xml:space="preserve"> Grant Cycle)</w:t>
            </w:r>
          </w:p>
        </w:tc>
      </w:tr>
    </w:tbl>
    <w:p w14:paraId="3C11516A" w14:textId="77777777" w:rsidR="00E666E5" w:rsidRPr="00E666E5" w:rsidRDefault="00000000" w:rsidP="00E666E5">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noProof/>
          <w:color w:val="000000"/>
          <w:kern w:val="0"/>
        </w:rPr>
        <w:pict w14:anchorId="6D330016">
          <v:rect id="_x0000_i1025" alt="" style="width:468pt;height:.05pt;mso-width-percent:0;mso-height-percent:0;mso-width-percent:0;mso-height-percent:0" o:hralign="center" o:hrstd="t" o:hr="t" fillcolor="#a0a0a0" stroked="f"/>
        </w:pict>
      </w:r>
    </w:p>
    <w:p w14:paraId="7F6D35B5"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Purpose</w:t>
      </w:r>
      <w:r w:rsidRPr="00E666E5">
        <w:rPr>
          <w:rFonts w:ascii="Times New Roman" w:eastAsia="Times New Roman" w:hAnsi="Times New Roman" w:cs="Times New Roman"/>
          <w:color w:val="000000"/>
          <w:kern w:val="0"/>
          <w14:ligatures w14:val="none"/>
        </w:rPr>
        <w:t> The Rotary Club Foundation is committed to improving lives in our community by supporting local nonprofit organizations. Our goal is to fund meaningful, measurable, and sustainable projects that align with Rotary’s values of service, integrity, and community engagement.</w:t>
      </w:r>
    </w:p>
    <w:p w14:paraId="1BB257AB"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Available Funding</w:t>
      </w:r>
    </w:p>
    <w:p w14:paraId="23D9F8CA" w14:textId="77777777" w:rsidR="00E666E5" w:rsidRPr="00E666E5" w:rsidRDefault="00E666E5" w:rsidP="00E666E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Total funds available: Approximately $125,000 to $175,000</w:t>
      </w:r>
    </w:p>
    <w:p w14:paraId="7C2A23AA" w14:textId="77777777" w:rsidR="00E666E5" w:rsidRPr="00E666E5" w:rsidRDefault="00E666E5" w:rsidP="00E666E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Grant range: $1,000 to $10,000 per organization</w:t>
      </w:r>
    </w:p>
    <w:p w14:paraId="77A71921" w14:textId="140036EA" w:rsidR="00E666E5" w:rsidRPr="00E666E5" w:rsidRDefault="00E666E5" w:rsidP="00E666E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 xml:space="preserve">Project duration: Must be completed within </w:t>
      </w:r>
      <w:r w:rsidR="002B4A4B">
        <w:rPr>
          <w:rFonts w:ascii="Times New Roman" w:eastAsia="Times New Roman" w:hAnsi="Times New Roman" w:cs="Times New Roman"/>
          <w:color w:val="000000"/>
          <w:kern w:val="0"/>
          <w14:ligatures w14:val="none"/>
        </w:rPr>
        <w:t>6</w:t>
      </w:r>
      <w:r w:rsidRPr="00E666E5">
        <w:rPr>
          <w:rFonts w:ascii="Times New Roman" w:eastAsia="Times New Roman" w:hAnsi="Times New Roman" w:cs="Times New Roman"/>
          <w:color w:val="000000"/>
          <w:kern w:val="0"/>
          <w14:ligatures w14:val="none"/>
        </w:rPr>
        <w:t xml:space="preserve"> months of award</w:t>
      </w:r>
    </w:p>
    <w:p w14:paraId="607C083D"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Eligibility Criteria</w:t>
      </w:r>
      <w:r w:rsidRPr="00E666E5">
        <w:rPr>
          <w:rFonts w:ascii="Times New Roman" w:eastAsia="Times New Roman" w:hAnsi="Times New Roman" w:cs="Times New Roman"/>
          <w:color w:val="000000"/>
          <w:kern w:val="0"/>
          <w14:ligatures w14:val="none"/>
        </w:rPr>
        <w:t> To apply, organizations must:</w:t>
      </w:r>
    </w:p>
    <w:p w14:paraId="1154F2BD" w14:textId="37D2C187" w:rsidR="00E666E5" w:rsidRPr="00E666E5" w:rsidRDefault="00E666E5" w:rsidP="00E666E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Be a registered 501(c)(3) nonprofit</w:t>
      </w:r>
      <w:r w:rsidR="002B4A4B">
        <w:rPr>
          <w:rFonts w:ascii="Times New Roman" w:eastAsia="Times New Roman" w:hAnsi="Times New Roman" w:cs="Times New Roman"/>
          <w:color w:val="000000"/>
          <w:kern w:val="0"/>
          <w14:ligatures w14:val="none"/>
        </w:rPr>
        <w:t xml:space="preserve"> for a minimum of two years with CA 23701 tax exempt status</w:t>
      </w:r>
    </w:p>
    <w:p w14:paraId="02F109B1" w14:textId="4BF43309" w:rsidR="00E666E5" w:rsidRPr="00E666E5" w:rsidRDefault="00E666E5" w:rsidP="00E666E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Be in or near San Diego County</w:t>
      </w:r>
    </w:p>
    <w:p w14:paraId="740D7449" w14:textId="77777777" w:rsidR="00E666E5" w:rsidRPr="00E666E5" w:rsidRDefault="00E666E5" w:rsidP="00E666E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Demonstrate a history of sound financial management and accountability</w:t>
      </w:r>
    </w:p>
    <w:p w14:paraId="4332FC13" w14:textId="77777777" w:rsidR="00E666E5" w:rsidRPr="00E666E5" w:rsidRDefault="00E666E5" w:rsidP="00E666E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Align with at least one of the Rancho Santa Fe Rotary Club's areas of interest:</w:t>
      </w:r>
    </w:p>
    <w:p w14:paraId="15FD305C"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Homelessness</w:t>
      </w:r>
    </w:p>
    <w:p w14:paraId="2D34E987" w14:textId="0C6B33BE" w:rsid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Children</w:t>
      </w:r>
      <w:r w:rsidR="00682AA7">
        <w:rPr>
          <w:rFonts w:ascii="Times New Roman" w:eastAsia="Times New Roman" w:hAnsi="Times New Roman" w:cs="Times New Roman"/>
          <w:color w:val="000000"/>
          <w:kern w:val="0"/>
          <w14:ligatures w14:val="none"/>
        </w:rPr>
        <w:t>’s Services</w:t>
      </w:r>
    </w:p>
    <w:p w14:paraId="61EFAB0B"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Military and Veterans</w:t>
      </w:r>
    </w:p>
    <w:p w14:paraId="4281BE61"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Food for Needy</w:t>
      </w:r>
    </w:p>
    <w:p w14:paraId="067172F9"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Animals in Need</w:t>
      </w:r>
    </w:p>
    <w:p w14:paraId="495464DE"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Other Abled Persons</w:t>
      </w:r>
    </w:p>
    <w:p w14:paraId="45AE6B25"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Anti-Human Trafficking</w:t>
      </w:r>
    </w:p>
    <w:p w14:paraId="4F5143C1"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Mental Health</w:t>
      </w:r>
    </w:p>
    <w:p w14:paraId="7BA130BB" w14:textId="77777777" w:rsidR="00E666E5" w:rsidRPr="00E666E5" w:rsidRDefault="00E666E5" w:rsidP="00E666E5">
      <w:pPr>
        <w:numPr>
          <w:ilvl w:val="1"/>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Medical Research</w:t>
      </w:r>
    </w:p>
    <w:p w14:paraId="71D76C2B"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Funding Priorities</w:t>
      </w:r>
      <w:r w:rsidRPr="00E666E5">
        <w:rPr>
          <w:rFonts w:ascii="Times New Roman" w:eastAsia="Times New Roman" w:hAnsi="Times New Roman" w:cs="Times New Roman"/>
          <w:color w:val="000000"/>
          <w:kern w:val="0"/>
          <w14:ligatures w14:val="none"/>
        </w:rPr>
        <w:t> Preference will be given to projects that:</w:t>
      </w:r>
    </w:p>
    <w:p w14:paraId="705D9F96" w14:textId="77777777" w:rsidR="00E666E5" w:rsidRPr="00E666E5" w:rsidRDefault="00E666E5" w:rsidP="00E666E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Directly serve vulnerable or underserved populations</w:t>
      </w:r>
    </w:p>
    <w:p w14:paraId="52C021F8" w14:textId="77777777" w:rsidR="00E666E5" w:rsidRPr="00E666E5" w:rsidRDefault="00E666E5" w:rsidP="00E666E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Have clear and measurable outcomes, such as a project</w:t>
      </w:r>
    </w:p>
    <w:p w14:paraId="2FE41743" w14:textId="77777777" w:rsidR="00E666E5" w:rsidRPr="00E666E5" w:rsidRDefault="00E666E5" w:rsidP="00E666E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Encourage community engagement and volunteerism</w:t>
      </w:r>
    </w:p>
    <w:p w14:paraId="5C5D3BF5"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What We Do Not Fund</w:t>
      </w:r>
    </w:p>
    <w:p w14:paraId="7FD1FEF1" w14:textId="77777777" w:rsidR="00E666E5" w:rsidRPr="00E666E5" w:rsidRDefault="00E666E5" w:rsidP="00E666E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Individuals or scholarships</w:t>
      </w:r>
    </w:p>
    <w:p w14:paraId="362E54B2" w14:textId="77777777" w:rsidR="00E666E5" w:rsidRPr="00E666E5" w:rsidRDefault="00E666E5" w:rsidP="00E666E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Religious activities (faith-based organizations may apply for non-religious projects)</w:t>
      </w:r>
    </w:p>
    <w:p w14:paraId="2A73EEC8" w14:textId="77777777" w:rsidR="00E666E5" w:rsidRPr="00E666E5" w:rsidRDefault="00E666E5" w:rsidP="00E666E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Political campaigns or lobbying efforts</w:t>
      </w:r>
    </w:p>
    <w:p w14:paraId="3C9C3863" w14:textId="77777777" w:rsidR="00E666E5" w:rsidRPr="00E666E5" w:rsidRDefault="00E666E5" w:rsidP="00E666E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lastRenderedPageBreak/>
        <w:t>Endowment funds, bank or investment accounts</w:t>
      </w:r>
    </w:p>
    <w:p w14:paraId="502BFD9D" w14:textId="77777777" w:rsidR="00E666E5" w:rsidRPr="00E666E5" w:rsidRDefault="00E666E5" w:rsidP="00E666E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Fundraising for other organizations</w:t>
      </w:r>
    </w:p>
    <w:p w14:paraId="42AD4D19" w14:textId="77777777" w:rsidR="00E666E5" w:rsidRDefault="00E666E5" w:rsidP="00E666E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Pass-through grants or general reserve funds</w:t>
      </w:r>
    </w:p>
    <w:p w14:paraId="0D73827D" w14:textId="5C5B6BC4" w:rsidR="00E666E5" w:rsidRPr="002B4A4B" w:rsidRDefault="002B4A4B" w:rsidP="002B4A4B">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Projects that discriminate based on race, national origin, ethnicity, gender, political affiliation or religious belief.</w:t>
      </w:r>
    </w:p>
    <w:p w14:paraId="2361B70D" w14:textId="77777777" w:rsidR="00E666E5" w:rsidRPr="00E666E5" w:rsidRDefault="00E666E5" w:rsidP="00E666E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Organizations with outstanding reports from previous Rotary Club grants</w:t>
      </w:r>
    </w:p>
    <w:p w14:paraId="76B825B1"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Application Requirements</w:t>
      </w:r>
      <w:r w:rsidRPr="00E666E5">
        <w:rPr>
          <w:rFonts w:ascii="Times New Roman" w:eastAsia="Times New Roman" w:hAnsi="Times New Roman" w:cs="Times New Roman"/>
          <w:color w:val="000000"/>
          <w:kern w:val="0"/>
          <w14:ligatures w14:val="none"/>
        </w:rPr>
        <w:t> Applicants must submit:</w:t>
      </w:r>
    </w:p>
    <w:p w14:paraId="118AEB71" w14:textId="77777777" w:rsidR="00E666E5" w:rsidRPr="00E666E5" w:rsidRDefault="00E666E5" w:rsidP="00E666E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Completed application form</w:t>
      </w:r>
    </w:p>
    <w:p w14:paraId="1977165C" w14:textId="6A7691EE" w:rsidR="00E666E5" w:rsidRPr="00E666E5" w:rsidRDefault="00E666E5" w:rsidP="00E666E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Copy of current organization budget with projections</w:t>
      </w:r>
      <w:r w:rsidR="00B55086">
        <w:rPr>
          <w:rFonts w:ascii="Times New Roman" w:eastAsia="Times New Roman" w:hAnsi="Times New Roman" w:cs="Times New Roman"/>
          <w:color w:val="000000"/>
          <w:kern w:val="0"/>
          <w14:ligatures w14:val="none"/>
        </w:rPr>
        <w:t xml:space="preserve"> if prior year</w:t>
      </w:r>
    </w:p>
    <w:p w14:paraId="08A185C4" w14:textId="7079F4EB" w:rsidR="00E666E5" w:rsidRPr="00E666E5" w:rsidRDefault="00E666E5" w:rsidP="00E666E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proofErr w:type="gramStart"/>
      <w:r w:rsidRPr="00E666E5">
        <w:rPr>
          <w:rFonts w:ascii="Times New Roman" w:eastAsia="Times New Roman" w:hAnsi="Times New Roman" w:cs="Times New Roman"/>
          <w:color w:val="000000"/>
          <w:kern w:val="0"/>
          <w14:ligatures w14:val="none"/>
        </w:rPr>
        <w:t xml:space="preserve">IRS </w:t>
      </w:r>
      <w:r w:rsidR="002B4A4B">
        <w:rPr>
          <w:rFonts w:ascii="Times New Roman" w:eastAsia="Times New Roman" w:hAnsi="Times New Roman" w:cs="Times New Roman"/>
          <w:color w:val="000000"/>
          <w:kern w:val="0"/>
          <w14:ligatures w14:val="none"/>
        </w:rPr>
        <w:t xml:space="preserve"> Federal</w:t>
      </w:r>
      <w:proofErr w:type="gramEnd"/>
      <w:r w:rsidR="002B4A4B">
        <w:rPr>
          <w:rFonts w:ascii="Times New Roman" w:eastAsia="Times New Roman" w:hAnsi="Times New Roman" w:cs="Times New Roman"/>
          <w:color w:val="000000"/>
          <w:kern w:val="0"/>
          <w14:ligatures w14:val="none"/>
        </w:rPr>
        <w:t xml:space="preserve"> </w:t>
      </w:r>
      <w:r w:rsidRPr="00E666E5">
        <w:rPr>
          <w:rFonts w:ascii="Times New Roman" w:eastAsia="Times New Roman" w:hAnsi="Times New Roman" w:cs="Times New Roman"/>
          <w:color w:val="000000"/>
          <w:kern w:val="0"/>
          <w14:ligatures w14:val="none"/>
        </w:rPr>
        <w:t xml:space="preserve">Determination Letter </w:t>
      </w:r>
      <w:r w:rsidR="002B4A4B">
        <w:rPr>
          <w:rFonts w:ascii="Times New Roman" w:eastAsia="Times New Roman" w:hAnsi="Times New Roman" w:cs="Times New Roman"/>
          <w:color w:val="000000"/>
          <w:kern w:val="0"/>
          <w14:ligatures w14:val="none"/>
        </w:rPr>
        <w:t>for 501(c)3 and CA State (23701) tax identification charitable status in place for two years with latest IRS 990 form filed.</w:t>
      </w:r>
    </w:p>
    <w:p w14:paraId="3795687A" w14:textId="77777777" w:rsidR="00E666E5" w:rsidRPr="00E666E5" w:rsidRDefault="00E666E5" w:rsidP="00E666E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All requested supporting documentation must be provided with the application</w:t>
      </w:r>
    </w:p>
    <w:p w14:paraId="79D5D39A" w14:textId="77777777" w:rsidR="00E666E5" w:rsidRPr="00E666E5" w:rsidRDefault="00E666E5" w:rsidP="00E666E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Submit completed application form and all additional required documentation and/or attachments in PDF format by email</w:t>
      </w:r>
    </w:p>
    <w:p w14:paraId="1B23BF7F"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Review Process</w:t>
      </w:r>
      <w:r w:rsidRPr="00E666E5">
        <w:rPr>
          <w:rFonts w:ascii="Times New Roman" w:eastAsia="Times New Roman" w:hAnsi="Times New Roman" w:cs="Times New Roman"/>
          <w:color w:val="000000"/>
          <w:kern w:val="0"/>
          <w14:ligatures w14:val="none"/>
        </w:rPr>
        <w:t> Applications will be evaluated based on:</w:t>
      </w:r>
    </w:p>
    <w:p w14:paraId="45762B0D" w14:textId="77777777" w:rsidR="00E666E5" w:rsidRPr="00E666E5" w:rsidRDefault="00E666E5" w:rsidP="00E666E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Community need and project impact</w:t>
      </w:r>
    </w:p>
    <w:p w14:paraId="615E693D" w14:textId="77777777" w:rsidR="00E666E5" w:rsidRPr="00E666E5" w:rsidRDefault="00E666E5" w:rsidP="00E666E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Projects where we feel our contribution makes a difference</w:t>
      </w:r>
    </w:p>
    <w:p w14:paraId="7DF828FD" w14:textId="77777777" w:rsidR="00E666E5" w:rsidRPr="00E666E5" w:rsidRDefault="00E666E5" w:rsidP="00E666E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Alignment with the Rancho Santa Fe Rotary Club’s areas of interest</w:t>
      </w:r>
    </w:p>
    <w:p w14:paraId="34497E54"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Final decisions will be made by the Rancho Santa Fe Rotary Club Foundation Board of Directors. Selected applicants may be contacted for more information, invited for an interview, or site visit.</w:t>
      </w:r>
    </w:p>
    <w:p w14:paraId="02801F22"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Reporting Requirements</w:t>
      </w:r>
      <w:r w:rsidRPr="00E666E5">
        <w:rPr>
          <w:rFonts w:ascii="Times New Roman" w:eastAsia="Times New Roman" w:hAnsi="Times New Roman" w:cs="Times New Roman"/>
          <w:color w:val="000000"/>
          <w:kern w:val="0"/>
          <w14:ligatures w14:val="none"/>
        </w:rPr>
        <w:t> Grant recipients must:</w:t>
      </w:r>
    </w:p>
    <w:p w14:paraId="67A5317F" w14:textId="7D61A067" w:rsidR="00E666E5" w:rsidRPr="00E666E5" w:rsidRDefault="00E666E5" w:rsidP="00B55086">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Submit a final report within 30 days of project completion</w:t>
      </w:r>
      <w:r w:rsidR="00B55086">
        <w:rPr>
          <w:rFonts w:ascii="Times New Roman" w:eastAsia="Times New Roman" w:hAnsi="Times New Roman" w:cs="Times New Roman"/>
          <w:color w:val="000000"/>
          <w:kern w:val="0"/>
          <w14:ligatures w14:val="none"/>
        </w:rPr>
        <w:t xml:space="preserve"> or </w:t>
      </w:r>
      <w:r w:rsidR="00682AA7">
        <w:rPr>
          <w:rFonts w:ascii="Times New Roman" w:eastAsia="Times New Roman" w:hAnsi="Times New Roman" w:cs="Times New Roman"/>
          <w:color w:val="000000"/>
          <w:kern w:val="0"/>
          <w14:ligatures w14:val="none"/>
        </w:rPr>
        <w:t>no later than</w:t>
      </w:r>
      <w:r w:rsidR="00B55086">
        <w:rPr>
          <w:rFonts w:ascii="Times New Roman" w:eastAsia="Times New Roman" w:hAnsi="Times New Roman" w:cs="Times New Roman"/>
          <w:color w:val="000000"/>
          <w:kern w:val="0"/>
          <w14:ligatures w14:val="none"/>
        </w:rPr>
        <w:t xml:space="preserve"> six months</w:t>
      </w:r>
      <w:r w:rsidRPr="00E666E5">
        <w:rPr>
          <w:rFonts w:ascii="Times New Roman" w:eastAsia="Times New Roman" w:hAnsi="Times New Roman" w:cs="Times New Roman"/>
          <w:color w:val="000000"/>
          <w:kern w:val="0"/>
          <w14:ligatures w14:val="none"/>
        </w:rPr>
        <w:t xml:space="preserve"> </w:t>
      </w:r>
      <w:r w:rsidR="00B55086">
        <w:rPr>
          <w:rFonts w:ascii="Times New Roman" w:eastAsia="Times New Roman" w:hAnsi="Times New Roman" w:cs="Times New Roman"/>
          <w:color w:val="000000"/>
          <w:kern w:val="0"/>
          <w14:ligatures w14:val="none"/>
        </w:rPr>
        <w:t>from receipt of funds</w:t>
      </w:r>
    </w:p>
    <w:p w14:paraId="4768D3C4" w14:textId="683616B5" w:rsidR="00E666E5" w:rsidRPr="00E666E5" w:rsidRDefault="00E666E5" w:rsidP="00E666E5">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 xml:space="preserve">Post the Rancho Santa Fe Rotary Foundation logo on </w:t>
      </w:r>
      <w:r w:rsidR="00203414">
        <w:rPr>
          <w:rFonts w:ascii="Times New Roman" w:eastAsia="Times New Roman" w:hAnsi="Times New Roman" w:cs="Times New Roman"/>
          <w:color w:val="000000"/>
          <w:kern w:val="0"/>
          <w14:ligatures w14:val="none"/>
        </w:rPr>
        <w:t>organization</w:t>
      </w:r>
      <w:r w:rsidRPr="00E666E5">
        <w:rPr>
          <w:rFonts w:ascii="Times New Roman" w:eastAsia="Times New Roman" w:hAnsi="Times New Roman" w:cs="Times New Roman"/>
          <w:color w:val="000000"/>
          <w:kern w:val="0"/>
          <w14:ligatures w14:val="none"/>
        </w:rPr>
        <w:t xml:space="preserve"> website or other social media when awarded the grant</w:t>
      </w:r>
    </w:p>
    <w:p w14:paraId="1B90DEFF" w14:textId="77777777" w:rsidR="00E666E5" w:rsidRPr="00E666E5" w:rsidRDefault="00E666E5" w:rsidP="00E666E5">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Key Dates</w:t>
      </w:r>
    </w:p>
    <w:p w14:paraId="1FC7997B" w14:textId="3E607A49" w:rsidR="00E666E5" w:rsidRPr="00E666E5" w:rsidRDefault="00E666E5" w:rsidP="00E666E5">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Application opens: August 1, 202</w:t>
      </w:r>
      <w:r w:rsidR="003141A4">
        <w:rPr>
          <w:rFonts w:ascii="Times New Roman" w:eastAsia="Times New Roman" w:hAnsi="Times New Roman" w:cs="Times New Roman"/>
          <w:color w:val="000000"/>
          <w:kern w:val="0"/>
          <w14:ligatures w14:val="none"/>
        </w:rPr>
        <w:t>6</w:t>
      </w:r>
    </w:p>
    <w:p w14:paraId="4757CA0B" w14:textId="33FA2DB1" w:rsidR="00E666E5" w:rsidRPr="00E666E5" w:rsidRDefault="00E666E5" w:rsidP="00E666E5">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Deadline to apply: October 31, 202</w:t>
      </w:r>
      <w:r w:rsidR="003141A4">
        <w:rPr>
          <w:rFonts w:ascii="Times New Roman" w:eastAsia="Times New Roman" w:hAnsi="Times New Roman" w:cs="Times New Roman"/>
          <w:color w:val="000000"/>
          <w:kern w:val="0"/>
          <w14:ligatures w14:val="none"/>
        </w:rPr>
        <w:t>6</w:t>
      </w:r>
    </w:p>
    <w:p w14:paraId="0DEED0FB" w14:textId="6335AF0E" w:rsidR="00E666E5" w:rsidRPr="00E666E5" w:rsidRDefault="00E666E5" w:rsidP="00E666E5">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Award notifications: No later than March 31, 202</w:t>
      </w:r>
      <w:r w:rsidR="003141A4">
        <w:rPr>
          <w:rFonts w:ascii="Times New Roman" w:eastAsia="Times New Roman" w:hAnsi="Times New Roman" w:cs="Times New Roman"/>
          <w:color w:val="000000"/>
          <w:kern w:val="0"/>
          <w14:ligatures w14:val="none"/>
        </w:rPr>
        <w:t>7</w:t>
      </w:r>
    </w:p>
    <w:p w14:paraId="1DD3DD84" w14:textId="77777777" w:rsidR="00E666E5" w:rsidRPr="00E666E5" w:rsidRDefault="00E666E5" w:rsidP="00E666E5">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color w:val="000000"/>
          <w:kern w:val="0"/>
          <w14:ligatures w14:val="none"/>
        </w:rPr>
        <w:t>Final project completion deadline: Six months from receipt of funds</w:t>
      </w:r>
    </w:p>
    <w:p w14:paraId="490138B6" w14:textId="58BD8C17" w:rsidR="0019229D" w:rsidRPr="007C5958" w:rsidRDefault="00E666E5" w:rsidP="007C5958">
      <w:pPr>
        <w:spacing w:before="100" w:beforeAutospacing="1" w:after="100" w:afterAutospacing="1" w:line="240" w:lineRule="auto"/>
        <w:rPr>
          <w:rFonts w:ascii="Times New Roman" w:eastAsia="Times New Roman" w:hAnsi="Times New Roman" w:cs="Times New Roman"/>
          <w:color w:val="000000"/>
          <w:kern w:val="0"/>
          <w14:ligatures w14:val="none"/>
        </w:rPr>
      </w:pPr>
      <w:r w:rsidRPr="00E666E5">
        <w:rPr>
          <w:rFonts w:ascii="Times New Roman" w:eastAsia="Times New Roman" w:hAnsi="Times New Roman" w:cs="Times New Roman"/>
          <w:b/>
          <w:bCs/>
          <w:color w:val="000000"/>
          <w:kern w:val="0"/>
          <w14:ligatures w14:val="none"/>
        </w:rPr>
        <w:t>Contact Information</w:t>
      </w:r>
      <w:r w:rsidRPr="00E666E5">
        <w:rPr>
          <w:rFonts w:ascii="Times New Roman" w:eastAsia="Times New Roman" w:hAnsi="Times New Roman" w:cs="Times New Roman"/>
          <w:color w:val="000000"/>
          <w:kern w:val="0"/>
          <w14:ligatures w14:val="none"/>
        </w:rPr>
        <w:t> For questions or to request an application form, please contact: RSF Rotary Foundation Chair</w:t>
      </w:r>
      <w:r w:rsidRPr="00E666E5">
        <w:rPr>
          <w:rFonts w:ascii="Times New Roman" w:eastAsia="Times New Roman" w:hAnsi="Times New Roman" w:cs="Times New Roman"/>
          <w:color w:val="000000"/>
          <w:kern w:val="0"/>
          <w14:ligatures w14:val="none"/>
        </w:rPr>
        <w:br/>
        <w:t>Email: RSFRotaryFoundation02@gmail.com</w:t>
      </w:r>
      <w:r w:rsidRPr="00E666E5">
        <w:rPr>
          <w:rFonts w:ascii="Times New Roman" w:eastAsia="Times New Roman" w:hAnsi="Times New Roman" w:cs="Times New Roman"/>
          <w:color w:val="000000"/>
          <w:kern w:val="0"/>
          <w14:ligatures w14:val="none"/>
        </w:rPr>
        <w:br/>
        <w:t>Website: RSFRotary.com</w:t>
      </w:r>
    </w:p>
    <w:sectPr w:rsidR="0019229D" w:rsidRPr="007C5958" w:rsidSect="003249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6CE4"/>
    <w:multiLevelType w:val="multilevel"/>
    <w:tmpl w:val="742A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D6137"/>
    <w:multiLevelType w:val="multilevel"/>
    <w:tmpl w:val="989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0517A"/>
    <w:multiLevelType w:val="multilevel"/>
    <w:tmpl w:val="0D4EE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EA1E7B"/>
    <w:multiLevelType w:val="multilevel"/>
    <w:tmpl w:val="1D689D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94563C"/>
    <w:multiLevelType w:val="multilevel"/>
    <w:tmpl w:val="0DDE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674DEC"/>
    <w:multiLevelType w:val="multilevel"/>
    <w:tmpl w:val="2A38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9104A5"/>
    <w:multiLevelType w:val="multilevel"/>
    <w:tmpl w:val="D7B26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B51F22"/>
    <w:multiLevelType w:val="multilevel"/>
    <w:tmpl w:val="3C96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696431">
    <w:abstractNumId w:val="7"/>
  </w:num>
  <w:num w:numId="2" w16cid:durableId="1531534387">
    <w:abstractNumId w:val="3"/>
  </w:num>
  <w:num w:numId="3" w16cid:durableId="975718176">
    <w:abstractNumId w:val="4"/>
  </w:num>
  <w:num w:numId="4" w16cid:durableId="2044547889">
    <w:abstractNumId w:val="5"/>
  </w:num>
  <w:num w:numId="5" w16cid:durableId="333726544">
    <w:abstractNumId w:val="2"/>
  </w:num>
  <w:num w:numId="6" w16cid:durableId="201596478">
    <w:abstractNumId w:val="0"/>
  </w:num>
  <w:num w:numId="7" w16cid:durableId="1518155506">
    <w:abstractNumId w:val="6"/>
  </w:num>
  <w:num w:numId="8" w16cid:durableId="1911768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E5"/>
    <w:rsid w:val="00000F59"/>
    <w:rsid w:val="000337EF"/>
    <w:rsid w:val="000E41F4"/>
    <w:rsid w:val="00121FEE"/>
    <w:rsid w:val="0019229D"/>
    <w:rsid w:val="00203414"/>
    <w:rsid w:val="002B4A4B"/>
    <w:rsid w:val="002E2E7B"/>
    <w:rsid w:val="003141A4"/>
    <w:rsid w:val="00324964"/>
    <w:rsid w:val="003B5AF8"/>
    <w:rsid w:val="00400098"/>
    <w:rsid w:val="00494148"/>
    <w:rsid w:val="004C592A"/>
    <w:rsid w:val="00682AA7"/>
    <w:rsid w:val="00750DC8"/>
    <w:rsid w:val="007C5958"/>
    <w:rsid w:val="00845240"/>
    <w:rsid w:val="008E1CD9"/>
    <w:rsid w:val="00AE6EDC"/>
    <w:rsid w:val="00B55086"/>
    <w:rsid w:val="00BC3ADF"/>
    <w:rsid w:val="00C52212"/>
    <w:rsid w:val="00CA37A1"/>
    <w:rsid w:val="00D042AB"/>
    <w:rsid w:val="00D81722"/>
    <w:rsid w:val="00DC6F87"/>
    <w:rsid w:val="00E666E5"/>
    <w:rsid w:val="00EB6385"/>
    <w:rsid w:val="00F73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DD33"/>
  <w15:chartTrackingRefBased/>
  <w15:docId w15:val="{907852ED-317C-9B43-9275-C802CAB4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6E5"/>
    <w:rPr>
      <w:rFonts w:eastAsiaTheme="majorEastAsia" w:cstheme="majorBidi"/>
      <w:color w:val="272727" w:themeColor="text1" w:themeTint="D8"/>
    </w:rPr>
  </w:style>
  <w:style w:type="paragraph" w:styleId="Title">
    <w:name w:val="Title"/>
    <w:basedOn w:val="Normal"/>
    <w:next w:val="Normal"/>
    <w:link w:val="TitleChar"/>
    <w:uiPriority w:val="10"/>
    <w:qFormat/>
    <w:rsid w:val="00E6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6E5"/>
    <w:pPr>
      <w:spacing w:before="160"/>
      <w:jc w:val="center"/>
    </w:pPr>
    <w:rPr>
      <w:i/>
      <w:iCs/>
      <w:color w:val="404040" w:themeColor="text1" w:themeTint="BF"/>
    </w:rPr>
  </w:style>
  <w:style w:type="character" w:customStyle="1" w:styleId="QuoteChar">
    <w:name w:val="Quote Char"/>
    <w:basedOn w:val="DefaultParagraphFont"/>
    <w:link w:val="Quote"/>
    <w:uiPriority w:val="29"/>
    <w:rsid w:val="00E666E5"/>
    <w:rPr>
      <w:i/>
      <w:iCs/>
      <w:color w:val="404040" w:themeColor="text1" w:themeTint="BF"/>
    </w:rPr>
  </w:style>
  <w:style w:type="paragraph" w:styleId="ListParagraph">
    <w:name w:val="List Paragraph"/>
    <w:basedOn w:val="Normal"/>
    <w:uiPriority w:val="34"/>
    <w:qFormat/>
    <w:rsid w:val="00E666E5"/>
    <w:pPr>
      <w:ind w:left="720"/>
      <w:contextualSpacing/>
    </w:pPr>
  </w:style>
  <w:style w:type="character" w:styleId="IntenseEmphasis">
    <w:name w:val="Intense Emphasis"/>
    <w:basedOn w:val="DefaultParagraphFont"/>
    <w:uiPriority w:val="21"/>
    <w:qFormat/>
    <w:rsid w:val="00E666E5"/>
    <w:rPr>
      <w:i/>
      <w:iCs/>
      <w:color w:val="2F5496" w:themeColor="accent1" w:themeShade="BF"/>
    </w:rPr>
  </w:style>
  <w:style w:type="paragraph" w:styleId="IntenseQuote">
    <w:name w:val="Intense Quote"/>
    <w:basedOn w:val="Normal"/>
    <w:next w:val="Normal"/>
    <w:link w:val="IntenseQuoteChar"/>
    <w:uiPriority w:val="30"/>
    <w:qFormat/>
    <w:rsid w:val="00E6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6E5"/>
    <w:rPr>
      <w:i/>
      <w:iCs/>
      <w:color w:val="2F5496" w:themeColor="accent1" w:themeShade="BF"/>
    </w:rPr>
  </w:style>
  <w:style w:type="character" w:styleId="IntenseReference">
    <w:name w:val="Intense Reference"/>
    <w:basedOn w:val="DefaultParagraphFont"/>
    <w:uiPriority w:val="32"/>
    <w:qFormat/>
    <w:rsid w:val="00E666E5"/>
    <w:rPr>
      <w:b/>
      <w:bCs/>
      <w:smallCaps/>
      <w:color w:val="2F5496" w:themeColor="accent1" w:themeShade="BF"/>
      <w:spacing w:val="5"/>
    </w:rPr>
  </w:style>
  <w:style w:type="paragraph" w:styleId="NormalWeb">
    <w:name w:val="Normal (Web)"/>
    <w:basedOn w:val="Normal"/>
    <w:uiPriority w:val="99"/>
    <w:semiHidden/>
    <w:unhideWhenUsed/>
    <w:rsid w:val="00E666E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666E5"/>
    <w:rPr>
      <w:b/>
      <w:bCs/>
    </w:rPr>
  </w:style>
  <w:style w:type="character" w:customStyle="1" w:styleId="apple-converted-space">
    <w:name w:val="apple-converted-space"/>
    <w:basedOn w:val="DefaultParagraphFont"/>
    <w:rsid w:val="00E666E5"/>
  </w:style>
  <w:style w:type="table" w:styleId="TableGrid">
    <w:name w:val="Table Grid"/>
    <w:basedOn w:val="TableNormal"/>
    <w:uiPriority w:val="39"/>
    <w:rsid w:val="007C5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44907">
      <w:bodyDiv w:val="1"/>
      <w:marLeft w:val="0"/>
      <w:marRight w:val="0"/>
      <w:marTop w:val="0"/>
      <w:marBottom w:val="0"/>
      <w:divBdr>
        <w:top w:val="none" w:sz="0" w:space="0" w:color="auto"/>
        <w:left w:val="none" w:sz="0" w:space="0" w:color="auto"/>
        <w:bottom w:val="none" w:sz="0" w:space="0" w:color="auto"/>
        <w:right w:val="none" w:sz="0" w:space="0" w:color="auto"/>
      </w:divBdr>
      <w:divsChild>
        <w:div w:id="1191605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2817</Characters>
  <Application>Microsoft Office Word</Application>
  <DocSecurity>0</DocSecurity>
  <Lines>70</Lines>
  <Paragraphs>59</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Christensen</dc:creator>
  <cp:keywords/>
  <dc:description/>
  <cp:lastModifiedBy>Mark Potter</cp:lastModifiedBy>
  <cp:revision>2</cp:revision>
  <dcterms:created xsi:type="dcterms:W3CDTF">2026-08-04T16:17:00Z</dcterms:created>
  <dcterms:modified xsi:type="dcterms:W3CDTF">2026-08-04T16:17:00Z</dcterms:modified>
</cp:coreProperties>
</file>