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3AFAD" w14:textId="74D7B59D" w:rsidR="00391CEF" w:rsidRDefault="005E4536">
      <w:r>
        <w:rPr>
          <w:noProof/>
        </w:rPr>
        <w:drawing>
          <wp:anchor distT="0" distB="0" distL="114300" distR="114300" simplePos="0" relativeHeight="251659264" behindDoc="0" locked="0" layoutInCell="1" hidden="0" allowOverlap="1" wp14:anchorId="75AB7CA9" wp14:editId="0D19556D">
            <wp:simplePos x="0" y="0"/>
            <wp:positionH relativeFrom="margin">
              <wp:posOffset>5164455</wp:posOffset>
            </wp:positionH>
            <wp:positionV relativeFrom="paragraph">
              <wp:posOffset>278130</wp:posOffset>
            </wp:positionV>
            <wp:extent cx="4095750" cy="1120140"/>
            <wp:effectExtent l="0" t="0" r="0" b="3810"/>
            <wp:wrapNone/>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095750" cy="1120140"/>
                    </a:xfrm>
                    <a:prstGeom prst="rect">
                      <a:avLst/>
                    </a:prstGeom>
                    <a:ln/>
                  </pic:spPr>
                </pic:pic>
              </a:graphicData>
            </a:graphic>
            <wp14:sizeRelH relativeFrom="margin">
              <wp14:pctWidth>0</wp14:pctWidth>
            </wp14:sizeRelH>
          </wp:anchor>
        </w:drawing>
      </w:r>
    </w:p>
    <w:p w14:paraId="07D3CAAE" w14:textId="6F917DFC" w:rsidR="005E4536" w:rsidRDefault="005E4536">
      <w:r>
        <w:t xml:space="preserve">                                                                                                                                                                               </w:t>
      </w:r>
    </w:p>
    <w:p w14:paraId="026BEF17" w14:textId="7A9BCE15" w:rsidR="00702109" w:rsidRPr="00B401ED" w:rsidRDefault="005E4536" w:rsidP="00702109">
      <w:pPr>
        <w:pStyle w:val="Heading2"/>
        <w:keepNext w:val="0"/>
        <w:keepLines w:val="0"/>
        <w:spacing w:before="360" w:after="80" w:line="240" w:lineRule="auto"/>
        <w:rPr>
          <w:color w:val="FFC000"/>
          <w:sz w:val="32"/>
          <w:szCs w:val="32"/>
        </w:rPr>
      </w:pPr>
      <w:r>
        <w:t xml:space="preserve">  </w:t>
      </w:r>
      <w:r w:rsidR="00702109" w:rsidRPr="00B401ED">
        <w:rPr>
          <w:color w:val="FFC000"/>
          <w:sz w:val="32"/>
          <w:szCs w:val="32"/>
        </w:rPr>
        <w:t>_______________________________________________________</w:t>
      </w:r>
      <w:r w:rsidR="00702109" w:rsidRPr="00B401ED">
        <w:rPr>
          <w:color w:val="FFC000"/>
        </w:rPr>
        <w:t xml:space="preserve"> </w:t>
      </w:r>
      <w:r w:rsidR="00702109" w:rsidRPr="00B36231">
        <w:rPr>
          <w:color w:val="FFC000"/>
        </w:rPr>
        <w:t xml:space="preserve">                                                                    </w:t>
      </w:r>
      <w:r w:rsidR="00702109">
        <w:rPr>
          <w:color w:val="FFC000"/>
        </w:rPr>
        <w:t xml:space="preserve">                              </w:t>
      </w:r>
      <w:r w:rsidR="00702109" w:rsidRPr="0030178B">
        <w:rPr>
          <w:color w:val="0070C0"/>
          <w:sz w:val="32"/>
          <w:szCs w:val="32"/>
        </w:rPr>
        <w:t xml:space="preserve">Sydney </w:t>
      </w:r>
      <w:r w:rsidR="00702109">
        <w:rPr>
          <w:color w:val="0070C0"/>
          <w:sz w:val="32"/>
          <w:szCs w:val="32"/>
        </w:rPr>
        <w:t xml:space="preserve">      </w:t>
      </w:r>
    </w:p>
    <w:p w14:paraId="1AF1BA0C" w14:textId="188BD27C" w:rsidR="00702109" w:rsidRPr="00702109" w:rsidRDefault="00702109" w:rsidP="00702109">
      <w:pPr>
        <w:pStyle w:val="Heading2"/>
        <w:keepNext w:val="0"/>
        <w:keepLines w:val="0"/>
        <w:spacing w:before="360" w:after="80" w:line="240" w:lineRule="auto"/>
        <w:rPr>
          <w:color w:val="0070C0"/>
          <w:sz w:val="32"/>
          <w:szCs w:val="32"/>
        </w:rPr>
      </w:pPr>
      <w:r w:rsidRPr="00702109">
        <w:rPr>
          <w:color w:val="0070C0"/>
        </w:rPr>
        <w:t xml:space="preserve"> </w:t>
      </w:r>
      <w:r w:rsidRPr="00702109">
        <w:rPr>
          <w:color w:val="0070C0"/>
          <w:sz w:val="32"/>
          <w:szCs w:val="32"/>
        </w:rPr>
        <w:t xml:space="preserve">Sam </w:t>
      </w:r>
      <w:proofErr w:type="spellStart"/>
      <w:r w:rsidRPr="00702109">
        <w:rPr>
          <w:color w:val="0070C0"/>
          <w:sz w:val="32"/>
          <w:szCs w:val="32"/>
        </w:rPr>
        <w:t>Zaniewski</w:t>
      </w:r>
      <w:proofErr w:type="spellEnd"/>
    </w:p>
    <w:p w14:paraId="01BFF89C" w14:textId="01B1D08F" w:rsidR="00702109" w:rsidRDefault="00702109" w:rsidP="00702109">
      <w:pPr>
        <w:pStyle w:val="Heading2"/>
        <w:keepNext w:val="0"/>
        <w:keepLines w:val="0"/>
        <w:spacing w:before="360" w:after="80" w:line="240" w:lineRule="auto"/>
        <w:rPr>
          <w:color w:val="FFC000"/>
        </w:rPr>
      </w:pPr>
      <w:r>
        <w:rPr>
          <w:color w:val="FFC000"/>
        </w:rPr>
        <w:t xml:space="preserve"> </w:t>
      </w:r>
      <w:r w:rsidRPr="0030178B">
        <w:rPr>
          <w:color w:val="FFC000"/>
        </w:rPr>
        <w:t>Whitnall High School</w:t>
      </w:r>
    </w:p>
    <w:p w14:paraId="1D9A9FAB" w14:textId="0BF8E144" w:rsidR="00821B52" w:rsidRPr="00821B52" w:rsidRDefault="00821B52" w:rsidP="00821B52">
      <w:pPr>
        <w:rPr>
          <w:sz w:val="24"/>
          <w:szCs w:val="24"/>
        </w:rPr>
      </w:pPr>
      <w:r>
        <w:t xml:space="preserve">  </w:t>
      </w:r>
      <w:r w:rsidRPr="00821B52">
        <w:rPr>
          <w:color w:val="0070C0"/>
          <w:sz w:val="24"/>
          <w:szCs w:val="24"/>
        </w:rPr>
        <w:t>Technical Scholarship Recipient</w:t>
      </w:r>
    </w:p>
    <w:p w14:paraId="0A085208" w14:textId="14552E9E" w:rsidR="00702109" w:rsidRPr="004E084E" w:rsidRDefault="005E4536">
      <w:pPr>
        <w:rPr>
          <w:b/>
          <w:bCs/>
          <w:color w:val="auto"/>
          <w:sz w:val="28"/>
          <w:szCs w:val="28"/>
        </w:rPr>
      </w:pPr>
      <w:r w:rsidRPr="004E084E">
        <w:rPr>
          <w:color w:val="auto"/>
        </w:rPr>
        <w:t xml:space="preserve">  </w:t>
      </w:r>
      <w:r w:rsidR="00821B52" w:rsidRPr="004E084E">
        <w:rPr>
          <w:color w:val="auto"/>
        </w:rPr>
        <w:t>Photo N/A</w:t>
      </w:r>
      <w:r w:rsidRPr="004E084E">
        <w:rPr>
          <w:color w:val="auto"/>
        </w:rPr>
        <w:t xml:space="preserve">   </w:t>
      </w:r>
    </w:p>
    <w:p w14:paraId="3FA5DAD3" w14:textId="77777777" w:rsidR="003234A4" w:rsidRDefault="003234A4" w:rsidP="003234A4">
      <w:pPr>
        <w:pStyle w:val="NoSpacing"/>
      </w:pPr>
    </w:p>
    <w:p w14:paraId="7E432F65" w14:textId="5BADC69C" w:rsidR="005E4536" w:rsidRDefault="005E4536" w:rsidP="005E4536">
      <w:pPr>
        <w:shd w:val="clear" w:color="auto" w:fill="FFFFFF"/>
        <w:spacing w:after="0" w:line="240" w:lineRule="auto"/>
        <w:rPr>
          <w:color w:val="003D8C"/>
          <w:sz w:val="23"/>
          <w:szCs w:val="23"/>
        </w:rPr>
      </w:pPr>
      <w:bookmarkStart w:id="0" w:name="_Hlk72244632"/>
      <w:r>
        <w:rPr>
          <w:color w:val="003D8C"/>
        </w:rPr>
        <w:t xml:space="preserve">                                                                                                                                                                                                              </w:t>
      </w:r>
      <w:r w:rsidR="002C6AAA">
        <w:rPr>
          <w:color w:val="003D8C"/>
        </w:rPr>
        <w:t xml:space="preserve">   </w:t>
      </w:r>
      <w:r>
        <w:rPr>
          <w:color w:val="003D8C"/>
        </w:rPr>
        <w:t>Serving Greendale, Greenfield, Hales Corners, &amp; Muskego</w:t>
      </w:r>
    </w:p>
    <w:p w14:paraId="727E20D6" w14:textId="541A5368" w:rsidR="005E4536" w:rsidRDefault="005E4536" w:rsidP="005E4536">
      <w:pPr>
        <w:shd w:val="clear" w:color="auto" w:fill="FFFFFF"/>
        <w:spacing w:after="0" w:line="240" w:lineRule="auto"/>
        <w:rPr>
          <w:color w:val="003D8C"/>
          <w:sz w:val="23"/>
          <w:szCs w:val="23"/>
        </w:rPr>
      </w:pPr>
      <w:r>
        <w:rPr>
          <w:color w:val="003D8C"/>
        </w:rPr>
        <w:t xml:space="preserve">                                                                                                                                                                                                                                                             since 1975</w:t>
      </w:r>
    </w:p>
    <w:p w14:paraId="6BBEA85A" w14:textId="77777777" w:rsidR="005E4536" w:rsidRDefault="005E4536" w:rsidP="005E4536">
      <w:pPr>
        <w:pBdr>
          <w:top w:val="nil"/>
          <w:left w:val="nil"/>
          <w:bottom w:val="nil"/>
          <w:right w:val="nil"/>
          <w:between w:val="nil"/>
        </w:pBdr>
        <w:spacing w:after="0" w:line="240" w:lineRule="auto"/>
        <w:rPr>
          <w:rFonts w:ascii="Permanent Marker" w:eastAsia="Permanent Marker" w:hAnsi="Permanent Marker" w:cs="Permanent Marker"/>
        </w:rPr>
      </w:pPr>
    </w:p>
    <w:p w14:paraId="0C4D7338" w14:textId="2607AE25" w:rsidR="005E4536" w:rsidRPr="00F04FB5" w:rsidRDefault="00702109" w:rsidP="00702109">
      <w:pPr>
        <w:pBdr>
          <w:top w:val="nil"/>
          <w:left w:val="nil"/>
          <w:bottom w:val="nil"/>
          <w:right w:val="nil"/>
          <w:between w:val="nil"/>
        </w:pBdr>
        <w:spacing w:after="0" w:line="240" w:lineRule="auto"/>
        <w:rPr>
          <w:rFonts w:asciiTheme="majorHAnsi" w:eastAsia="Century Gothic" w:hAnsiTheme="majorHAnsi" w:cs="Century Gothic"/>
          <w:color w:val="auto"/>
          <w:sz w:val="22"/>
          <w:szCs w:val="22"/>
        </w:rPr>
      </w:pPr>
      <w:r w:rsidRPr="00821B52">
        <w:rPr>
          <w:rFonts w:asciiTheme="majorHAnsi" w:eastAsia="Century Gothic" w:hAnsiTheme="majorHAnsi" w:cs="Century Gothic"/>
          <w:b/>
          <w:bCs/>
          <w:color w:val="auto"/>
          <w:sz w:val="22"/>
          <w:szCs w:val="22"/>
        </w:rPr>
        <w:t>Plans:</w:t>
      </w:r>
      <w:r w:rsidR="00F04FB5" w:rsidRPr="00F04FB5">
        <w:rPr>
          <w:rFonts w:asciiTheme="majorHAnsi" w:eastAsia="Century Gothic" w:hAnsiTheme="majorHAnsi" w:cs="Century Gothic"/>
          <w:color w:val="auto"/>
          <w:sz w:val="22"/>
          <w:szCs w:val="22"/>
        </w:rPr>
        <w:t xml:space="preserve">  Milwaukee Area Technical College</w:t>
      </w:r>
    </w:p>
    <w:p w14:paraId="0CD4031D" w14:textId="77777777" w:rsidR="001E2A6E" w:rsidRDefault="001E2A6E" w:rsidP="00702109">
      <w:pPr>
        <w:pBdr>
          <w:top w:val="nil"/>
          <w:left w:val="nil"/>
          <w:bottom w:val="nil"/>
          <w:right w:val="nil"/>
          <w:between w:val="nil"/>
        </w:pBdr>
        <w:spacing w:after="0" w:line="240" w:lineRule="auto"/>
        <w:rPr>
          <w:rFonts w:asciiTheme="minorHAnsi" w:eastAsia="Century Gothic" w:hAnsiTheme="minorHAnsi" w:cs="Century Gothic"/>
          <w:sz w:val="22"/>
          <w:szCs w:val="22"/>
        </w:rPr>
      </w:pPr>
    </w:p>
    <w:p w14:paraId="50CAF64C" w14:textId="2CA4AADE" w:rsidR="001E2A6E" w:rsidRPr="00385F28" w:rsidRDefault="001E2A6E" w:rsidP="00702109">
      <w:pPr>
        <w:pBdr>
          <w:top w:val="nil"/>
          <w:left w:val="nil"/>
          <w:bottom w:val="nil"/>
          <w:right w:val="nil"/>
          <w:between w:val="nil"/>
        </w:pBdr>
        <w:spacing w:after="0" w:line="240" w:lineRule="auto"/>
        <w:rPr>
          <w:rFonts w:asciiTheme="minorHAnsi" w:eastAsia="Century Gothic" w:hAnsiTheme="minorHAnsi" w:cs="Century Gothic"/>
          <w:sz w:val="22"/>
          <w:szCs w:val="22"/>
        </w:rPr>
      </w:pPr>
      <w:r w:rsidRPr="00821B52">
        <w:rPr>
          <w:rFonts w:asciiTheme="minorHAnsi" w:eastAsia="Century Gothic" w:hAnsiTheme="minorHAnsi" w:cs="Century Gothic"/>
          <w:b/>
          <w:bCs/>
          <w:color w:val="auto"/>
          <w:sz w:val="22"/>
          <w:szCs w:val="22"/>
        </w:rPr>
        <w:t>Career Ambition:</w:t>
      </w:r>
      <w:r w:rsidRPr="001E2A6E">
        <w:rPr>
          <w:rFonts w:asciiTheme="minorHAnsi" w:eastAsia="Century Gothic" w:hAnsiTheme="minorHAnsi" w:cs="Century Gothic"/>
          <w:color w:val="auto"/>
          <w:sz w:val="22"/>
          <w:szCs w:val="22"/>
        </w:rPr>
        <w:t xml:space="preserve">   </w:t>
      </w:r>
      <w:r w:rsidRPr="00F04FB5">
        <w:rPr>
          <w:rFonts w:asciiTheme="minorHAnsi" w:eastAsia="Century Gothic" w:hAnsiTheme="minorHAnsi" w:cs="Century Gothic"/>
          <w:color w:val="auto"/>
          <w:sz w:val="22"/>
          <w:szCs w:val="22"/>
        </w:rPr>
        <w:t>Web App. and Software Developer</w:t>
      </w:r>
      <w:r>
        <w:rPr>
          <w:rFonts w:asciiTheme="minorHAnsi" w:eastAsia="Century Gothic" w:hAnsiTheme="minorHAnsi" w:cs="Century Gothic"/>
          <w:color w:val="auto"/>
          <w:sz w:val="22"/>
          <w:szCs w:val="22"/>
        </w:rPr>
        <w:t xml:space="preserve">                                                                                           </w:t>
      </w:r>
      <w:r w:rsidR="00821B52">
        <w:rPr>
          <w:rFonts w:asciiTheme="minorHAnsi" w:eastAsia="Century Gothic" w:hAnsiTheme="minorHAnsi" w:cs="Century Gothic"/>
          <w:color w:val="auto"/>
          <w:sz w:val="22"/>
          <w:szCs w:val="22"/>
        </w:rPr>
        <w:t xml:space="preserve">  </w:t>
      </w:r>
      <w:r>
        <w:rPr>
          <w:rFonts w:asciiTheme="minorHAnsi" w:eastAsia="Century Gothic" w:hAnsiTheme="minorHAnsi" w:cs="Century Gothic"/>
          <w:color w:val="auto"/>
          <w:sz w:val="22"/>
          <w:szCs w:val="22"/>
        </w:rPr>
        <w:t xml:space="preserve"> </w:t>
      </w:r>
      <w:r>
        <w:rPr>
          <w:rFonts w:asciiTheme="minorHAnsi" w:eastAsia="Century Gothic" w:hAnsiTheme="minorHAnsi" w:cs="Century Gothic"/>
          <w:sz w:val="22"/>
          <w:szCs w:val="22"/>
        </w:rPr>
        <w:t xml:space="preserve"> </w:t>
      </w:r>
      <w:r w:rsidRPr="00D53AD6">
        <w:rPr>
          <w:b/>
          <w:bCs/>
          <w:color w:val="0070C0"/>
          <w:sz w:val="48"/>
          <w:szCs w:val="48"/>
        </w:rPr>
        <w:t>Student Scholarship</w:t>
      </w:r>
      <w:r w:rsidRPr="00D53AD6">
        <w:rPr>
          <w:rFonts w:asciiTheme="minorHAnsi" w:eastAsia="Century Gothic" w:hAnsiTheme="minorHAnsi" w:cs="Century Gothic"/>
          <w:b/>
          <w:bCs/>
          <w:color w:val="0070C0"/>
          <w:sz w:val="22"/>
          <w:szCs w:val="22"/>
        </w:rPr>
        <w:t xml:space="preserve">         </w:t>
      </w:r>
    </w:p>
    <w:p w14:paraId="7B782507" w14:textId="7ADB0780" w:rsidR="00D53AD6" w:rsidRDefault="00821B52" w:rsidP="00702109">
      <w:pPr>
        <w:pBdr>
          <w:top w:val="nil"/>
          <w:left w:val="nil"/>
          <w:bottom w:val="nil"/>
          <w:right w:val="nil"/>
          <w:between w:val="nil"/>
        </w:pBdr>
        <w:spacing w:after="0" w:line="240" w:lineRule="auto"/>
        <w:rPr>
          <w:sz w:val="48"/>
          <w:szCs w:val="48"/>
        </w:rPr>
      </w:pPr>
      <w:r w:rsidRPr="00821B52">
        <w:rPr>
          <w:rFonts w:asciiTheme="minorHAnsi" w:eastAsia="Century Gothic" w:hAnsiTheme="minorHAnsi" w:cs="Century Gothic"/>
          <w:b/>
          <w:bCs/>
          <w:color w:val="auto"/>
          <w:sz w:val="22"/>
          <w:szCs w:val="22"/>
        </w:rPr>
        <w:t>Activities</w:t>
      </w:r>
      <w:r w:rsidRPr="00821B52">
        <w:rPr>
          <w:rFonts w:asciiTheme="minorHAnsi" w:eastAsia="Century Gothic" w:hAnsiTheme="minorHAnsi" w:cs="Century Gothic"/>
          <w:color w:val="auto"/>
          <w:sz w:val="22"/>
          <w:szCs w:val="22"/>
        </w:rPr>
        <w:t>: Game Club and Robotics</w:t>
      </w:r>
      <w:r w:rsidR="001E2A6E" w:rsidRPr="00821B52">
        <w:rPr>
          <w:rFonts w:asciiTheme="minorHAnsi" w:eastAsia="Century Gothic" w:hAnsiTheme="minorHAnsi" w:cs="Century Gothic"/>
          <w:color w:val="auto"/>
          <w:sz w:val="22"/>
          <w:szCs w:val="22"/>
        </w:rPr>
        <w:t xml:space="preserve">                                                                                                                         </w:t>
      </w:r>
      <w:r>
        <w:rPr>
          <w:rFonts w:asciiTheme="minorHAnsi" w:eastAsia="Century Gothic" w:hAnsiTheme="minorHAnsi" w:cs="Century Gothic"/>
          <w:color w:val="auto"/>
          <w:sz w:val="22"/>
          <w:szCs w:val="22"/>
        </w:rPr>
        <w:t xml:space="preserve">      </w:t>
      </w:r>
      <w:r w:rsidRPr="00821B52">
        <w:rPr>
          <w:rFonts w:asciiTheme="minorHAnsi" w:eastAsia="Century Gothic" w:hAnsiTheme="minorHAnsi" w:cs="Century Gothic"/>
          <w:color w:val="auto"/>
          <w:sz w:val="22"/>
          <w:szCs w:val="22"/>
        </w:rPr>
        <w:t xml:space="preserve">   </w:t>
      </w:r>
      <w:r w:rsidR="001E2A6E" w:rsidRPr="00821B52">
        <w:rPr>
          <w:rFonts w:asciiTheme="minorHAnsi" w:eastAsia="Century Gothic" w:hAnsiTheme="minorHAnsi" w:cs="Century Gothic"/>
          <w:color w:val="auto"/>
          <w:sz w:val="22"/>
          <w:szCs w:val="22"/>
        </w:rPr>
        <w:t xml:space="preserve">  </w:t>
      </w:r>
      <w:r w:rsidR="001E2A6E" w:rsidRPr="00D53AD6">
        <w:rPr>
          <w:b/>
          <w:bCs/>
          <w:color w:val="0070C0"/>
          <w:sz w:val="48"/>
          <w:szCs w:val="48"/>
        </w:rPr>
        <w:t>Recognition Dinner</w:t>
      </w:r>
      <w:r w:rsidR="001E2A6E" w:rsidRPr="00D53AD6">
        <w:rPr>
          <w:color w:val="0070C0"/>
          <w:sz w:val="48"/>
          <w:szCs w:val="48"/>
        </w:rPr>
        <w:t xml:space="preserve">   </w:t>
      </w:r>
    </w:p>
    <w:p w14:paraId="083F55A9" w14:textId="6E4B4E31" w:rsidR="005E4536" w:rsidRPr="00821B52" w:rsidRDefault="001E2A6E" w:rsidP="005E4536">
      <w:pPr>
        <w:pBdr>
          <w:top w:val="nil"/>
          <w:left w:val="nil"/>
          <w:bottom w:val="nil"/>
          <w:right w:val="nil"/>
          <w:between w:val="nil"/>
        </w:pBdr>
        <w:spacing w:after="0" w:line="240" w:lineRule="auto"/>
        <w:rPr>
          <w:rFonts w:asciiTheme="majorHAnsi" w:eastAsia="Century Gothic" w:hAnsiTheme="majorHAnsi" w:cs="Century Gothic"/>
          <w:sz w:val="48"/>
          <w:szCs w:val="48"/>
        </w:rPr>
      </w:pPr>
      <w:r>
        <w:rPr>
          <w:sz w:val="48"/>
          <w:szCs w:val="48"/>
        </w:rPr>
        <w:t xml:space="preserve">        </w:t>
      </w:r>
      <w:r>
        <w:rPr>
          <w:rFonts w:asciiTheme="minorHAnsi" w:eastAsia="Century Gothic" w:hAnsiTheme="minorHAnsi" w:cs="Century Gothic"/>
          <w:sz w:val="22"/>
          <w:szCs w:val="22"/>
        </w:rPr>
        <w:t xml:space="preserve">                                                                                                                                       </w:t>
      </w:r>
      <w:r>
        <w:rPr>
          <w:rFonts w:asciiTheme="minorHAnsi" w:eastAsia="Century Gothic" w:hAnsiTheme="minorHAnsi" w:cs="Century Gothic"/>
          <w:color w:val="auto"/>
          <w:sz w:val="22"/>
          <w:szCs w:val="22"/>
        </w:rPr>
        <w:t xml:space="preserve">         </w:t>
      </w:r>
      <w:r w:rsidR="00D3680F">
        <w:rPr>
          <w:rFonts w:asciiTheme="minorHAnsi" w:eastAsia="Century Gothic" w:hAnsiTheme="minorHAnsi" w:cs="Century Gothic"/>
          <w:color w:val="auto"/>
          <w:sz w:val="22"/>
          <w:szCs w:val="22"/>
        </w:rPr>
        <w:t xml:space="preserve">                            </w:t>
      </w:r>
      <w:r w:rsidR="00D53AD6" w:rsidRPr="00D3680F">
        <w:rPr>
          <w:rFonts w:asciiTheme="majorHAnsi" w:eastAsia="Century Gothic" w:hAnsiTheme="majorHAnsi" w:cs="Century Gothic"/>
          <w:color w:val="auto"/>
          <w:sz w:val="40"/>
          <w:szCs w:val="40"/>
        </w:rPr>
        <w:t>Wednesday, June</w:t>
      </w:r>
      <w:r w:rsidR="00D3680F">
        <w:rPr>
          <w:rFonts w:asciiTheme="majorHAnsi" w:eastAsia="Century Gothic" w:hAnsiTheme="majorHAnsi" w:cs="Century Gothic"/>
          <w:color w:val="auto"/>
          <w:sz w:val="48"/>
          <w:szCs w:val="48"/>
        </w:rPr>
        <w:t xml:space="preserve"> </w:t>
      </w:r>
      <w:r w:rsidR="00D3680F" w:rsidRPr="00D3680F">
        <w:rPr>
          <w:rFonts w:asciiTheme="majorHAnsi" w:eastAsia="Century Gothic" w:hAnsiTheme="majorHAnsi" w:cs="Century Gothic"/>
          <w:color w:val="auto"/>
          <w:sz w:val="40"/>
          <w:szCs w:val="40"/>
        </w:rPr>
        <w:t>9, 2021</w:t>
      </w:r>
      <w:r w:rsidR="00D3680F">
        <w:rPr>
          <w:rFonts w:asciiTheme="majorHAnsi" w:eastAsia="Century Gothic" w:hAnsiTheme="majorHAnsi" w:cs="Century Gothic"/>
          <w:color w:val="auto"/>
          <w:sz w:val="48"/>
          <w:szCs w:val="48"/>
        </w:rPr>
        <w:t xml:space="preserve"> </w:t>
      </w:r>
    </w:p>
    <w:p w14:paraId="281B2D9E" w14:textId="3E0444FC" w:rsidR="00821B52" w:rsidRPr="006B2078" w:rsidRDefault="006B2078" w:rsidP="006B2078">
      <w:pPr>
        <w:pBdr>
          <w:top w:val="nil"/>
          <w:left w:val="nil"/>
          <w:bottom w:val="nil"/>
          <w:right w:val="nil"/>
          <w:between w:val="nil"/>
        </w:pBdr>
        <w:spacing w:after="0" w:line="240" w:lineRule="auto"/>
        <w:rPr>
          <w:rFonts w:asciiTheme="minorHAnsi" w:hAnsiTheme="minorHAnsi" w:cs="Calibri"/>
          <w:b/>
          <w:bCs/>
          <w:sz w:val="40"/>
          <w:szCs w:val="40"/>
        </w:rPr>
      </w:pPr>
      <w:r w:rsidRPr="006B2078">
        <w:rPr>
          <w:rFonts w:asciiTheme="minorHAnsi" w:hAnsiTheme="minorHAnsi" w:cs="Calibri"/>
          <w:sz w:val="40"/>
          <w:szCs w:val="40"/>
        </w:rPr>
        <w:t xml:space="preserve">                                                                                                                         </w:t>
      </w:r>
    </w:p>
    <w:p w14:paraId="33E1685C" w14:textId="77777777" w:rsidR="006B2078" w:rsidRDefault="006B2078" w:rsidP="005E4536">
      <w:pPr>
        <w:pBdr>
          <w:top w:val="nil"/>
          <w:left w:val="nil"/>
          <w:bottom w:val="nil"/>
          <w:right w:val="nil"/>
          <w:between w:val="nil"/>
        </w:pBdr>
        <w:spacing w:after="0" w:line="240" w:lineRule="auto"/>
        <w:rPr>
          <w:rFonts w:asciiTheme="minorHAnsi" w:hAnsiTheme="minorHAnsi" w:cs="Calibri"/>
          <w:b/>
          <w:bCs/>
          <w:sz w:val="22"/>
          <w:szCs w:val="22"/>
        </w:rPr>
      </w:pPr>
    </w:p>
    <w:p w14:paraId="01061797" w14:textId="77777777" w:rsidR="00821B52" w:rsidRPr="001E2A6E" w:rsidRDefault="00821B52" w:rsidP="005E4536">
      <w:pPr>
        <w:pBdr>
          <w:top w:val="nil"/>
          <w:left w:val="nil"/>
          <w:bottom w:val="nil"/>
          <w:right w:val="nil"/>
          <w:between w:val="nil"/>
        </w:pBdr>
        <w:spacing w:after="0" w:line="240" w:lineRule="auto"/>
        <w:rPr>
          <w:rFonts w:asciiTheme="minorHAnsi" w:hAnsiTheme="minorHAnsi" w:cs="Calibri"/>
          <w:b/>
          <w:bCs/>
          <w:sz w:val="22"/>
          <w:szCs w:val="22"/>
        </w:rPr>
      </w:pPr>
    </w:p>
    <w:p w14:paraId="65B1DC1F" w14:textId="1655D7CB" w:rsidR="00385F28" w:rsidRDefault="001E2A6E" w:rsidP="005E4536">
      <w:pPr>
        <w:pBdr>
          <w:top w:val="nil"/>
          <w:left w:val="nil"/>
          <w:bottom w:val="nil"/>
          <w:right w:val="nil"/>
          <w:between w:val="nil"/>
        </w:pBdr>
        <w:spacing w:after="0" w:line="240" w:lineRule="auto"/>
        <w:rPr>
          <w:sz w:val="40"/>
          <w:szCs w:val="40"/>
        </w:rPr>
      </w:pPr>
      <w:r>
        <w:rPr>
          <w:rFonts w:asciiTheme="minorHAnsi" w:hAnsiTheme="minorHAnsi"/>
          <w:color w:val="auto"/>
          <w:sz w:val="22"/>
          <w:szCs w:val="22"/>
        </w:rPr>
        <w:t xml:space="preserve">         </w:t>
      </w:r>
      <w:r w:rsidR="00385F28">
        <w:rPr>
          <w:rFonts w:asciiTheme="minorHAnsi" w:hAnsiTheme="minorHAnsi"/>
          <w:color w:val="auto"/>
          <w:sz w:val="22"/>
          <w:szCs w:val="22"/>
        </w:rPr>
        <w:t xml:space="preserve">        </w:t>
      </w:r>
      <w:r>
        <w:rPr>
          <w:rFonts w:asciiTheme="minorHAnsi" w:hAnsiTheme="minorHAnsi"/>
          <w:color w:val="auto"/>
          <w:sz w:val="22"/>
          <w:szCs w:val="22"/>
        </w:rPr>
        <w:t xml:space="preserve">  </w:t>
      </w:r>
      <w:r w:rsidR="00385F28">
        <w:rPr>
          <w:noProof/>
        </w:rPr>
        <w:drawing>
          <wp:inline distT="0" distB="0" distL="0" distR="0" wp14:anchorId="63671DA2" wp14:editId="05E8C964">
            <wp:extent cx="1857375" cy="1117600"/>
            <wp:effectExtent l="0" t="0" r="9525" b="6350"/>
            <wp:docPr id="12" name="Picture 12" descr="Vallejo Rotary Club Scholarship Applications Due April 20 | VCUSD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lejo Rotary Club Scholarship Applications Due April 20 | VCUSD Journ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9511" cy="1118885"/>
                    </a:xfrm>
                    <a:prstGeom prst="rect">
                      <a:avLst/>
                    </a:prstGeom>
                    <a:noFill/>
                    <a:ln>
                      <a:noFill/>
                    </a:ln>
                  </pic:spPr>
                </pic:pic>
              </a:graphicData>
            </a:graphic>
          </wp:inline>
        </w:drawing>
      </w:r>
      <w:r>
        <w:rPr>
          <w:rFonts w:asciiTheme="minorHAnsi" w:hAnsiTheme="minorHAnsi"/>
          <w:color w:val="auto"/>
          <w:sz w:val="22"/>
          <w:szCs w:val="22"/>
        </w:rPr>
        <w:t xml:space="preserve">                 </w:t>
      </w:r>
      <w:r w:rsidR="00821B52">
        <w:rPr>
          <w:rFonts w:asciiTheme="minorHAnsi" w:hAnsiTheme="minorHAnsi"/>
          <w:color w:val="auto"/>
          <w:sz w:val="22"/>
          <w:szCs w:val="22"/>
        </w:rPr>
        <w:t xml:space="preserve">  </w:t>
      </w:r>
      <w:r>
        <w:rPr>
          <w:rFonts w:asciiTheme="minorHAnsi" w:hAnsiTheme="minorHAnsi"/>
          <w:color w:val="auto"/>
          <w:sz w:val="22"/>
          <w:szCs w:val="22"/>
        </w:rPr>
        <w:t xml:space="preserve">           </w:t>
      </w:r>
      <w:r w:rsidR="00385F28">
        <w:rPr>
          <w:rFonts w:asciiTheme="minorHAnsi" w:hAnsiTheme="minorHAnsi"/>
          <w:color w:val="auto"/>
          <w:sz w:val="22"/>
          <w:szCs w:val="22"/>
        </w:rPr>
        <w:t xml:space="preserve">                                                                                               </w:t>
      </w:r>
      <w:r w:rsidR="006B2078">
        <w:rPr>
          <w:rFonts w:asciiTheme="minorHAnsi" w:hAnsiTheme="minorHAnsi"/>
          <w:color w:val="auto"/>
          <w:sz w:val="22"/>
          <w:szCs w:val="22"/>
        </w:rPr>
        <w:t xml:space="preserve"> </w:t>
      </w:r>
      <w:r>
        <w:rPr>
          <w:rFonts w:asciiTheme="minorHAnsi" w:hAnsiTheme="minorHAnsi"/>
          <w:color w:val="auto"/>
          <w:sz w:val="22"/>
          <w:szCs w:val="22"/>
        </w:rPr>
        <w:t xml:space="preserve">          </w:t>
      </w:r>
      <w:r w:rsidR="006B2078">
        <w:rPr>
          <w:rFonts w:asciiTheme="minorHAnsi" w:hAnsiTheme="minorHAnsi"/>
          <w:color w:val="auto"/>
          <w:sz w:val="22"/>
          <w:szCs w:val="22"/>
        </w:rPr>
        <w:t xml:space="preserve"> </w:t>
      </w:r>
      <w:r>
        <w:rPr>
          <w:rFonts w:asciiTheme="minorHAnsi" w:hAnsiTheme="minorHAnsi"/>
          <w:color w:val="auto"/>
          <w:sz w:val="22"/>
          <w:szCs w:val="22"/>
        </w:rPr>
        <w:t xml:space="preserve">       </w:t>
      </w:r>
      <w:r w:rsidR="00385F28">
        <w:rPr>
          <w:noProof/>
          <w:color w:val="002060"/>
          <w:sz w:val="32"/>
          <w:szCs w:val="32"/>
        </w:rPr>
        <w:drawing>
          <wp:inline distT="0" distB="0" distL="0" distR="0" wp14:anchorId="4DE71FF5" wp14:editId="36C1E42E">
            <wp:extent cx="1238250" cy="1390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1390650"/>
                    </a:xfrm>
                    <a:prstGeom prst="rect">
                      <a:avLst/>
                    </a:prstGeom>
                    <a:noFill/>
                    <a:ln>
                      <a:noFill/>
                    </a:ln>
                  </pic:spPr>
                </pic:pic>
              </a:graphicData>
            </a:graphic>
          </wp:inline>
        </w:drawing>
      </w:r>
      <w:r>
        <w:rPr>
          <w:rFonts w:asciiTheme="minorHAnsi" w:hAnsiTheme="minorHAnsi"/>
          <w:color w:val="auto"/>
          <w:sz w:val="22"/>
          <w:szCs w:val="22"/>
        </w:rPr>
        <w:t xml:space="preserve">    </w:t>
      </w:r>
      <w:r w:rsidR="00821B52">
        <w:rPr>
          <w:rFonts w:asciiTheme="minorHAnsi" w:hAnsiTheme="minorHAnsi"/>
          <w:color w:val="auto"/>
          <w:sz w:val="22"/>
          <w:szCs w:val="22"/>
        </w:rPr>
        <w:t xml:space="preserve">  </w:t>
      </w:r>
      <w:r>
        <w:rPr>
          <w:rFonts w:asciiTheme="minorHAnsi" w:hAnsiTheme="minorHAnsi"/>
          <w:color w:val="auto"/>
          <w:sz w:val="22"/>
          <w:szCs w:val="22"/>
        </w:rPr>
        <w:t xml:space="preserve">                                                                                                                                       </w:t>
      </w:r>
      <w:r w:rsidR="00821B52">
        <w:rPr>
          <w:rFonts w:asciiTheme="minorHAnsi" w:hAnsiTheme="minorHAnsi"/>
          <w:color w:val="auto"/>
          <w:sz w:val="22"/>
          <w:szCs w:val="22"/>
        </w:rPr>
        <w:t xml:space="preserve"> </w:t>
      </w:r>
      <w:r>
        <w:rPr>
          <w:rFonts w:asciiTheme="minorHAnsi" w:hAnsiTheme="minorHAnsi"/>
          <w:color w:val="auto"/>
          <w:sz w:val="22"/>
          <w:szCs w:val="22"/>
        </w:rPr>
        <w:t xml:space="preserve">                     </w:t>
      </w:r>
      <w:r w:rsidR="005E4536" w:rsidRPr="00F04FB5">
        <w:rPr>
          <w:color w:val="auto"/>
          <w:sz w:val="40"/>
          <w:szCs w:val="40"/>
        </w:rPr>
        <w:t xml:space="preserve">  </w:t>
      </w:r>
      <w:r w:rsidR="005E4536" w:rsidRPr="00F04FB5">
        <w:rPr>
          <w:sz w:val="40"/>
          <w:szCs w:val="40"/>
        </w:rPr>
        <w:t xml:space="preserve">  </w:t>
      </w:r>
    </w:p>
    <w:p w14:paraId="10153ACF" w14:textId="4590F91E" w:rsidR="00385F28" w:rsidRDefault="00D53AD6" w:rsidP="005E4536">
      <w:pPr>
        <w:pBdr>
          <w:top w:val="nil"/>
          <w:left w:val="nil"/>
          <w:bottom w:val="nil"/>
          <w:right w:val="nil"/>
          <w:between w:val="nil"/>
        </w:pBdr>
        <w:spacing w:after="0" w:line="240" w:lineRule="auto"/>
        <w:rPr>
          <w:sz w:val="40"/>
          <w:szCs w:val="40"/>
        </w:rPr>
      </w:pPr>
      <w:r>
        <w:rPr>
          <w:sz w:val="40"/>
          <w:szCs w:val="40"/>
        </w:rPr>
        <w:t xml:space="preserve">    </w:t>
      </w:r>
    </w:p>
    <w:p w14:paraId="20FF5054" w14:textId="5946E6E8" w:rsidR="001E2A6E" w:rsidRPr="00D53AD6" w:rsidRDefault="00D53AD6" w:rsidP="005E4536">
      <w:pPr>
        <w:pBdr>
          <w:top w:val="nil"/>
          <w:left w:val="nil"/>
          <w:bottom w:val="nil"/>
          <w:right w:val="nil"/>
          <w:between w:val="nil"/>
        </w:pBdr>
        <w:spacing w:after="0" w:line="240" w:lineRule="auto"/>
        <w:rPr>
          <w:rFonts w:asciiTheme="minorHAnsi" w:hAnsiTheme="minorHAnsi"/>
          <w:color w:val="auto"/>
          <w:sz w:val="22"/>
          <w:szCs w:val="22"/>
        </w:rPr>
      </w:pPr>
      <w:r>
        <w:rPr>
          <w:sz w:val="40"/>
          <w:szCs w:val="40"/>
        </w:rPr>
        <w:t xml:space="preserve">                                                                                   </w:t>
      </w:r>
      <w:r w:rsidR="005E4536" w:rsidRPr="00F04FB5">
        <w:rPr>
          <w:sz w:val="40"/>
          <w:szCs w:val="40"/>
        </w:rPr>
        <w:t xml:space="preserve">                                                                                            </w:t>
      </w:r>
    </w:p>
    <w:p w14:paraId="48916249" w14:textId="685A4F4B" w:rsidR="00391CEF" w:rsidRPr="005E4536" w:rsidRDefault="00702109" w:rsidP="00702109">
      <w:pPr>
        <w:pBdr>
          <w:top w:val="nil"/>
          <w:left w:val="nil"/>
          <w:bottom w:val="nil"/>
          <w:right w:val="nil"/>
          <w:between w:val="nil"/>
        </w:pBdr>
        <w:spacing w:after="0" w:line="240" w:lineRule="auto"/>
        <w:rPr>
          <w:sz w:val="40"/>
          <w:szCs w:val="40"/>
        </w:rPr>
      </w:pPr>
      <w:r w:rsidRPr="00F04FB5">
        <w:rPr>
          <w:sz w:val="40"/>
          <w:szCs w:val="40"/>
        </w:rPr>
        <w:t xml:space="preserve"> </w:t>
      </w:r>
      <w:r w:rsidR="001E2A6E">
        <w:rPr>
          <w:sz w:val="40"/>
          <w:szCs w:val="40"/>
        </w:rPr>
        <w:t xml:space="preserve">                                                                                                                                                                            </w:t>
      </w:r>
      <w:r w:rsidR="005E4536">
        <w:rPr>
          <w:sz w:val="40"/>
          <w:szCs w:val="40"/>
        </w:rPr>
        <w:tab/>
      </w:r>
      <w:r w:rsidR="005E4536">
        <w:rPr>
          <w:sz w:val="40"/>
          <w:szCs w:val="40"/>
        </w:rPr>
        <w:tab/>
      </w:r>
      <w:r w:rsidR="005E4536">
        <w:rPr>
          <w:sz w:val="40"/>
          <w:szCs w:val="40"/>
        </w:rPr>
        <w:tab/>
      </w:r>
      <w:r w:rsidR="001E2A6E">
        <w:rPr>
          <w:sz w:val="40"/>
          <w:szCs w:val="40"/>
        </w:rPr>
        <w:t xml:space="preserve">                         </w:t>
      </w:r>
      <w:bookmarkEnd w:id="0"/>
      <w:r w:rsidR="001E2A6E">
        <w:rPr>
          <w:noProof/>
          <w:color w:val="002060"/>
          <w:sz w:val="32"/>
          <w:szCs w:val="32"/>
        </w:rPr>
        <w:t xml:space="preserve"> </w:t>
      </w:r>
    </w:p>
    <w:tbl>
      <w:tblPr>
        <w:tblStyle w:val="a"/>
        <w:tblW w:w="14958" w:type="dxa"/>
        <w:tblLayout w:type="fixed"/>
        <w:tblLook w:val="0400" w:firstRow="0" w:lastRow="0" w:firstColumn="0" w:lastColumn="0" w:noHBand="0" w:noVBand="1"/>
      </w:tblPr>
      <w:tblGrid>
        <w:gridCol w:w="6930"/>
        <w:gridCol w:w="1174"/>
        <w:gridCol w:w="6854"/>
      </w:tblGrid>
      <w:tr w:rsidR="00391CEF" w14:paraId="02EB5850" w14:textId="77777777" w:rsidTr="00AB2EDA">
        <w:trPr>
          <w:trHeight w:val="10440"/>
        </w:trPr>
        <w:tc>
          <w:tcPr>
            <w:tcW w:w="6930" w:type="dxa"/>
            <w:tcBorders>
              <w:top w:val="single" w:sz="12" w:space="0" w:color="E3A625"/>
            </w:tcBorders>
            <w:tcMar>
              <w:top w:w="100" w:type="dxa"/>
              <w:left w:w="100" w:type="dxa"/>
              <w:bottom w:w="100" w:type="dxa"/>
              <w:right w:w="100" w:type="dxa"/>
            </w:tcMar>
          </w:tcPr>
          <w:p w14:paraId="681870A5" w14:textId="77777777" w:rsidR="00391CEF" w:rsidRDefault="00A456D7">
            <w:pPr>
              <w:pStyle w:val="Heading1"/>
              <w:rPr>
                <w:sz w:val="40"/>
                <w:szCs w:val="40"/>
              </w:rPr>
            </w:pPr>
            <w:r>
              <w:rPr>
                <w:sz w:val="40"/>
                <w:szCs w:val="40"/>
              </w:rPr>
              <w:lastRenderedPageBreak/>
              <w:t>Program</w:t>
            </w:r>
          </w:p>
          <w:tbl>
            <w:tblPr>
              <w:tblStyle w:val="a0"/>
              <w:tblW w:w="7110" w:type="dxa"/>
              <w:tblBorders>
                <w:top w:val="nil"/>
                <w:left w:val="nil"/>
                <w:bottom w:val="nil"/>
                <w:right w:val="nil"/>
                <w:insideH w:val="nil"/>
                <w:insideV w:val="nil"/>
              </w:tblBorders>
              <w:tblLayout w:type="fixed"/>
              <w:tblLook w:val="0400" w:firstRow="0" w:lastRow="0" w:firstColumn="0" w:lastColumn="0" w:noHBand="0" w:noVBand="1"/>
            </w:tblPr>
            <w:tblGrid>
              <w:gridCol w:w="7110"/>
            </w:tblGrid>
            <w:tr w:rsidR="00391CEF" w14:paraId="631B4EF6" w14:textId="77777777">
              <w:trPr>
                <w:trHeight w:val="297"/>
              </w:trPr>
              <w:tc>
                <w:tcPr>
                  <w:tcW w:w="7110" w:type="dxa"/>
                </w:tcPr>
                <w:p w14:paraId="0CA64E6C" w14:textId="4C0FA231" w:rsidR="00391CEF" w:rsidRPr="00AB2EDA" w:rsidRDefault="00A456D7">
                  <w:pPr>
                    <w:tabs>
                      <w:tab w:val="right" w:pos="7020"/>
                    </w:tabs>
                    <w:spacing w:line="276" w:lineRule="auto"/>
                    <w:rPr>
                      <w:b/>
                      <w:bCs/>
                    </w:rPr>
                  </w:pPr>
                  <w:r w:rsidRPr="00AB2EDA">
                    <w:t>Welcome</w:t>
                  </w:r>
                  <w:r w:rsidR="00AB2EDA" w:rsidRPr="00AB2EDA">
                    <w:t xml:space="preserve"> </w:t>
                  </w:r>
                  <w:r w:rsidR="00AB2EDA" w:rsidRPr="00AB2EDA">
                    <w:rPr>
                      <w:b/>
                      <w:bCs/>
                    </w:rPr>
                    <w:t xml:space="preserve">                                                                  </w:t>
                  </w:r>
                  <w:r w:rsidR="00702109">
                    <w:t>James Thorsen</w:t>
                  </w:r>
                  <w:r w:rsidRPr="00AB2EDA">
                    <w:t xml:space="preserve"> President</w:t>
                  </w:r>
                </w:p>
              </w:tc>
            </w:tr>
            <w:tr w:rsidR="00391CEF" w14:paraId="0C8D4B4D" w14:textId="77777777">
              <w:tc>
                <w:tcPr>
                  <w:tcW w:w="7110" w:type="dxa"/>
                </w:tcPr>
                <w:p w14:paraId="29B12962" w14:textId="3041F811" w:rsidR="00391CEF" w:rsidRDefault="00A456D7">
                  <w:pPr>
                    <w:tabs>
                      <w:tab w:val="right" w:pos="6930"/>
                    </w:tabs>
                    <w:spacing w:line="276" w:lineRule="auto"/>
                  </w:pPr>
                  <w:r>
                    <w:t>Pledge of Allegiance</w:t>
                  </w:r>
                  <w:r w:rsidR="00AB2EDA">
                    <w:t xml:space="preserve">                                              </w:t>
                  </w:r>
                  <w:r w:rsidR="008B63B3">
                    <w:t>James Thorsen</w:t>
                  </w:r>
                  <w:r w:rsidR="008B63B3" w:rsidRPr="00AB2EDA">
                    <w:t xml:space="preserve"> President</w:t>
                  </w:r>
                  <w:r w:rsidR="00AB2EDA">
                    <w:t xml:space="preserve">          </w:t>
                  </w:r>
                </w:p>
              </w:tc>
            </w:tr>
            <w:tr w:rsidR="00391CEF" w14:paraId="2FB8B1E0" w14:textId="77777777">
              <w:tc>
                <w:tcPr>
                  <w:tcW w:w="7110" w:type="dxa"/>
                </w:tcPr>
                <w:p w14:paraId="238E9361" w14:textId="3B59C522" w:rsidR="00391CEF" w:rsidRDefault="00A456D7">
                  <w:pPr>
                    <w:tabs>
                      <w:tab w:val="right" w:pos="6930"/>
                    </w:tabs>
                    <w:spacing w:line="276" w:lineRule="auto"/>
                  </w:pPr>
                  <w:r>
                    <w:t>Opening Prayer</w:t>
                  </w:r>
                  <w:r w:rsidR="00AB2EDA">
                    <w:t xml:space="preserve">                         </w:t>
                  </w:r>
                  <w:r w:rsidR="008B63B3">
                    <w:t xml:space="preserve">                                          Rob Petri, Member</w:t>
                  </w:r>
                </w:p>
              </w:tc>
            </w:tr>
            <w:tr w:rsidR="00391CEF" w14:paraId="41305FE5" w14:textId="77777777">
              <w:trPr>
                <w:trHeight w:val="254"/>
              </w:trPr>
              <w:tc>
                <w:tcPr>
                  <w:tcW w:w="7110" w:type="dxa"/>
                </w:tcPr>
                <w:p w14:paraId="5B8CBCB5" w14:textId="5FFC1DD8" w:rsidR="00391CEF" w:rsidRDefault="00A456D7">
                  <w:pPr>
                    <w:tabs>
                      <w:tab w:val="right" w:pos="6930"/>
                    </w:tabs>
                  </w:pPr>
                  <w:r>
                    <w:t>Introduction of Guests</w:t>
                  </w:r>
                  <w:r w:rsidR="00AB2EDA">
                    <w:t xml:space="preserve">            </w:t>
                  </w:r>
                  <w:r w:rsidR="005E4536">
                    <w:t>John Movroydis</w:t>
                  </w:r>
                  <w:r>
                    <w:t>, Youth Services Director</w:t>
                  </w:r>
                </w:p>
              </w:tc>
            </w:tr>
            <w:tr w:rsidR="00391CEF" w14:paraId="3F0F98D7" w14:textId="77777777">
              <w:tc>
                <w:tcPr>
                  <w:tcW w:w="7110" w:type="dxa"/>
                </w:tcPr>
                <w:p w14:paraId="2EEC7894" w14:textId="77777777" w:rsidR="00AB2EDA" w:rsidRDefault="00A456D7">
                  <w:pPr>
                    <w:tabs>
                      <w:tab w:val="right" w:pos="6930"/>
                    </w:tabs>
                    <w:spacing w:line="276" w:lineRule="auto"/>
                  </w:pPr>
                  <w:r>
                    <w:t xml:space="preserve">Presentation </w:t>
                  </w:r>
                </w:p>
                <w:p w14:paraId="77DB9C7E" w14:textId="3BD38541" w:rsidR="00391CEF" w:rsidRDefault="00A456D7">
                  <w:pPr>
                    <w:tabs>
                      <w:tab w:val="right" w:pos="6930"/>
                    </w:tabs>
                    <w:spacing w:line="276" w:lineRule="auto"/>
                  </w:pPr>
                  <w:r>
                    <w:t>of Scholarships</w:t>
                  </w:r>
                  <w:r w:rsidR="00AB2EDA">
                    <w:t xml:space="preserve">                          </w:t>
                  </w:r>
                  <w:r w:rsidR="005E4536">
                    <w:t>John Movroydis</w:t>
                  </w:r>
                  <w:r>
                    <w:t>, Youth Services Director</w:t>
                  </w:r>
                </w:p>
              </w:tc>
            </w:tr>
          </w:tbl>
          <w:p w14:paraId="296FBD6C" w14:textId="2E2A1003" w:rsidR="00702109" w:rsidRPr="004E084E" w:rsidRDefault="008B63B3" w:rsidP="004172A0">
            <w:pPr>
              <w:pStyle w:val="Heading2"/>
              <w:spacing w:line="240" w:lineRule="auto"/>
              <w:rPr>
                <w:rFonts w:asciiTheme="minorHAnsi" w:hAnsiTheme="minorHAnsi"/>
                <w:b w:val="0"/>
                <w:bCs w:val="0"/>
                <w:color w:val="auto"/>
                <w:sz w:val="22"/>
                <w:szCs w:val="22"/>
              </w:rPr>
            </w:pPr>
            <w:r>
              <w:rPr>
                <w:color w:val="00B0F0"/>
              </w:rPr>
              <w:t xml:space="preserve"> </w:t>
            </w:r>
            <w:r w:rsidR="004E084E">
              <w:rPr>
                <w:rFonts w:asciiTheme="minorHAnsi" w:hAnsiTheme="minorHAnsi"/>
                <w:color w:val="00B0F0"/>
                <w:sz w:val="22"/>
                <w:szCs w:val="22"/>
              </w:rPr>
              <w:t xml:space="preserve"> </w:t>
            </w:r>
            <w:r w:rsidR="004E084E" w:rsidRPr="004E084E">
              <w:rPr>
                <w:rFonts w:asciiTheme="minorHAnsi" w:hAnsiTheme="minorHAnsi"/>
                <w:b w:val="0"/>
                <w:bCs w:val="0"/>
                <w:color w:val="auto"/>
                <w:sz w:val="22"/>
                <w:szCs w:val="22"/>
              </w:rPr>
              <w:t xml:space="preserve">Closing Remarks                                               </w:t>
            </w:r>
            <w:r w:rsidR="004E084E">
              <w:rPr>
                <w:rFonts w:asciiTheme="minorHAnsi" w:hAnsiTheme="minorHAnsi"/>
                <w:b w:val="0"/>
                <w:bCs w:val="0"/>
                <w:color w:val="auto"/>
                <w:sz w:val="22"/>
                <w:szCs w:val="22"/>
              </w:rPr>
              <w:t xml:space="preserve">   </w:t>
            </w:r>
            <w:r w:rsidR="004E084E" w:rsidRPr="004E084E">
              <w:rPr>
                <w:rFonts w:asciiTheme="minorHAnsi" w:hAnsiTheme="minorHAnsi"/>
                <w:b w:val="0"/>
                <w:bCs w:val="0"/>
                <w:color w:val="auto"/>
                <w:sz w:val="22"/>
                <w:szCs w:val="22"/>
              </w:rPr>
              <w:t xml:space="preserve">  James Thorsen, President</w:t>
            </w:r>
          </w:p>
          <w:p w14:paraId="25463D96" w14:textId="77777777" w:rsidR="004E084E" w:rsidRDefault="004E084E" w:rsidP="004172A0">
            <w:pPr>
              <w:pStyle w:val="Heading2"/>
              <w:spacing w:line="240" w:lineRule="auto"/>
              <w:rPr>
                <w:color w:val="00B0F0"/>
              </w:rPr>
            </w:pPr>
          </w:p>
          <w:p w14:paraId="1FBFEB41" w14:textId="1EB51DD5" w:rsidR="00F44B92" w:rsidRPr="004172A0" w:rsidRDefault="00A456D7" w:rsidP="004172A0">
            <w:pPr>
              <w:pStyle w:val="Heading2"/>
              <w:spacing w:line="240" w:lineRule="auto"/>
              <w:rPr>
                <w:color w:val="00B0F0"/>
              </w:rPr>
            </w:pPr>
            <w:r w:rsidRPr="00B36231">
              <w:rPr>
                <w:color w:val="00B0F0"/>
              </w:rPr>
              <w:t>What is Rotary?</w:t>
            </w:r>
          </w:p>
          <w:p w14:paraId="4B80CA4E" w14:textId="77777777" w:rsidR="00391CEF" w:rsidRDefault="00A456D7" w:rsidP="005E4536">
            <w:pPr>
              <w:spacing w:line="240" w:lineRule="auto"/>
              <w:jc w:val="both"/>
              <w:rPr>
                <w:i/>
                <w:color w:val="737373"/>
              </w:rPr>
            </w:pPr>
            <w:r>
              <w:rPr>
                <w:i/>
                <w:color w:val="737373"/>
              </w:rPr>
              <w:t>Rotary is an International service organization of business and professional men and women whose motto is “service above self.”  Rotarians provide humanitarian service, encourage high ethical standards in all vocations, and help build goodwill and peace in the world.  The Whitnall Park Rotary Club serves the area southwest of Milwaukee, including the communities of Greendale, Greenfield, Hales Corners, and Muskego.</w:t>
            </w:r>
          </w:p>
          <w:p w14:paraId="4ECD847F" w14:textId="038129F9" w:rsidR="00702109" w:rsidRDefault="00F44B92" w:rsidP="003234A4">
            <w:pPr>
              <w:shd w:val="clear" w:color="auto" w:fill="FFFFFF"/>
              <w:spacing w:line="240" w:lineRule="auto"/>
              <w:jc w:val="both"/>
              <w:rPr>
                <w:i/>
                <w:color w:val="737373"/>
              </w:rPr>
            </w:pPr>
            <w:r>
              <w:rPr>
                <w:i/>
                <w:color w:val="737373"/>
              </w:rPr>
              <w:t>The</w:t>
            </w:r>
            <w:r w:rsidR="00A456D7">
              <w:rPr>
                <w:i/>
                <w:color w:val="737373"/>
              </w:rPr>
              <w:t xml:space="preserve"> Whitnall Park Rotary Club </w:t>
            </w:r>
            <w:r>
              <w:rPr>
                <w:i/>
                <w:color w:val="737373"/>
              </w:rPr>
              <w:t>is proud to present</w:t>
            </w:r>
            <w:r w:rsidR="00A456D7">
              <w:rPr>
                <w:i/>
                <w:color w:val="737373"/>
              </w:rPr>
              <w:t xml:space="preserve"> a</w:t>
            </w:r>
            <w:r w:rsidR="00F21A00">
              <w:rPr>
                <w:i/>
                <w:color w:val="737373"/>
              </w:rPr>
              <w:t xml:space="preserve"> </w:t>
            </w:r>
            <w:r w:rsidR="00A456D7">
              <w:rPr>
                <w:i/>
                <w:color w:val="737373"/>
              </w:rPr>
              <w:t xml:space="preserve">Scholarship </w:t>
            </w:r>
            <w:r w:rsidR="005E4536">
              <w:rPr>
                <w:i/>
                <w:color w:val="737373"/>
              </w:rPr>
              <w:t>t</w:t>
            </w:r>
            <w:r w:rsidR="00A456D7">
              <w:rPr>
                <w:i/>
                <w:color w:val="737373"/>
              </w:rPr>
              <w:t xml:space="preserve">o </w:t>
            </w:r>
            <w:r w:rsidR="005E4536">
              <w:rPr>
                <w:i/>
                <w:color w:val="737373"/>
              </w:rPr>
              <w:t xml:space="preserve">a graduating </w:t>
            </w:r>
            <w:r w:rsidR="00A456D7">
              <w:rPr>
                <w:i/>
                <w:color w:val="737373"/>
              </w:rPr>
              <w:t xml:space="preserve">senior </w:t>
            </w:r>
            <w:r w:rsidR="005E4536">
              <w:rPr>
                <w:i/>
                <w:color w:val="737373"/>
              </w:rPr>
              <w:t>in</w:t>
            </w:r>
            <w:r>
              <w:rPr>
                <w:i/>
                <w:color w:val="737373"/>
              </w:rPr>
              <w:t xml:space="preserve"> each of</w:t>
            </w:r>
            <w:r w:rsidR="00A456D7">
              <w:rPr>
                <w:i/>
                <w:color w:val="737373"/>
              </w:rPr>
              <w:t xml:space="preserve"> our five area high schools</w:t>
            </w:r>
            <w:r w:rsidR="005E4536">
              <w:rPr>
                <w:i/>
                <w:color w:val="737373"/>
              </w:rPr>
              <w:t xml:space="preserve"> (Greendale High School, Greenfield High School, Martin Luther High School, Muskego High School and Whitnall High School)</w:t>
            </w:r>
            <w:r>
              <w:rPr>
                <w:i/>
                <w:color w:val="737373"/>
              </w:rPr>
              <w:t xml:space="preserve"> on an annual basis</w:t>
            </w:r>
            <w:r w:rsidR="005E4536">
              <w:rPr>
                <w:i/>
                <w:color w:val="737373"/>
              </w:rPr>
              <w:t xml:space="preserve">.  </w:t>
            </w:r>
            <w:r>
              <w:rPr>
                <w:i/>
                <w:color w:val="737373"/>
              </w:rPr>
              <w:t>N</w:t>
            </w:r>
            <w:r w:rsidR="005E4536">
              <w:rPr>
                <w:i/>
                <w:color w:val="737373"/>
              </w:rPr>
              <w:t xml:space="preserve">umerous qualified Scholarship Applications </w:t>
            </w:r>
            <w:r>
              <w:rPr>
                <w:i/>
                <w:color w:val="737373"/>
              </w:rPr>
              <w:t xml:space="preserve">are submitted </w:t>
            </w:r>
            <w:r w:rsidR="005E4536">
              <w:rPr>
                <w:i/>
                <w:color w:val="737373"/>
              </w:rPr>
              <w:t>from ambitious young ladies and gentlemen who demonstrate superio</w:t>
            </w:r>
            <w:r>
              <w:rPr>
                <w:i/>
                <w:color w:val="737373"/>
              </w:rPr>
              <w:t xml:space="preserve">r </w:t>
            </w:r>
            <w:r w:rsidR="005E4536">
              <w:rPr>
                <w:i/>
                <w:color w:val="737373"/>
              </w:rPr>
              <w:t>academic, extracurricular</w:t>
            </w:r>
            <w:r>
              <w:rPr>
                <w:i/>
                <w:color w:val="737373"/>
              </w:rPr>
              <w:t xml:space="preserve">, </w:t>
            </w:r>
            <w:r w:rsidR="005E4536">
              <w:rPr>
                <w:i/>
                <w:color w:val="737373"/>
              </w:rPr>
              <w:t>community involvement</w:t>
            </w:r>
            <w:r>
              <w:rPr>
                <w:i/>
                <w:color w:val="737373"/>
              </w:rPr>
              <w:t xml:space="preserve"> and volunteer </w:t>
            </w:r>
            <w:r w:rsidR="00F04FB5">
              <w:rPr>
                <w:i/>
                <w:color w:val="737373"/>
              </w:rPr>
              <w:t>efforts,</w:t>
            </w:r>
            <w:r w:rsidR="00702109">
              <w:rPr>
                <w:i/>
                <w:color w:val="737373"/>
              </w:rPr>
              <w:t xml:space="preserve"> enrolling in a 4-year university</w:t>
            </w:r>
            <w:r>
              <w:rPr>
                <w:i/>
                <w:color w:val="737373"/>
              </w:rPr>
              <w:t>.</w:t>
            </w:r>
            <w:r w:rsidR="005E4536">
              <w:rPr>
                <w:i/>
                <w:color w:val="737373"/>
              </w:rPr>
              <w:t xml:space="preserve">  </w:t>
            </w:r>
            <w:r w:rsidR="003234A4">
              <w:rPr>
                <w:i/>
                <w:color w:val="737373"/>
              </w:rPr>
              <w:t xml:space="preserve">Applications </w:t>
            </w:r>
            <w:r w:rsidR="00702109">
              <w:rPr>
                <w:i/>
                <w:color w:val="737373"/>
              </w:rPr>
              <w:t xml:space="preserve">further </w:t>
            </w:r>
            <w:r w:rsidR="003234A4">
              <w:rPr>
                <w:i/>
                <w:color w:val="737373"/>
              </w:rPr>
              <w:t xml:space="preserve">include letters of recommendation and </w:t>
            </w:r>
            <w:r>
              <w:rPr>
                <w:i/>
                <w:color w:val="737373"/>
              </w:rPr>
              <w:t xml:space="preserve">an essay written by the </w:t>
            </w:r>
            <w:r w:rsidR="00F04FB5">
              <w:rPr>
                <w:i/>
                <w:color w:val="737373"/>
              </w:rPr>
              <w:t>A</w:t>
            </w:r>
            <w:r>
              <w:rPr>
                <w:i/>
                <w:color w:val="737373"/>
              </w:rPr>
              <w:t xml:space="preserve">pplicant </w:t>
            </w:r>
            <w:r w:rsidR="003234A4">
              <w:rPr>
                <w:i/>
                <w:color w:val="737373"/>
              </w:rPr>
              <w:t>that allows insight into a student’s future academic plans and any special information they would like to share regarding</w:t>
            </w:r>
            <w:r>
              <w:rPr>
                <w:i/>
                <w:color w:val="737373"/>
              </w:rPr>
              <w:t xml:space="preserve"> their family and</w:t>
            </w:r>
            <w:r w:rsidR="003234A4">
              <w:rPr>
                <w:i/>
                <w:color w:val="737373"/>
              </w:rPr>
              <w:t xml:space="preserve"> how they have chosen their</w:t>
            </w:r>
            <w:r>
              <w:rPr>
                <w:i/>
                <w:color w:val="737373"/>
              </w:rPr>
              <w:t xml:space="preserve"> </w:t>
            </w:r>
            <w:r w:rsidR="00F04FB5">
              <w:rPr>
                <w:i/>
                <w:color w:val="737373"/>
              </w:rPr>
              <w:t>career</w:t>
            </w:r>
            <w:r w:rsidR="003234A4">
              <w:rPr>
                <w:i/>
                <w:color w:val="737373"/>
              </w:rPr>
              <w:t xml:space="preserve"> </w:t>
            </w:r>
            <w:r>
              <w:rPr>
                <w:i/>
                <w:color w:val="737373"/>
              </w:rPr>
              <w:t xml:space="preserve">path.  </w:t>
            </w:r>
          </w:p>
          <w:p w14:paraId="46E0EAC9" w14:textId="7FBA9694" w:rsidR="00702109" w:rsidRDefault="00702109" w:rsidP="003234A4">
            <w:pPr>
              <w:shd w:val="clear" w:color="auto" w:fill="FFFFFF"/>
              <w:spacing w:line="240" w:lineRule="auto"/>
              <w:jc w:val="both"/>
              <w:rPr>
                <w:i/>
                <w:color w:val="737373"/>
              </w:rPr>
            </w:pPr>
            <w:r>
              <w:rPr>
                <w:i/>
                <w:color w:val="737373"/>
              </w:rPr>
              <w:t xml:space="preserve">The Whitnall Park Rotary Club is also presenting a Scholarship to a graduating senior </w:t>
            </w:r>
            <w:r w:rsidR="00F04FB5">
              <w:rPr>
                <w:i/>
                <w:color w:val="737373"/>
              </w:rPr>
              <w:t>in</w:t>
            </w:r>
            <w:r>
              <w:rPr>
                <w:i/>
                <w:color w:val="737373"/>
              </w:rPr>
              <w:t xml:space="preserve"> the amount of $500</w:t>
            </w:r>
            <w:r w:rsidR="00F04FB5">
              <w:rPr>
                <w:i/>
                <w:color w:val="737373"/>
              </w:rPr>
              <w:t xml:space="preserve">, </w:t>
            </w:r>
            <w:r>
              <w:rPr>
                <w:i/>
                <w:color w:val="737373"/>
              </w:rPr>
              <w:t xml:space="preserve">who will be </w:t>
            </w:r>
            <w:r w:rsidR="00F04FB5">
              <w:rPr>
                <w:i/>
                <w:color w:val="737373"/>
              </w:rPr>
              <w:t>attending</w:t>
            </w:r>
            <w:r>
              <w:rPr>
                <w:i/>
                <w:color w:val="737373"/>
              </w:rPr>
              <w:t xml:space="preserve"> a 2-Year Technical College.</w:t>
            </w:r>
          </w:p>
          <w:p w14:paraId="5E36F120" w14:textId="0FF90A03" w:rsidR="005E4536" w:rsidRDefault="00F44B92" w:rsidP="003234A4">
            <w:pPr>
              <w:shd w:val="clear" w:color="auto" w:fill="FFFFFF"/>
              <w:spacing w:line="240" w:lineRule="auto"/>
              <w:jc w:val="both"/>
              <w:rPr>
                <w:i/>
                <w:color w:val="737373"/>
              </w:rPr>
            </w:pPr>
            <w:r>
              <w:rPr>
                <w:i/>
                <w:color w:val="737373"/>
              </w:rPr>
              <w:t xml:space="preserve">We are tremendously proud to honor the service and efforts of </w:t>
            </w:r>
            <w:r w:rsidR="00AD071A">
              <w:rPr>
                <w:i/>
                <w:color w:val="737373"/>
              </w:rPr>
              <w:t>these</w:t>
            </w:r>
            <w:r>
              <w:rPr>
                <w:i/>
                <w:color w:val="737373"/>
              </w:rPr>
              <w:t xml:space="preserve"> deserving individuals</w:t>
            </w:r>
            <w:r w:rsidR="007D4515">
              <w:rPr>
                <w:i/>
                <w:color w:val="737373"/>
              </w:rPr>
              <w:t xml:space="preserve">, </w:t>
            </w:r>
            <w:r>
              <w:rPr>
                <w:i/>
                <w:color w:val="737373"/>
              </w:rPr>
              <w:t xml:space="preserve">their </w:t>
            </w:r>
            <w:proofErr w:type="gramStart"/>
            <w:r>
              <w:rPr>
                <w:i/>
                <w:color w:val="737373"/>
              </w:rPr>
              <w:t>families</w:t>
            </w:r>
            <w:proofErr w:type="gramEnd"/>
            <w:r w:rsidR="007D4515">
              <w:rPr>
                <w:i/>
                <w:color w:val="737373"/>
              </w:rPr>
              <w:t xml:space="preserve"> and guests</w:t>
            </w:r>
            <w:r>
              <w:rPr>
                <w:i/>
                <w:color w:val="737373"/>
              </w:rPr>
              <w:t xml:space="preserve"> here with us tonight</w:t>
            </w:r>
            <w:r w:rsidR="00AD071A">
              <w:rPr>
                <w:i/>
                <w:color w:val="737373"/>
              </w:rPr>
              <w:t xml:space="preserve"> in-person and virtually.</w:t>
            </w:r>
          </w:p>
          <w:p w14:paraId="2955DC0F" w14:textId="77777777" w:rsidR="00391CEF" w:rsidRPr="00B36231" w:rsidRDefault="00A456D7">
            <w:pPr>
              <w:pStyle w:val="Heading2"/>
              <w:spacing w:line="240" w:lineRule="auto"/>
              <w:rPr>
                <w:color w:val="00B0F0"/>
              </w:rPr>
            </w:pPr>
            <w:bookmarkStart w:id="1" w:name="_heading=h.txqoqe6a136" w:colFirst="0" w:colLast="0"/>
            <w:bookmarkEnd w:id="1"/>
            <w:r w:rsidRPr="00B36231">
              <w:rPr>
                <w:color w:val="00B0F0"/>
              </w:rPr>
              <w:t>The Four-Way Test</w:t>
            </w:r>
          </w:p>
          <w:p w14:paraId="5DE7EAC3" w14:textId="77777777" w:rsidR="00391CEF" w:rsidRDefault="00A456D7">
            <w:pPr>
              <w:numPr>
                <w:ilvl w:val="0"/>
                <w:numId w:val="1"/>
              </w:numPr>
              <w:shd w:val="clear" w:color="auto" w:fill="FFFFFF"/>
              <w:spacing w:before="280" w:after="0" w:line="240" w:lineRule="auto"/>
              <w:rPr>
                <w:i/>
                <w:color w:val="737373"/>
              </w:rPr>
            </w:pPr>
            <w:r>
              <w:rPr>
                <w:i/>
                <w:color w:val="737373"/>
              </w:rPr>
              <w:t>Is it the TRUTH?</w:t>
            </w:r>
          </w:p>
          <w:p w14:paraId="25262757" w14:textId="77777777" w:rsidR="00391CEF" w:rsidRDefault="00A456D7">
            <w:pPr>
              <w:numPr>
                <w:ilvl w:val="0"/>
                <w:numId w:val="1"/>
              </w:numPr>
              <w:shd w:val="clear" w:color="auto" w:fill="FFFFFF"/>
              <w:spacing w:after="0" w:line="240" w:lineRule="auto"/>
              <w:rPr>
                <w:i/>
                <w:color w:val="737373"/>
              </w:rPr>
            </w:pPr>
            <w:r>
              <w:rPr>
                <w:i/>
                <w:color w:val="737373"/>
              </w:rPr>
              <w:t>Is it FAIR to all concerned?</w:t>
            </w:r>
          </w:p>
          <w:p w14:paraId="43BFE8AE" w14:textId="77777777" w:rsidR="00391CEF" w:rsidRDefault="00A456D7">
            <w:pPr>
              <w:numPr>
                <w:ilvl w:val="0"/>
                <w:numId w:val="1"/>
              </w:numPr>
              <w:shd w:val="clear" w:color="auto" w:fill="FFFFFF"/>
              <w:spacing w:after="0" w:line="240" w:lineRule="auto"/>
              <w:rPr>
                <w:i/>
                <w:color w:val="737373"/>
              </w:rPr>
            </w:pPr>
            <w:r>
              <w:rPr>
                <w:i/>
                <w:color w:val="737373"/>
              </w:rPr>
              <w:t>Will it build GOODWILL and BETTER FRIENDSHIPS?</w:t>
            </w:r>
          </w:p>
          <w:p w14:paraId="38B7957D" w14:textId="72785268" w:rsidR="00391CEF" w:rsidRPr="004172A0" w:rsidRDefault="00A456D7" w:rsidP="004172A0">
            <w:pPr>
              <w:numPr>
                <w:ilvl w:val="0"/>
                <w:numId w:val="1"/>
              </w:numPr>
              <w:shd w:val="clear" w:color="auto" w:fill="FFFFFF"/>
              <w:spacing w:after="280" w:line="240" w:lineRule="auto"/>
              <w:rPr>
                <w:i/>
                <w:color w:val="737373"/>
              </w:rPr>
            </w:pPr>
            <w:r>
              <w:rPr>
                <w:i/>
                <w:color w:val="737373"/>
              </w:rPr>
              <w:t>Will it be BENEFICIAL to all concerned?</w:t>
            </w:r>
          </w:p>
        </w:tc>
        <w:tc>
          <w:tcPr>
            <w:tcW w:w="1174" w:type="dxa"/>
            <w:tcBorders>
              <w:top w:val="single" w:sz="12" w:space="0" w:color="E3A625"/>
            </w:tcBorders>
            <w:tcMar>
              <w:top w:w="100" w:type="dxa"/>
              <w:left w:w="100" w:type="dxa"/>
              <w:bottom w:w="100" w:type="dxa"/>
              <w:right w:w="100" w:type="dxa"/>
            </w:tcMar>
          </w:tcPr>
          <w:p w14:paraId="75EEADA1" w14:textId="2BF37DE0" w:rsidR="00391CEF" w:rsidRDefault="00391CEF" w:rsidP="00F21A00">
            <w:pPr>
              <w:pStyle w:val="Heading2"/>
              <w:keepNext w:val="0"/>
              <w:keepLines w:val="0"/>
              <w:spacing w:before="360" w:after="80" w:line="240" w:lineRule="auto"/>
              <w:rPr>
                <w:color w:val="000000"/>
                <w:sz w:val="24"/>
                <w:szCs w:val="24"/>
              </w:rPr>
            </w:pPr>
            <w:bookmarkStart w:id="2" w:name="_heading=h.eq0k5nnwcchx" w:colFirst="0" w:colLast="0"/>
            <w:bookmarkEnd w:id="2"/>
          </w:p>
          <w:p w14:paraId="6087F5CB" w14:textId="77777777" w:rsidR="00391CEF" w:rsidRDefault="00A456D7">
            <w:pPr>
              <w:spacing w:before="240" w:after="240" w:line="240" w:lineRule="auto"/>
              <w:rPr>
                <w:b/>
                <w:color w:val="000000"/>
                <w:sz w:val="22"/>
                <w:szCs w:val="22"/>
              </w:rPr>
            </w:pPr>
            <w:r>
              <w:rPr>
                <w:b/>
                <w:color w:val="000000"/>
                <w:sz w:val="22"/>
                <w:szCs w:val="22"/>
              </w:rPr>
              <w:t xml:space="preserve"> </w:t>
            </w:r>
          </w:p>
          <w:p w14:paraId="5AED53C5" w14:textId="77777777" w:rsidR="00391CEF" w:rsidRDefault="00391CEF">
            <w:pPr>
              <w:spacing w:before="240" w:after="0" w:line="240" w:lineRule="auto"/>
              <w:rPr>
                <w:color w:val="000000"/>
                <w:sz w:val="22"/>
                <w:szCs w:val="22"/>
              </w:rPr>
            </w:pPr>
          </w:p>
        </w:tc>
        <w:tc>
          <w:tcPr>
            <w:tcW w:w="6854" w:type="dxa"/>
          </w:tcPr>
          <w:p w14:paraId="5DB3A367" w14:textId="7278B059" w:rsidR="00391CEF" w:rsidRPr="00B401ED" w:rsidRDefault="00B36231" w:rsidP="00B36231">
            <w:pPr>
              <w:pStyle w:val="Heading2"/>
              <w:keepNext w:val="0"/>
              <w:keepLines w:val="0"/>
              <w:spacing w:before="360" w:after="80" w:line="240" w:lineRule="auto"/>
              <w:rPr>
                <w:color w:val="FFC000"/>
                <w:sz w:val="32"/>
                <w:szCs w:val="32"/>
              </w:rPr>
            </w:pPr>
            <w:bookmarkStart w:id="3" w:name="_heading=h.qpg27byvcgs6" w:colFirst="0" w:colLast="0"/>
            <w:bookmarkEnd w:id="3"/>
            <w:r w:rsidRPr="00B36231">
              <w:rPr>
                <w:color w:val="FFC000"/>
              </w:rPr>
              <w:softHyphen/>
            </w:r>
            <w:r w:rsidRPr="00B36231">
              <w:rPr>
                <w:color w:val="FFC000"/>
              </w:rPr>
              <w:softHyphen/>
            </w:r>
            <w:r w:rsidRPr="00B36231">
              <w:rPr>
                <w:color w:val="FFC000"/>
              </w:rPr>
              <w:softHyphen/>
            </w:r>
            <w:r w:rsidRPr="00B36231">
              <w:rPr>
                <w:color w:val="FFC000"/>
              </w:rPr>
              <w:softHyphen/>
            </w:r>
            <w:r w:rsidRPr="00B36231">
              <w:rPr>
                <w:color w:val="FFC000"/>
              </w:rPr>
              <w:softHyphen/>
            </w:r>
            <w:r w:rsidRPr="00B36231">
              <w:rPr>
                <w:color w:val="FFC000"/>
              </w:rPr>
              <w:softHyphen/>
            </w:r>
            <w:r w:rsidRPr="00B36231">
              <w:rPr>
                <w:color w:val="FFC000"/>
              </w:rPr>
              <w:softHyphen/>
            </w:r>
            <w:r w:rsidRPr="00B36231">
              <w:rPr>
                <w:color w:val="FFC000"/>
              </w:rPr>
              <w:softHyphen/>
            </w:r>
            <w:r w:rsidR="00B401ED" w:rsidRPr="00B401ED">
              <w:rPr>
                <w:color w:val="FFC000"/>
                <w:sz w:val="32"/>
                <w:szCs w:val="32"/>
              </w:rPr>
              <w:t>_______________________________________________________</w:t>
            </w:r>
            <w:r w:rsidRPr="00B401ED">
              <w:rPr>
                <w:color w:val="FFC000"/>
              </w:rPr>
              <w:t xml:space="preserve"> </w:t>
            </w:r>
            <w:r w:rsidRPr="00B36231">
              <w:rPr>
                <w:color w:val="FFC000"/>
              </w:rPr>
              <w:t xml:space="preserve">                                                                    </w:t>
            </w:r>
            <w:r w:rsidR="00B401ED">
              <w:rPr>
                <w:color w:val="FFC000"/>
              </w:rPr>
              <w:t xml:space="preserve">                              </w:t>
            </w:r>
            <w:r w:rsidR="00A456D7" w:rsidRPr="0030178B">
              <w:rPr>
                <w:color w:val="0070C0"/>
                <w:sz w:val="32"/>
                <w:szCs w:val="32"/>
              </w:rPr>
              <w:t>Sydney Reinhard</w:t>
            </w:r>
          </w:p>
          <w:p w14:paraId="4F908367" w14:textId="77777777" w:rsidR="00391CEF" w:rsidRPr="0030178B" w:rsidRDefault="00A456D7" w:rsidP="00B401ED">
            <w:pPr>
              <w:pStyle w:val="Heading2"/>
              <w:keepNext w:val="0"/>
              <w:keepLines w:val="0"/>
              <w:spacing w:before="360" w:after="80" w:line="240" w:lineRule="auto"/>
              <w:rPr>
                <w:color w:val="FFC000"/>
              </w:rPr>
            </w:pPr>
            <w:bookmarkStart w:id="4" w:name="_heading=h.3pn26ef2m6kd" w:colFirst="0" w:colLast="0"/>
            <w:bookmarkEnd w:id="4"/>
            <w:r w:rsidRPr="0030178B">
              <w:rPr>
                <w:color w:val="FFC000"/>
              </w:rPr>
              <w:t>Whitnall High School</w:t>
            </w:r>
          </w:p>
          <w:p w14:paraId="288DC7F3" w14:textId="52E7AEC7" w:rsidR="00391CEF" w:rsidRDefault="00A456D7">
            <w:pPr>
              <w:spacing w:before="240" w:after="240" w:line="240" w:lineRule="auto"/>
              <w:rPr>
                <w:b/>
                <w:color w:val="000000"/>
                <w:sz w:val="22"/>
                <w:szCs w:val="22"/>
              </w:rPr>
            </w:pPr>
            <w:r>
              <w:rPr>
                <w:b/>
                <w:color w:val="000000"/>
                <w:sz w:val="22"/>
                <w:szCs w:val="22"/>
              </w:rPr>
              <w:t xml:space="preserve"> </w:t>
            </w:r>
            <w:r w:rsidR="003234A4">
              <w:rPr>
                <w:noProof/>
              </w:rPr>
              <w:drawing>
                <wp:inline distT="0" distB="0" distL="0" distR="0" wp14:anchorId="2432153C" wp14:editId="36771580">
                  <wp:extent cx="238125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2428875"/>
                          </a:xfrm>
                          <a:prstGeom prst="rect">
                            <a:avLst/>
                          </a:prstGeom>
                          <a:noFill/>
                          <a:ln>
                            <a:noFill/>
                          </a:ln>
                        </pic:spPr>
                      </pic:pic>
                    </a:graphicData>
                  </a:graphic>
                </wp:inline>
              </w:drawing>
            </w:r>
          </w:p>
          <w:p w14:paraId="456D333B" w14:textId="44CA6FCD" w:rsidR="00683078" w:rsidRDefault="00683078">
            <w:pPr>
              <w:spacing w:before="240" w:after="240" w:line="240" w:lineRule="auto"/>
              <w:rPr>
                <w:color w:val="000000"/>
                <w:sz w:val="22"/>
                <w:szCs w:val="22"/>
              </w:rPr>
            </w:pPr>
            <w:r w:rsidRPr="00683078">
              <w:rPr>
                <w:b/>
                <w:bCs/>
                <w:color w:val="000000"/>
                <w:sz w:val="22"/>
                <w:szCs w:val="22"/>
              </w:rPr>
              <w:t>Plans</w:t>
            </w:r>
            <w:r>
              <w:rPr>
                <w:color w:val="000000"/>
                <w:sz w:val="22"/>
                <w:szCs w:val="22"/>
              </w:rPr>
              <w:t>:  University of Madison-WI</w:t>
            </w:r>
          </w:p>
          <w:p w14:paraId="029246F7" w14:textId="12FF07F1" w:rsidR="00391CEF" w:rsidRDefault="00A456D7">
            <w:pPr>
              <w:spacing w:before="240" w:after="240" w:line="240" w:lineRule="auto"/>
              <w:rPr>
                <w:color w:val="000000"/>
                <w:sz w:val="22"/>
                <w:szCs w:val="22"/>
              </w:rPr>
            </w:pPr>
            <w:r>
              <w:rPr>
                <w:b/>
                <w:color w:val="000000"/>
                <w:sz w:val="22"/>
                <w:szCs w:val="22"/>
              </w:rPr>
              <w:t xml:space="preserve">Career </w:t>
            </w:r>
            <w:r w:rsidR="003234A4">
              <w:rPr>
                <w:b/>
                <w:color w:val="000000"/>
                <w:sz w:val="22"/>
                <w:szCs w:val="22"/>
              </w:rPr>
              <w:t>Ambition</w:t>
            </w:r>
            <w:r>
              <w:rPr>
                <w:b/>
                <w:color w:val="000000"/>
                <w:sz w:val="22"/>
                <w:szCs w:val="22"/>
              </w:rPr>
              <w:t>:</w:t>
            </w:r>
            <w:r>
              <w:rPr>
                <w:color w:val="000000"/>
                <w:sz w:val="22"/>
                <w:szCs w:val="22"/>
              </w:rPr>
              <w:t xml:space="preserve">  Psychiatrist</w:t>
            </w:r>
          </w:p>
          <w:p w14:paraId="40B91459" w14:textId="77777777" w:rsidR="00391CEF" w:rsidRDefault="00A456D7" w:rsidP="00B401ED">
            <w:pPr>
              <w:spacing w:before="240" w:after="240" w:line="240" w:lineRule="auto"/>
              <w:jc w:val="both"/>
              <w:rPr>
                <w:color w:val="000000"/>
                <w:sz w:val="22"/>
                <w:szCs w:val="22"/>
              </w:rPr>
            </w:pPr>
            <w:r>
              <w:rPr>
                <w:b/>
                <w:color w:val="000000"/>
                <w:sz w:val="22"/>
                <w:szCs w:val="22"/>
              </w:rPr>
              <w:t>Activities:</w:t>
            </w:r>
            <w:r>
              <w:rPr>
                <w:color w:val="000000"/>
                <w:sz w:val="22"/>
                <w:szCs w:val="22"/>
              </w:rPr>
              <w:t xml:space="preserve">  National Honor Society, MLB Brewers Student Achiever Award, High Honor Roll, Whitnall Girls Tennis Team Participant and Scholar Award, Student Council, DECA District/State Awards and Whitnall DECA President &amp; WI State Ambassador, Whitnall Falcon Time Leaders, Whitnall Mu Alpha Theta, Whitnall </w:t>
            </w:r>
            <w:proofErr w:type="spellStart"/>
            <w:r>
              <w:rPr>
                <w:color w:val="000000"/>
                <w:sz w:val="22"/>
                <w:szCs w:val="22"/>
              </w:rPr>
              <w:t>REDgen</w:t>
            </w:r>
            <w:proofErr w:type="spellEnd"/>
            <w:r>
              <w:rPr>
                <w:color w:val="000000"/>
                <w:sz w:val="22"/>
                <w:szCs w:val="22"/>
              </w:rPr>
              <w:t>, Waitress/Hospitality Worker</w:t>
            </w:r>
          </w:p>
          <w:p w14:paraId="174E7107" w14:textId="30B88C0B" w:rsidR="00391CEF" w:rsidRDefault="00A456D7" w:rsidP="00B401ED">
            <w:pPr>
              <w:spacing w:before="240" w:after="0" w:line="240" w:lineRule="auto"/>
              <w:jc w:val="both"/>
              <w:rPr>
                <w:color w:val="000000"/>
                <w:sz w:val="22"/>
                <w:szCs w:val="22"/>
              </w:rPr>
            </w:pPr>
            <w:r>
              <w:rPr>
                <w:b/>
                <w:color w:val="000000"/>
                <w:sz w:val="22"/>
                <w:szCs w:val="22"/>
              </w:rPr>
              <w:t>Service:</w:t>
            </w:r>
            <w:r>
              <w:rPr>
                <w:color w:val="000000"/>
                <w:sz w:val="22"/>
                <w:szCs w:val="22"/>
              </w:rPr>
              <w:t xml:space="preserve">  St. Mary Altar Server &amp; Trainer, Elementary School Tutor, </w:t>
            </w:r>
            <w:r w:rsidR="00215151">
              <w:rPr>
                <w:color w:val="000000"/>
                <w:sz w:val="22"/>
                <w:szCs w:val="22"/>
              </w:rPr>
              <w:t xml:space="preserve">Volunteer at DECA </w:t>
            </w:r>
            <w:r>
              <w:rPr>
                <w:color w:val="000000"/>
                <w:sz w:val="22"/>
                <w:szCs w:val="22"/>
              </w:rPr>
              <w:t xml:space="preserve">Hunger-Task Force Food Drive, </w:t>
            </w:r>
            <w:r w:rsidR="00215151">
              <w:rPr>
                <w:color w:val="000000"/>
                <w:sz w:val="22"/>
                <w:szCs w:val="22"/>
              </w:rPr>
              <w:t>V</w:t>
            </w:r>
            <w:r>
              <w:rPr>
                <w:color w:val="000000"/>
                <w:sz w:val="22"/>
                <w:szCs w:val="22"/>
              </w:rPr>
              <w:t xml:space="preserve">olunteer </w:t>
            </w:r>
            <w:r w:rsidR="00896422">
              <w:rPr>
                <w:color w:val="000000"/>
                <w:sz w:val="22"/>
                <w:szCs w:val="22"/>
              </w:rPr>
              <w:t>Food Server</w:t>
            </w:r>
            <w:r w:rsidR="00215151">
              <w:rPr>
                <w:color w:val="000000"/>
                <w:sz w:val="22"/>
                <w:szCs w:val="22"/>
              </w:rPr>
              <w:t xml:space="preserve"> at St. Vincent and Volunteer Art Therapist</w:t>
            </w:r>
          </w:p>
          <w:p w14:paraId="3752EA17" w14:textId="1F4FDC21" w:rsidR="00391CEF" w:rsidRDefault="00A456D7" w:rsidP="00B401ED">
            <w:pPr>
              <w:spacing w:before="240" w:after="0" w:line="240" w:lineRule="auto"/>
              <w:jc w:val="both"/>
              <w:rPr>
                <w:color w:val="000000"/>
                <w:sz w:val="22"/>
                <w:szCs w:val="22"/>
              </w:rPr>
            </w:pPr>
            <w:r w:rsidRPr="00CE3BDC">
              <w:rPr>
                <w:b/>
                <w:bCs/>
                <w:color w:val="000000"/>
                <w:sz w:val="22"/>
                <w:szCs w:val="22"/>
              </w:rPr>
              <w:t>Excerpt from Essay Submitted</w:t>
            </w:r>
            <w:r>
              <w:rPr>
                <w:color w:val="000000"/>
                <w:sz w:val="22"/>
                <w:szCs w:val="22"/>
              </w:rPr>
              <w:t xml:space="preserve">:  </w:t>
            </w:r>
            <w:r w:rsidR="00F21A00">
              <w:rPr>
                <w:color w:val="000000"/>
                <w:sz w:val="22"/>
                <w:szCs w:val="22"/>
              </w:rPr>
              <w:t>“</w:t>
            </w:r>
            <w:r w:rsidR="005D7226">
              <w:rPr>
                <w:color w:val="000000"/>
                <w:sz w:val="22"/>
                <w:szCs w:val="22"/>
              </w:rPr>
              <w:t xml:space="preserve">My family contains the kindest, most caring people I think I will ever meet.  </w:t>
            </w:r>
            <w:r w:rsidR="00F21A00">
              <w:rPr>
                <w:color w:val="000000"/>
                <w:sz w:val="22"/>
                <w:szCs w:val="22"/>
              </w:rPr>
              <w:t xml:space="preserve">My family inspires me to become a better person every day.” </w:t>
            </w:r>
          </w:p>
        </w:tc>
      </w:tr>
    </w:tbl>
    <w:p w14:paraId="51BFB35F" w14:textId="77777777" w:rsidR="00391CEF" w:rsidRDefault="00391CEF"/>
    <w:tbl>
      <w:tblPr>
        <w:tblStyle w:val="a1"/>
        <w:tblW w:w="16076" w:type="dxa"/>
        <w:tblLayout w:type="fixed"/>
        <w:tblLook w:val="0400" w:firstRow="0" w:lastRow="0" w:firstColumn="0" w:lastColumn="0" w:noHBand="0" w:noVBand="1"/>
      </w:tblPr>
      <w:tblGrid>
        <w:gridCol w:w="6750"/>
        <w:gridCol w:w="892"/>
        <w:gridCol w:w="368"/>
        <w:gridCol w:w="8066"/>
      </w:tblGrid>
      <w:tr w:rsidR="00391CEF" w14:paraId="73FEA213" w14:textId="77777777" w:rsidTr="00AB2EDA">
        <w:trPr>
          <w:trHeight w:val="11097"/>
        </w:trPr>
        <w:tc>
          <w:tcPr>
            <w:tcW w:w="6750" w:type="dxa"/>
          </w:tcPr>
          <w:p w14:paraId="2585A1DD" w14:textId="029ADF8C" w:rsidR="00B1122C" w:rsidRDefault="00B1122C" w:rsidP="00B1122C">
            <w:pPr>
              <w:pStyle w:val="Heading2"/>
              <w:rPr>
                <w:rFonts w:cs="Arial"/>
                <w:color w:val="006600"/>
                <w:sz w:val="32"/>
                <w:szCs w:val="32"/>
              </w:rPr>
            </w:pPr>
            <w:r w:rsidRPr="00B1122C">
              <w:rPr>
                <w:rFonts w:cs="Arial"/>
                <w:color w:val="FFC000"/>
                <w:sz w:val="32"/>
                <w:szCs w:val="32"/>
              </w:rPr>
              <w:lastRenderedPageBreak/>
              <w:t>________________________________________________________</w:t>
            </w:r>
          </w:p>
          <w:p w14:paraId="306D6780" w14:textId="63C206A4" w:rsidR="00B1122C" w:rsidRPr="0030178B" w:rsidRDefault="00B1122C" w:rsidP="00B1122C">
            <w:pPr>
              <w:pStyle w:val="Heading2"/>
              <w:rPr>
                <w:rFonts w:cs="Arial"/>
                <w:color w:val="006600"/>
                <w:sz w:val="32"/>
                <w:szCs w:val="32"/>
              </w:rPr>
            </w:pPr>
            <w:r w:rsidRPr="0030178B">
              <w:rPr>
                <w:rFonts w:cs="Arial"/>
                <w:color w:val="006600"/>
                <w:sz w:val="32"/>
                <w:szCs w:val="32"/>
              </w:rPr>
              <w:t>Nathan Heisel</w:t>
            </w:r>
          </w:p>
          <w:p w14:paraId="702856B7" w14:textId="77777777" w:rsidR="00B1122C" w:rsidRPr="0030178B" w:rsidRDefault="00B1122C" w:rsidP="00B1122C">
            <w:pPr>
              <w:pStyle w:val="Heading2"/>
              <w:rPr>
                <w:color w:val="FFC000"/>
              </w:rPr>
            </w:pPr>
            <w:bookmarkStart w:id="5" w:name="_heading=h.rbusyh2e1tcx" w:colFirst="0" w:colLast="0"/>
            <w:bookmarkEnd w:id="5"/>
            <w:r w:rsidRPr="0030178B">
              <w:rPr>
                <w:color w:val="FFC000"/>
              </w:rPr>
              <w:t>Greenfield High School</w:t>
            </w:r>
          </w:p>
          <w:p w14:paraId="569393AE" w14:textId="77777777" w:rsidR="00B1122C" w:rsidRDefault="00B1122C" w:rsidP="00B1122C"/>
          <w:p w14:paraId="0EB1C652" w14:textId="169A0907" w:rsidR="00B1122C" w:rsidRDefault="001F3957" w:rsidP="00B1122C">
            <w:r>
              <w:rPr>
                <w:rFonts w:eastAsia="Times New Roman"/>
                <w:noProof/>
              </w:rPr>
              <w:drawing>
                <wp:inline distT="0" distB="0" distL="0" distR="0" wp14:anchorId="296CE837" wp14:editId="78B0FE69">
                  <wp:extent cx="2419350" cy="2628900"/>
                  <wp:effectExtent l="0" t="0" r="0" b="0"/>
                  <wp:docPr id="2" name="Picture 2"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A6E25CB-6A76-498C-83E4-90E73D297FB6" descr="Image.jpe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419350" cy="2628900"/>
                          </a:xfrm>
                          <a:prstGeom prst="rect">
                            <a:avLst/>
                          </a:prstGeom>
                          <a:noFill/>
                          <a:ln>
                            <a:noFill/>
                          </a:ln>
                        </pic:spPr>
                      </pic:pic>
                    </a:graphicData>
                  </a:graphic>
                </wp:inline>
              </w:drawing>
            </w:r>
          </w:p>
          <w:p w14:paraId="5511E69E" w14:textId="77777777" w:rsidR="00B1122C" w:rsidRPr="00215151" w:rsidRDefault="00B1122C" w:rsidP="00B1122C">
            <w:pPr>
              <w:pStyle w:val="NoSpacing"/>
              <w:rPr>
                <w:b/>
                <w:color w:val="auto"/>
                <w:sz w:val="22"/>
                <w:szCs w:val="22"/>
              </w:rPr>
            </w:pPr>
            <w:r w:rsidRPr="00215151">
              <w:rPr>
                <w:b/>
                <w:color w:val="auto"/>
                <w:sz w:val="22"/>
                <w:szCs w:val="22"/>
              </w:rPr>
              <w:t xml:space="preserve">Plans:    </w:t>
            </w:r>
            <w:r w:rsidRPr="00215151">
              <w:rPr>
                <w:color w:val="auto"/>
                <w:sz w:val="22"/>
                <w:szCs w:val="22"/>
              </w:rPr>
              <w:t>Rockford University</w:t>
            </w:r>
          </w:p>
          <w:p w14:paraId="2AC92965" w14:textId="77777777" w:rsidR="00B1122C" w:rsidRPr="00215151" w:rsidRDefault="00B1122C" w:rsidP="00B1122C">
            <w:pPr>
              <w:pStyle w:val="NoSpacing"/>
              <w:rPr>
                <w:b/>
                <w:color w:val="auto"/>
                <w:sz w:val="22"/>
                <w:szCs w:val="22"/>
              </w:rPr>
            </w:pPr>
          </w:p>
          <w:p w14:paraId="0245D40C" w14:textId="77777777" w:rsidR="00B1122C" w:rsidRPr="00215151" w:rsidRDefault="00B1122C" w:rsidP="00B1122C">
            <w:pPr>
              <w:pStyle w:val="NoSpacing"/>
              <w:rPr>
                <w:b/>
                <w:color w:val="auto"/>
                <w:sz w:val="22"/>
                <w:szCs w:val="22"/>
              </w:rPr>
            </w:pPr>
            <w:r w:rsidRPr="00215151">
              <w:rPr>
                <w:b/>
                <w:color w:val="auto"/>
                <w:sz w:val="22"/>
                <w:szCs w:val="22"/>
              </w:rPr>
              <w:t xml:space="preserve">Career Ambition:    </w:t>
            </w:r>
            <w:r w:rsidRPr="00215151">
              <w:rPr>
                <w:color w:val="auto"/>
                <w:sz w:val="22"/>
                <w:szCs w:val="22"/>
              </w:rPr>
              <w:t>Coach/Educator</w:t>
            </w:r>
          </w:p>
          <w:p w14:paraId="4BE4875B" w14:textId="77777777" w:rsidR="00B1122C" w:rsidRPr="00215151" w:rsidRDefault="00B1122C" w:rsidP="00B1122C">
            <w:pPr>
              <w:pStyle w:val="NoSpacing"/>
              <w:rPr>
                <w:b/>
                <w:color w:val="auto"/>
                <w:sz w:val="22"/>
                <w:szCs w:val="22"/>
              </w:rPr>
            </w:pPr>
          </w:p>
          <w:p w14:paraId="19299457" w14:textId="77777777" w:rsidR="00B1122C" w:rsidRPr="00215151" w:rsidRDefault="00B1122C" w:rsidP="00B1122C">
            <w:pPr>
              <w:pStyle w:val="NoSpacing"/>
              <w:jc w:val="both"/>
              <w:rPr>
                <w:color w:val="auto"/>
                <w:sz w:val="22"/>
                <w:szCs w:val="22"/>
              </w:rPr>
            </w:pPr>
            <w:r w:rsidRPr="00215151">
              <w:rPr>
                <w:b/>
                <w:color w:val="auto"/>
                <w:sz w:val="22"/>
                <w:szCs w:val="22"/>
              </w:rPr>
              <w:t>Activities:</w:t>
            </w:r>
            <w:r w:rsidRPr="00215151">
              <w:rPr>
                <w:color w:val="auto"/>
                <w:sz w:val="22"/>
                <w:szCs w:val="22"/>
              </w:rPr>
              <w:t xml:space="preserve">  Honor Roll throughout High School career, Varsity Soccer Goalkeeper &amp; MVP, JV Basketball Forward </w:t>
            </w:r>
          </w:p>
          <w:p w14:paraId="6B2C95C2" w14:textId="77777777" w:rsidR="00B1122C" w:rsidRPr="00215151" w:rsidRDefault="00B1122C" w:rsidP="00B1122C">
            <w:pPr>
              <w:pStyle w:val="NoSpacing"/>
              <w:jc w:val="both"/>
              <w:rPr>
                <w:b/>
                <w:color w:val="auto"/>
                <w:sz w:val="22"/>
                <w:szCs w:val="22"/>
              </w:rPr>
            </w:pPr>
          </w:p>
          <w:p w14:paraId="287A309C" w14:textId="77777777" w:rsidR="00B1122C" w:rsidRPr="00215151" w:rsidRDefault="00B1122C" w:rsidP="00B1122C">
            <w:pPr>
              <w:pStyle w:val="NoSpacing"/>
              <w:jc w:val="both"/>
              <w:rPr>
                <w:color w:val="auto"/>
                <w:sz w:val="22"/>
                <w:szCs w:val="22"/>
              </w:rPr>
            </w:pPr>
            <w:r w:rsidRPr="00215151">
              <w:rPr>
                <w:b/>
                <w:color w:val="auto"/>
                <w:sz w:val="22"/>
                <w:szCs w:val="22"/>
              </w:rPr>
              <w:t>Service:</w:t>
            </w:r>
            <w:r w:rsidRPr="00215151">
              <w:rPr>
                <w:color w:val="auto"/>
                <w:sz w:val="22"/>
                <w:szCs w:val="22"/>
              </w:rPr>
              <w:t xml:space="preserve">  Church Youth Group Volunteer, Soccer Coach at Princeton Club, Soccer Camp Coach at Greenfield Soccer Camp, Volunteer for </w:t>
            </w:r>
            <w:proofErr w:type="spellStart"/>
            <w:r w:rsidRPr="00215151">
              <w:rPr>
                <w:color w:val="auto"/>
                <w:sz w:val="22"/>
                <w:szCs w:val="22"/>
              </w:rPr>
              <w:t>Sendiks</w:t>
            </w:r>
            <w:proofErr w:type="spellEnd"/>
            <w:r w:rsidRPr="00215151">
              <w:rPr>
                <w:color w:val="auto"/>
                <w:sz w:val="22"/>
                <w:szCs w:val="22"/>
              </w:rPr>
              <w:t xml:space="preserve"> Soccer Fundraiser, Hospitality Employee and Coach/Supervisor for local Park and Recreation Department</w:t>
            </w:r>
          </w:p>
          <w:p w14:paraId="72A79155" w14:textId="77777777" w:rsidR="00B1122C" w:rsidRPr="00215151" w:rsidRDefault="00B1122C" w:rsidP="00B1122C">
            <w:pPr>
              <w:pStyle w:val="NoSpacing"/>
              <w:jc w:val="both"/>
              <w:rPr>
                <w:b/>
                <w:color w:val="auto"/>
                <w:sz w:val="22"/>
                <w:szCs w:val="22"/>
              </w:rPr>
            </w:pPr>
          </w:p>
          <w:p w14:paraId="217F60B8" w14:textId="3513071A" w:rsidR="00B1122C" w:rsidRPr="00215151" w:rsidRDefault="00B1122C" w:rsidP="00B1122C">
            <w:pPr>
              <w:pStyle w:val="NoSpacing"/>
              <w:jc w:val="both"/>
              <w:rPr>
                <w:color w:val="auto"/>
                <w:sz w:val="22"/>
                <w:szCs w:val="22"/>
              </w:rPr>
            </w:pPr>
            <w:r w:rsidRPr="00215151">
              <w:rPr>
                <w:b/>
                <w:color w:val="auto"/>
                <w:sz w:val="22"/>
                <w:szCs w:val="22"/>
              </w:rPr>
              <w:t>Excerpt from Essay Submitted:</w:t>
            </w:r>
            <w:r w:rsidRPr="00215151">
              <w:rPr>
                <w:color w:val="auto"/>
                <w:sz w:val="22"/>
                <w:szCs w:val="22"/>
              </w:rPr>
              <w:t xml:space="preserve">  “Nothing puts a bigger smile on my face than when I teach someone something.  Knowing that I’m helping the kids get better and possibly helping them find something they love to do is a great thing.”</w:t>
            </w:r>
          </w:p>
          <w:p w14:paraId="3604432B" w14:textId="5C91907A" w:rsidR="00B1122C" w:rsidRDefault="00B1122C" w:rsidP="00B1122C">
            <w:pPr>
              <w:pStyle w:val="NoSpacing"/>
              <w:jc w:val="both"/>
              <w:rPr>
                <w:sz w:val="22"/>
                <w:szCs w:val="22"/>
              </w:rPr>
            </w:pPr>
          </w:p>
          <w:p w14:paraId="4C68CD48" w14:textId="6B98144D" w:rsidR="00AB2EDA" w:rsidRDefault="00AB2EDA" w:rsidP="00B1122C">
            <w:pPr>
              <w:pStyle w:val="NoSpacing"/>
              <w:jc w:val="both"/>
              <w:rPr>
                <w:sz w:val="22"/>
                <w:szCs w:val="22"/>
              </w:rPr>
            </w:pPr>
          </w:p>
          <w:p w14:paraId="00A7534A" w14:textId="77777777" w:rsidR="004172A0" w:rsidRDefault="004172A0" w:rsidP="00B1122C">
            <w:pPr>
              <w:pStyle w:val="NoSpacing"/>
              <w:jc w:val="both"/>
              <w:rPr>
                <w:b/>
                <w:bCs/>
                <w:color w:val="FFC000"/>
                <w:sz w:val="22"/>
                <w:szCs w:val="22"/>
              </w:rPr>
            </w:pPr>
          </w:p>
          <w:p w14:paraId="718ABD4D" w14:textId="77777777" w:rsidR="004172A0" w:rsidRDefault="004172A0" w:rsidP="00B1122C">
            <w:pPr>
              <w:pStyle w:val="NoSpacing"/>
              <w:jc w:val="both"/>
              <w:rPr>
                <w:b/>
                <w:bCs/>
                <w:color w:val="FFC000"/>
                <w:sz w:val="22"/>
                <w:szCs w:val="22"/>
              </w:rPr>
            </w:pPr>
          </w:p>
          <w:p w14:paraId="55330632" w14:textId="2E32E512" w:rsidR="00B1122C" w:rsidRPr="00AB2EDA" w:rsidRDefault="00AB2EDA" w:rsidP="00B1122C">
            <w:pPr>
              <w:pStyle w:val="NoSpacing"/>
              <w:jc w:val="both"/>
              <w:rPr>
                <w:b/>
                <w:bCs/>
                <w:color w:val="FFC000"/>
                <w:sz w:val="22"/>
                <w:szCs w:val="22"/>
              </w:rPr>
            </w:pPr>
            <w:r w:rsidRPr="00AB2EDA">
              <w:rPr>
                <w:b/>
                <w:bCs/>
                <w:color w:val="FFC000"/>
                <w:sz w:val="22"/>
                <w:szCs w:val="22"/>
              </w:rPr>
              <w:lastRenderedPageBreak/>
              <w:t>__________________________________________________________________________________</w:t>
            </w:r>
          </w:p>
          <w:p w14:paraId="7FEEE516" w14:textId="77777777" w:rsidR="00B1122C" w:rsidRPr="00B401ED" w:rsidRDefault="00B1122C" w:rsidP="00B1122C">
            <w:pPr>
              <w:pStyle w:val="Heading2"/>
              <w:jc w:val="both"/>
              <w:rPr>
                <w:color w:val="000000" w:themeColor="text1"/>
                <w:sz w:val="32"/>
                <w:szCs w:val="32"/>
              </w:rPr>
            </w:pPr>
            <w:r w:rsidRPr="00B401ED">
              <w:rPr>
                <w:color w:val="000000" w:themeColor="text1"/>
                <w:sz w:val="32"/>
                <w:szCs w:val="32"/>
              </w:rPr>
              <w:t>Paige Rohde</w:t>
            </w:r>
          </w:p>
          <w:p w14:paraId="0AD78C55" w14:textId="77777777" w:rsidR="00B1122C" w:rsidRPr="00B401ED" w:rsidRDefault="00B1122C" w:rsidP="00B1122C">
            <w:pPr>
              <w:pStyle w:val="Heading2"/>
              <w:jc w:val="both"/>
              <w:rPr>
                <w:color w:val="FF0000"/>
              </w:rPr>
            </w:pPr>
            <w:r w:rsidRPr="00B401ED">
              <w:rPr>
                <w:color w:val="FF0000"/>
              </w:rPr>
              <w:t>Muskego High School</w:t>
            </w:r>
          </w:p>
          <w:p w14:paraId="0A2F5ECA" w14:textId="77777777" w:rsidR="00B1122C" w:rsidRDefault="00B1122C" w:rsidP="00B1122C">
            <w:pPr>
              <w:jc w:val="both"/>
            </w:pPr>
          </w:p>
          <w:p w14:paraId="565430EA" w14:textId="77777777" w:rsidR="00B1122C" w:rsidRDefault="00B1122C" w:rsidP="00B1122C">
            <w:pPr>
              <w:jc w:val="both"/>
              <w:rPr>
                <w:b/>
              </w:rPr>
            </w:pPr>
            <w:r>
              <w:rPr>
                <w:noProof/>
              </w:rPr>
              <w:drawing>
                <wp:inline distT="0" distB="0" distL="0" distR="0" wp14:anchorId="408E940A" wp14:editId="7AFBC8C9">
                  <wp:extent cx="2857500" cy="23520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7259" cy="2360073"/>
                          </a:xfrm>
                          <a:prstGeom prst="rect">
                            <a:avLst/>
                          </a:prstGeom>
                          <a:noFill/>
                          <a:ln>
                            <a:noFill/>
                          </a:ln>
                        </pic:spPr>
                      </pic:pic>
                    </a:graphicData>
                  </a:graphic>
                </wp:inline>
              </w:drawing>
            </w:r>
          </w:p>
          <w:p w14:paraId="76E5706C" w14:textId="77777777" w:rsidR="00B1122C" w:rsidRDefault="00B1122C" w:rsidP="00B1122C">
            <w:pPr>
              <w:jc w:val="both"/>
              <w:rPr>
                <w:b/>
              </w:rPr>
            </w:pPr>
          </w:p>
          <w:p w14:paraId="5B16E342" w14:textId="77777777" w:rsidR="00B1122C" w:rsidRPr="00215151" w:rsidRDefault="00B1122C" w:rsidP="00B1122C">
            <w:pPr>
              <w:pStyle w:val="NoSpacing"/>
              <w:jc w:val="both"/>
              <w:rPr>
                <w:color w:val="auto"/>
                <w:sz w:val="22"/>
                <w:szCs w:val="22"/>
              </w:rPr>
            </w:pPr>
            <w:r w:rsidRPr="00215151">
              <w:rPr>
                <w:b/>
                <w:color w:val="auto"/>
                <w:sz w:val="22"/>
                <w:szCs w:val="22"/>
              </w:rPr>
              <w:t>Plans:</w:t>
            </w:r>
            <w:r w:rsidRPr="00215151">
              <w:rPr>
                <w:color w:val="auto"/>
                <w:sz w:val="22"/>
                <w:szCs w:val="22"/>
              </w:rPr>
              <w:t xml:space="preserve">  </w:t>
            </w:r>
            <w:proofErr w:type="spellStart"/>
            <w:r w:rsidRPr="00215151">
              <w:rPr>
                <w:color w:val="auto"/>
                <w:sz w:val="22"/>
                <w:szCs w:val="22"/>
              </w:rPr>
              <w:t>Viterbo</w:t>
            </w:r>
            <w:proofErr w:type="spellEnd"/>
            <w:r w:rsidRPr="00215151">
              <w:rPr>
                <w:color w:val="auto"/>
                <w:sz w:val="22"/>
                <w:szCs w:val="22"/>
              </w:rPr>
              <w:t xml:space="preserve"> University</w:t>
            </w:r>
          </w:p>
          <w:p w14:paraId="181936EB" w14:textId="77777777" w:rsidR="00B1122C" w:rsidRPr="00215151" w:rsidRDefault="00B1122C" w:rsidP="00B1122C">
            <w:pPr>
              <w:pStyle w:val="NoSpacing"/>
              <w:jc w:val="both"/>
              <w:rPr>
                <w:color w:val="auto"/>
                <w:sz w:val="22"/>
                <w:szCs w:val="22"/>
              </w:rPr>
            </w:pPr>
          </w:p>
          <w:p w14:paraId="1A5C83FB" w14:textId="77777777" w:rsidR="00B1122C" w:rsidRPr="00215151" w:rsidRDefault="00B1122C" w:rsidP="00B1122C">
            <w:pPr>
              <w:pStyle w:val="NoSpacing"/>
              <w:jc w:val="both"/>
              <w:rPr>
                <w:b/>
                <w:bCs/>
                <w:color w:val="auto"/>
                <w:sz w:val="22"/>
                <w:szCs w:val="22"/>
              </w:rPr>
            </w:pPr>
            <w:r w:rsidRPr="00215151">
              <w:rPr>
                <w:b/>
                <w:bCs/>
                <w:color w:val="auto"/>
                <w:sz w:val="22"/>
                <w:szCs w:val="22"/>
              </w:rPr>
              <w:t xml:space="preserve">Career Ambition:  </w:t>
            </w:r>
            <w:r w:rsidRPr="00215151">
              <w:rPr>
                <w:color w:val="auto"/>
                <w:sz w:val="22"/>
                <w:szCs w:val="22"/>
              </w:rPr>
              <w:t>Registered Nurse/Practitioner</w:t>
            </w:r>
          </w:p>
          <w:p w14:paraId="6A3FE6E8" w14:textId="77777777" w:rsidR="00B1122C" w:rsidRPr="00215151" w:rsidRDefault="00B1122C" w:rsidP="00B1122C">
            <w:pPr>
              <w:pStyle w:val="NoSpacing"/>
              <w:jc w:val="both"/>
              <w:rPr>
                <w:color w:val="auto"/>
                <w:sz w:val="22"/>
                <w:szCs w:val="22"/>
              </w:rPr>
            </w:pPr>
          </w:p>
          <w:p w14:paraId="308A515C" w14:textId="77777777" w:rsidR="00B1122C" w:rsidRPr="00215151" w:rsidRDefault="00B1122C" w:rsidP="00B1122C">
            <w:pPr>
              <w:pStyle w:val="NoSpacing"/>
              <w:jc w:val="both"/>
              <w:rPr>
                <w:color w:val="auto"/>
                <w:sz w:val="22"/>
                <w:szCs w:val="22"/>
              </w:rPr>
            </w:pPr>
            <w:r w:rsidRPr="00215151">
              <w:rPr>
                <w:b/>
                <w:color w:val="auto"/>
                <w:sz w:val="22"/>
                <w:szCs w:val="22"/>
              </w:rPr>
              <w:t>Activities:</w:t>
            </w:r>
            <w:r w:rsidRPr="00215151">
              <w:rPr>
                <w:color w:val="auto"/>
                <w:sz w:val="22"/>
                <w:szCs w:val="22"/>
              </w:rPr>
              <w:t xml:space="preserve">   Treasurer for Best Buddies, Girls Soccer, Girl Scouts Silver Award</w:t>
            </w:r>
          </w:p>
          <w:p w14:paraId="456012A9" w14:textId="77777777" w:rsidR="00B1122C" w:rsidRPr="00215151" w:rsidRDefault="00B1122C" w:rsidP="00B1122C">
            <w:pPr>
              <w:pStyle w:val="NoSpacing"/>
              <w:jc w:val="both"/>
              <w:rPr>
                <w:color w:val="auto"/>
                <w:sz w:val="22"/>
                <w:szCs w:val="22"/>
              </w:rPr>
            </w:pPr>
          </w:p>
          <w:p w14:paraId="11B8A7E0" w14:textId="77777777" w:rsidR="00B1122C" w:rsidRPr="00215151" w:rsidRDefault="00B1122C" w:rsidP="00B1122C">
            <w:pPr>
              <w:pStyle w:val="NoSpacing"/>
              <w:jc w:val="both"/>
              <w:rPr>
                <w:color w:val="auto"/>
                <w:sz w:val="22"/>
                <w:szCs w:val="22"/>
              </w:rPr>
            </w:pPr>
            <w:r w:rsidRPr="00215151">
              <w:rPr>
                <w:b/>
                <w:color w:val="auto"/>
                <w:sz w:val="22"/>
                <w:szCs w:val="22"/>
              </w:rPr>
              <w:t>Service:</w:t>
            </w:r>
            <w:r w:rsidRPr="00215151">
              <w:rPr>
                <w:color w:val="auto"/>
                <w:sz w:val="22"/>
                <w:szCs w:val="22"/>
              </w:rPr>
              <w:t xml:space="preserve">  Student of the Year for The Leukemia and Lymphoma Society, Headband Hero for Headbands of Hope, Hero Squad Member for </w:t>
            </w:r>
            <w:proofErr w:type="spellStart"/>
            <w:r w:rsidRPr="00215151">
              <w:rPr>
                <w:color w:val="auto"/>
                <w:sz w:val="22"/>
                <w:szCs w:val="22"/>
              </w:rPr>
              <w:t>Gamerosity</w:t>
            </w:r>
            <w:proofErr w:type="spellEnd"/>
            <w:r w:rsidRPr="00215151">
              <w:rPr>
                <w:color w:val="auto"/>
                <w:sz w:val="22"/>
                <w:szCs w:val="22"/>
              </w:rPr>
              <w:t xml:space="preserve"> and holds positions as a Certified Nursing Assistant</w:t>
            </w:r>
          </w:p>
          <w:p w14:paraId="740D04FA" w14:textId="77777777" w:rsidR="00B1122C" w:rsidRPr="00215151" w:rsidRDefault="00B1122C" w:rsidP="00B1122C">
            <w:pPr>
              <w:pStyle w:val="NoSpacing"/>
              <w:jc w:val="both"/>
              <w:rPr>
                <w:color w:val="auto"/>
                <w:sz w:val="22"/>
                <w:szCs w:val="22"/>
              </w:rPr>
            </w:pPr>
          </w:p>
          <w:p w14:paraId="77761B17" w14:textId="3FB377D7" w:rsidR="00391CEF" w:rsidRPr="00896422" w:rsidRDefault="00B1122C" w:rsidP="00896422">
            <w:pPr>
              <w:pStyle w:val="NoSpacing"/>
              <w:jc w:val="both"/>
              <w:rPr>
                <w:color w:val="auto"/>
                <w:sz w:val="22"/>
                <w:szCs w:val="22"/>
              </w:rPr>
            </w:pPr>
            <w:r w:rsidRPr="00215151">
              <w:rPr>
                <w:b/>
                <w:bCs/>
                <w:color w:val="auto"/>
                <w:sz w:val="22"/>
                <w:szCs w:val="22"/>
              </w:rPr>
              <w:t>Excerpt from Essay Submitted:</w:t>
            </w:r>
            <w:r w:rsidRPr="00215151">
              <w:rPr>
                <w:color w:val="auto"/>
                <w:sz w:val="22"/>
                <w:szCs w:val="22"/>
              </w:rPr>
              <w:t xml:space="preserve">   “I have completed and received a certified nursing assistant certificate and have been employed by several elderly patients in need of care i.e. </w:t>
            </w:r>
            <w:proofErr w:type="spellStart"/>
            <w:r w:rsidRPr="00215151">
              <w:rPr>
                <w:color w:val="auto"/>
                <w:sz w:val="22"/>
                <w:szCs w:val="22"/>
              </w:rPr>
              <w:t>alzheimers</w:t>
            </w:r>
            <w:proofErr w:type="spellEnd"/>
            <w:r w:rsidRPr="00215151">
              <w:rPr>
                <w:color w:val="auto"/>
                <w:sz w:val="22"/>
                <w:szCs w:val="22"/>
              </w:rPr>
              <w:t xml:space="preserve"> and multiple sclerosis.  I have also shadowed surgical te</w:t>
            </w:r>
            <w:r w:rsidR="00896422">
              <w:rPr>
                <w:color w:val="auto"/>
                <w:sz w:val="22"/>
                <w:szCs w:val="22"/>
              </w:rPr>
              <w:t>c</w:t>
            </w:r>
            <w:r w:rsidRPr="00215151">
              <w:rPr>
                <w:color w:val="auto"/>
                <w:sz w:val="22"/>
                <w:szCs w:val="22"/>
              </w:rPr>
              <w:t>hnicians, registered nurses, physician assistants, and doctors in many different departments such as oncology, gynecology, and obstetrics within a hospital setting.  This has helped me to determine what career path would suit me best. The satisfaction of being able to contribute to the needs of patients would be wonderful.”</w:t>
            </w:r>
          </w:p>
        </w:tc>
        <w:tc>
          <w:tcPr>
            <w:tcW w:w="892" w:type="dxa"/>
          </w:tcPr>
          <w:p w14:paraId="08FA2D55" w14:textId="77777777" w:rsidR="00391CEF" w:rsidRDefault="00391CEF">
            <w:pPr>
              <w:spacing w:after="0" w:line="240" w:lineRule="auto"/>
            </w:pPr>
          </w:p>
        </w:tc>
        <w:tc>
          <w:tcPr>
            <w:tcW w:w="368" w:type="dxa"/>
          </w:tcPr>
          <w:p w14:paraId="00A9BF9E" w14:textId="77777777" w:rsidR="00391CEF" w:rsidRDefault="00391CEF">
            <w:pPr>
              <w:spacing w:after="0" w:line="240" w:lineRule="auto"/>
            </w:pPr>
          </w:p>
        </w:tc>
        <w:tc>
          <w:tcPr>
            <w:tcW w:w="8066" w:type="dxa"/>
          </w:tcPr>
          <w:p w14:paraId="36EF0E8A" w14:textId="77777777" w:rsidR="00391CEF" w:rsidRDefault="00391CEF"/>
          <w:tbl>
            <w:tblPr>
              <w:tblStyle w:val="a3"/>
              <w:tblW w:w="14040" w:type="dxa"/>
              <w:tblBorders>
                <w:top w:val="single" w:sz="12" w:space="0" w:color="E3A625"/>
                <w:left w:val="nil"/>
                <w:bottom w:val="nil"/>
                <w:right w:val="nil"/>
                <w:insideH w:val="nil"/>
                <w:insideV w:val="nil"/>
              </w:tblBorders>
              <w:tblLayout w:type="fixed"/>
              <w:tblLook w:val="0400" w:firstRow="0" w:lastRow="0" w:firstColumn="0" w:lastColumn="0" w:noHBand="0" w:noVBand="1"/>
            </w:tblPr>
            <w:tblGrid>
              <w:gridCol w:w="7020"/>
              <w:gridCol w:w="7020"/>
            </w:tblGrid>
            <w:tr w:rsidR="00AB2EDA" w14:paraId="5AEFE491" w14:textId="77777777" w:rsidTr="00AB2EDA">
              <w:trPr>
                <w:trHeight w:val="2655"/>
              </w:trPr>
              <w:tc>
                <w:tcPr>
                  <w:tcW w:w="7020" w:type="dxa"/>
                </w:tcPr>
                <w:p w14:paraId="5C98EC57" w14:textId="77777777" w:rsidR="00AB2EDA" w:rsidRPr="001E2A6E" w:rsidRDefault="00AB2EDA" w:rsidP="00AB2EDA">
                  <w:pPr>
                    <w:rPr>
                      <w:rFonts w:asciiTheme="majorHAnsi" w:hAnsiTheme="majorHAnsi"/>
                      <w:b/>
                      <w:bCs/>
                      <w:color w:val="0FC324"/>
                      <w:sz w:val="32"/>
                      <w:szCs w:val="32"/>
                    </w:rPr>
                  </w:pPr>
                  <w:r w:rsidRPr="001E2A6E">
                    <w:rPr>
                      <w:rFonts w:asciiTheme="majorHAnsi" w:hAnsiTheme="majorHAnsi"/>
                      <w:b/>
                      <w:bCs/>
                      <w:color w:val="0FC324"/>
                      <w:sz w:val="32"/>
                      <w:szCs w:val="32"/>
                    </w:rPr>
                    <w:t>Abigail Hafemann</w:t>
                  </w:r>
                </w:p>
                <w:p w14:paraId="71AFAECD" w14:textId="77777777" w:rsidR="00AB2EDA" w:rsidRPr="0030178B" w:rsidRDefault="00AB2EDA" w:rsidP="00AB2EDA">
                  <w:pPr>
                    <w:rPr>
                      <w:rFonts w:asciiTheme="majorHAnsi" w:hAnsiTheme="majorHAnsi"/>
                      <w:b/>
                      <w:bCs/>
                      <w:color w:val="FFC000"/>
                      <w:sz w:val="28"/>
                      <w:szCs w:val="28"/>
                    </w:rPr>
                  </w:pPr>
                  <w:r w:rsidRPr="0030178B">
                    <w:rPr>
                      <w:rFonts w:asciiTheme="majorHAnsi" w:hAnsiTheme="majorHAnsi"/>
                      <w:b/>
                      <w:bCs/>
                      <w:color w:val="FFC000"/>
                      <w:sz w:val="28"/>
                      <w:szCs w:val="28"/>
                    </w:rPr>
                    <w:t>Martin Luther High School</w:t>
                  </w:r>
                </w:p>
                <w:p w14:paraId="7BD1EF92" w14:textId="77777777" w:rsidR="00AB2EDA" w:rsidRDefault="00AB2EDA" w:rsidP="00AB2EDA">
                  <w:pPr>
                    <w:rPr>
                      <w:b/>
                    </w:rPr>
                  </w:pPr>
                </w:p>
                <w:p w14:paraId="3FE0B30B" w14:textId="77777777" w:rsidR="00AB2EDA" w:rsidRDefault="00AB2EDA" w:rsidP="00AB2EDA">
                  <w:pPr>
                    <w:rPr>
                      <w:b/>
                    </w:rPr>
                  </w:pPr>
                  <w:r>
                    <w:rPr>
                      <w:rFonts w:eastAsia="Times New Roman"/>
                      <w:noProof/>
                    </w:rPr>
                    <w:drawing>
                      <wp:inline distT="0" distB="0" distL="0" distR="0" wp14:anchorId="3D87DE3E" wp14:editId="71837872">
                        <wp:extent cx="1933575" cy="1952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52A04F-C48F-4A8C-8A18-3704BFFEE0B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933575" cy="1952625"/>
                                </a:xfrm>
                                <a:prstGeom prst="rect">
                                  <a:avLst/>
                                </a:prstGeom>
                                <a:noFill/>
                                <a:ln>
                                  <a:noFill/>
                                </a:ln>
                              </pic:spPr>
                            </pic:pic>
                          </a:graphicData>
                        </a:graphic>
                      </wp:inline>
                    </w:drawing>
                  </w:r>
                </w:p>
                <w:p w14:paraId="2A418257" w14:textId="77777777" w:rsidR="00AB2EDA" w:rsidRDefault="00AB2EDA" w:rsidP="00AB2EDA">
                  <w:pPr>
                    <w:rPr>
                      <w:b/>
                    </w:rPr>
                  </w:pPr>
                </w:p>
                <w:p w14:paraId="2E32192D" w14:textId="317E6F6A" w:rsidR="00AB2EDA" w:rsidRDefault="00AB2EDA" w:rsidP="00AB2EDA">
                  <w:r>
                    <w:rPr>
                      <w:b/>
                    </w:rPr>
                    <w:t>Plans:</w:t>
                  </w:r>
                  <w:r>
                    <w:t xml:space="preserve">  </w:t>
                  </w:r>
                  <w:r w:rsidR="004E084E">
                    <w:t>University of Concordia-Mequon</w:t>
                  </w:r>
                </w:p>
                <w:p w14:paraId="52FC9775" w14:textId="77777777" w:rsidR="00AB2EDA" w:rsidRDefault="00AB2EDA" w:rsidP="00AB2EDA"/>
                <w:p w14:paraId="3F4B419D" w14:textId="77777777" w:rsidR="00AB2EDA" w:rsidRDefault="00AB2EDA" w:rsidP="00AB2EDA">
                  <w:r w:rsidRPr="006442EF">
                    <w:rPr>
                      <w:b/>
                      <w:bCs/>
                    </w:rPr>
                    <w:t xml:space="preserve">Career </w:t>
                  </w:r>
                  <w:r>
                    <w:rPr>
                      <w:b/>
                      <w:bCs/>
                    </w:rPr>
                    <w:t>Ambition</w:t>
                  </w:r>
                  <w:r w:rsidRPr="006442EF">
                    <w:rPr>
                      <w:b/>
                      <w:bCs/>
                    </w:rPr>
                    <w:t>:</w:t>
                  </w:r>
                  <w:r>
                    <w:t xml:space="preserve">   Registered Nurse</w:t>
                  </w:r>
                </w:p>
                <w:p w14:paraId="45210345" w14:textId="77777777" w:rsidR="00AB2EDA" w:rsidRDefault="00AB2EDA" w:rsidP="00AB2EDA"/>
                <w:p w14:paraId="1E8742BD" w14:textId="77777777" w:rsidR="00AB2EDA" w:rsidRDefault="00AB2EDA" w:rsidP="00AB2EDA">
                  <w:pPr>
                    <w:jc w:val="both"/>
                  </w:pPr>
                  <w:r>
                    <w:rPr>
                      <w:b/>
                    </w:rPr>
                    <w:t>Activities:</w:t>
                  </w:r>
                  <w:r>
                    <w:t xml:space="preserve">  Outstanding Academic Citizenship Award-</w:t>
                  </w:r>
                  <w:proofErr w:type="spellStart"/>
                  <w:r>
                    <w:t>Milw</w:t>
                  </w:r>
                  <w:proofErr w:type="spellEnd"/>
                  <w:r>
                    <w:t>. Brewers, Badger Girl State Participant, 1</w:t>
                  </w:r>
                  <w:r w:rsidRPr="0025662B">
                    <w:rPr>
                      <w:vertAlign w:val="superscript"/>
                    </w:rPr>
                    <w:t>st</w:t>
                  </w:r>
                  <w:r>
                    <w:t xml:space="preserve"> Team All Conf. Softball, 2</w:t>
                  </w:r>
                  <w:r w:rsidRPr="0025662B">
                    <w:rPr>
                      <w:vertAlign w:val="superscript"/>
                    </w:rPr>
                    <w:t>nd</w:t>
                  </w:r>
                  <w:r>
                    <w:t xml:space="preserve"> Team All Conf. Basketball, Hon. Mention-Classic Basketball, Praise Band, Women’s Choir, Troubadours, Buzzsaw Club Basketball, WA Wolves Club Softball, Varsity, Captain &amp; Scholar Athlete-Basketball, Softball and Volleyball</w:t>
                  </w:r>
                </w:p>
                <w:p w14:paraId="461809E0" w14:textId="77777777" w:rsidR="00AB2EDA" w:rsidRDefault="00AB2EDA" w:rsidP="00AB2EDA">
                  <w:pPr>
                    <w:jc w:val="both"/>
                  </w:pPr>
                </w:p>
                <w:p w14:paraId="233FBF94" w14:textId="77777777" w:rsidR="00AB2EDA" w:rsidRDefault="00AB2EDA" w:rsidP="00AB2EDA">
                  <w:pPr>
                    <w:jc w:val="both"/>
                  </w:pPr>
                  <w:r w:rsidRPr="005E4536">
                    <w:rPr>
                      <w:b/>
                    </w:rPr>
                    <w:t>Service:</w:t>
                  </w:r>
                  <w:r>
                    <w:t xml:space="preserve">  President-National Honor Society, Sr. </w:t>
                  </w:r>
                  <w:proofErr w:type="gramStart"/>
                  <w:r>
                    <w:t>Coord./</w:t>
                  </w:r>
                  <w:proofErr w:type="gramEnd"/>
                  <w:r>
                    <w:t xml:space="preserve">Mgr.-Red Cross Blood Drive, Sr. Leader-Service Committee, Student Council Sr. Rep., Dance Committee, Freshman Seminar Help, Volunteer-Haiti Auction, Lutheran HS </w:t>
                  </w:r>
                  <w:proofErr w:type="spellStart"/>
                  <w:r>
                    <w:t>Asso</w:t>
                  </w:r>
                  <w:proofErr w:type="spellEnd"/>
                  <w:r>
                    <w:t xml:space="preserve">. of Greater </w:t>
                  </w:r>
                  <w:proofErr w:type="spellStart"/>
                  <w:r>
                    <w:t>Milw</w:t>
                  </w:r>
                  <w:proofErr w:type="spellEnd"/>
                  <w:r>
                    <w:t>. Auction, Martin Luther HS Open House, Youth Blanket Group-Children’s Hosp., Leader-Vacation Bible School, Leader-Youth Basketball &amp; Volleyball Summer Camps, Hales Corners Luth. Youth Group</w:t>
                  </w:r>
                </w:p>
                <w:p w14:paraId="5FA54524" w14:textId="77777777" w:rsidR="00AB2EDA" w:rsidRDefault="00AB2EDA" w:rsidP="00AB2EDA">
                  <w:pPr>
                    <w:jc w:val="both"/>
                  </w:pPr>
                </w:p>
                <w:p w14:paraId="4CFFAD9F" w14:textId="625A4EA4" w:rsidR="00AB2EDA" w:rsidRDefault="00AB2EDA" w:rsidP="004548F5">
                  <w:pPr>
                    <w:jc w:val="both"/>
                  </w:pPr>
                  <w:r w:rsidRPr="00A456D7">
                    <w:rPr>
                      <w:b/>
                      <w:bCs/>
                    </w:rPr>
                    <w:t>Excerpt from Essay Submitted:</w:t>
                  </w:r>
                  <w:r>
                    <w:t xml:space="preserve">  “Lastly, my greatest ambition in my career is to bring my gifts and abilities to help those in need across the globe.  Once I am comfortable in my role as a registered nurse and have gained experience in my new career, I hope to be involved in Third World Countries where I can travel to work with those who are less fortunate. “</w:t>
                  </w:r>
                </w:p>
              </w:tc>
              <w:tc>
                <w:tcPr>
                  <w:tcW w:w="7020" w:type="dxa"/>
                  <w:vAlign w:val="center"/>
                </w:tcPr>
                <w:p w14:paraId="4247E383" w14:textId="603ADB65" w:rsidR="00AB2EDA" w:rsidRDefault="00AB2EDA" w:rsidP="00AB2EDA"/>
              </w:tc>
            </w:tr>
          </w:tbl>
          <w:p w14:paraId="2BC01BAE" w14:textId="77777777" w:rsidR="004548F5" w:rsidRDefault="00B1122C" w:rsidP="00B1122C">
            <w:pPr>
              <w:pStyle w:val="Heading1"/>
              <w:rPr>
                <w:sz w:val="40"/>
                <w:szCs w:val="40"/>
              </w:rPr>
            </w:pPr>
            <w:r>
              <w:rPr>
                <w:sz w:val="40"/>
                <w:szCs w:val="40"/>
              </w:rPr>
              <w:t xml:space="preserve">             </w:t>
            </w:r>
          </w:p>
          <w:p w14:paraId="4E48BA2D" w14:textId="09786F5D" w:rsidR="00B1122C" w:rsidRPr="006B2078" w:rsidRDefault="004548F5" w:rsidP="00B1122C">
            <w:pPr>
              <w:pStyle w:val="Heading1"/>
              <w:rPr>
                <w:sz w:val="40"/>
                <w:szCs w:val="40"/>
              </w:rPr>
            </w:pPr>
            <w:r>
              <w:rPr>
                <w:sz w:val="40"/>
                <w:szCs w:val="40"/>
              </w:rPr>
              <w:lastRenderedPageBreak/>
              <w:t xml:space="preserve">             </w:t>
            </w:r>
            <w:r w:rsidR="00B1122C">
              <w:rPr>
                <w:sz w:val="40"/>
                <w:szCs w:val="40"/>
              </w:rPr>
              <w:t xml:space="preserve">  </w:t>
            </w:r>
            <w:r w:rsidR="00B1122C" w:rsidRPr="006B2078">
              <w:rPr>
                <w:sz w:val="40"/>
                <w:szCs w:val="40"/>
              </w:rPr>
              <w:t>Whitnall Park Rotary Club</w:t>
            </w:r>
          </w:p>
          <w:p w14:paraId="571B20AB" w14:textId="77777777" w:rsidR="00B1122C" w:rsidRPr="006B2078" w:rsidRDefault="00B1122C" w:rsidP="00B1122C">
            <w:pPr>
              <w:pStyle w:val="Heading1"/>
              <w:rPr>
                <w:sz w:val="24"/>
                <w:szCs w:val="24"/>
              </w:rPr>
            </w:pPr>
            <w:r w:rsidRPr="006B2078">
              <w:rPr>
                <w:sz w:val="40"/>
                <w:szCs w:val="40"/>
              </w:rPr>
              <w:t xml:space="preserve">      2021 Student Scholarship Recipients</w:t>
            </w:r>
          </w:p>
          <w:tbl>
            <w:tblPr>
              <w:tblStyle w:val="a2"/>
              <w:tblW w:w="6930" w:type="dxa"/>
              <w:tblBorders>
                <w:top w:val="single" w:sz="12" w:space="0" w:color="E3A625"/>
                <w:left w:val="nil"/>
                <w:bottom w:val="nil"/>
                <w:right w:val="nil"/>
                <w:insideH w:val="nil"/>
                <w:insideV w:val="nil"/>
              </w:tblBorders>
              <w:tblLayout w:type="fixed"/>
              <w:tblLook w:val="0400" w:firstRow="0" w:lastRow="0" w:firstColumn="0" w:lastColumn="0" w:noHBand="0" w:noVBand="1"/>
            </w:tblPr>
            <w:tblGrid>
              <w:gridCol w:w="270"/>
              <w:gridCol w:w="6660"/>
            </w:tblGrid>
            <w:tr w:rsidR="00B1122C" w14:paraId="475C4F7B" w14:textId="77777777" w:rsidTr="00F20E96">
              <w:trPr>
                <w:trHeight w:val="2232"/>
              </w:trPr>
              <w:tc>
                <w:tcPr>
                  <w:tcW w:w="270" w:type="dxa"/>
                </w:tcPr>
                <w:p w14:paraId="46C13589" w14:textId="77777777" w:rsidR="00B1122C" w:rsidRDefault="00B1122C" w:rsidP="00B1122C"/>
              </w:tc>
              <w:tc>
                <w:tcPr>
                  <w:tcW w:w="6660" w:type="dxa"/>
                  <w:tcMar>
                    <w:left w:w="29" w:type="dxa"/>
                    <w:right w:w="29" w:type="dxa"/>
                  </w:tcMar>
                </w:tcPr>
                <w:p w14:paraId="7D2F9472" w14:textId="77777777" w:rsidR="00B1122C" w:rsidRPr="00B401ED" w:rsidRDefault="00B1122C" w:rsidP="00B1122C">
                  <w:pPr>
                    <w:pStyle w:val="Heading2"/>
                    <w:jc w:val="center"/>
                    <w:outlineLvl w:val="1"/>
                    <w:rPr>
                      <w:sz w:val="32"/>
                      <w:szCs w:val="32"/>
                    </w:rPr>
                  </w:pPr>
                  <w:r>
                    <w:t xml:space="preserve">                                       </w:t>
                  </w:r>
                  <w:r w:rsidRPr="00B401ED">
                    <w:rPr>
                      <w:color w:val="000000" w:themeColor="text1"/>
                      <w:sz w:val="32"/>
                      <w:szCs w:val="32"/>
                    </w:rPr>
                    <w:t>Chelsea Yang</w:t>
                  </w:r>
                </w:p>
                <w:p w14:paraId="255EC4CA" w14:textId="77777777" w:rsidR="00B1122C" w:rsidRPr="00B401ED" w:rsidRDefault="00B1122C" w:rsidP="00B1122C">
                  <w:pPr>
                    <w:pStyle w:val="Heading2"/>
                    <w:outlineLvl w:val="1"/>
                    <w:rPr>
                      <w:color w:val="0AAA69"/>
                    </w:rPr>
                  </w:pPr>
                  <w:r>
                    <w:rPr>
                      <w:sz w:val="24"/>
                      <w:szCs w:val="24"/>
                    </w:rPr>
                    <w:t xml:space="preserve">                                                                   </w:t>
                  </w:r>
                  <w:r w:rsidRPr="00B401ED">
                    <w:rPr>
                      <w:color w:val="0AAA69"/>
                    </w:rPr>
                    <w:t>Greendale High School</w:t>
                  </w:r>
                </w:p>
                <w:p w14:paraId="3FB03819" w14:textId="77777777" w:rsidR="00B1122C" w:rsidRDefault="00B1122C" w:rsidP="00B1122C"/>
                <w:p w14:paraId="6664F231" w14:textId="77777777" w:rsidR="00B1122C" w:rsidRDefault="00B1122C" w:rsidP="00B1122C">
                  <w:r>
                    <w:rPr>
                      <w:noProof/>
                    </w:rPr>
                    <w:drawing>
                      <wp:inline distT="0" distB="0" distL="0" distR="0" wp14:anchorId="3B61F96D" wp14:editId="6D484376">
                        <wp:extent cx="2228850" cy="2457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28850" cy="2457450"/>
                                </a:xfrm>
                                <a:prstGeom prst="rect">
                                  <a:avLst/>
                                </a:prstGeom>
                                <a:noFill/>
                                <a:ln>
                                  <a:noFill/>
                                </a:ln>
                              </pic:spPr>
                            </pic:pic>
                          </a:graphicData>
                        </a:graphic>
                      </wp:inline>
                    </w:drawing>
                  </w:r>
                </w:p>
                <w:p w14:paraId="49AC3D35" w14:textId="77777777" w:rsidR="00B1122C" w:rsidRDefault="00B1122C" w:rsidP="00B1122C"/>
                <w:p w14:paraId="6FB4FA4F" w14:textId="77777777" w:rsidR="00B1122C" w:rsidRDefault="00B1122C" w:rsidP="00B1122C">
                  <w:r>
                    <w:rPr>
                      <w:b/>
                    </w:rPr>
                    <w:t>Plans:</w:t>
                  </w:r>
                  <w:r>
                    <w:t xml:space="preserve">  St. Norbert College</w:t>
                  </w:r>
                </w:p>
                <w:p w14:paraId="0CF3A3A9" w14:textId="77777777" w:rsidR="00B1122C" w:rsidRDefault="00B1122C" w:rsidP="00B1122C"/>
                <w:p w14:paraId="79DA40B7" w14:textId="77777777" w:rsidR="00B1122C" w:rsidRPr="004212EA" w:rsidRDefault="00B1122C" w:rsidP="00B1122C">
                  <w:r>
                    <w:rPr>
                      <w:b/>
                      <w:bCs/>
                    </w:rPr>
                    <w:t>Career Ambition:</w:t>
                  </w:r>
                  <w:r>
                    <w:t xml:space="preserve">  Medical Provider</w:t>
                  </w:r>
                </w:p>
                <w:p w14:paraId="44F1A0C5" w14:textId="77777777" w:rsidR="00B1122C" w:rsidRDefault="00B1122C" w:rsidP="00B1122C"/>
                <w:p w14:paraId="04B17BD0" w14:textId="77777777" w:rsidR="00B1122C" w:rsidRDefault="00B1122C" w:rsidP="00B1122C">
                  <w:pPr>
                    <w:jc w:val="both"/>
                  </w:pPr>
                  <w:r>
                    <w:rPr>
                      <w:b/>
                    </w:rPr>
                    <w:t>Activities:</w:t>
                  </w:r>
                  <w:r>
                    <w:t xml:space="preserve">  Student Council Officer, Executive Board/Member of National Honor Society, Member of Spanish National Honor Society, High Honor Roll throughout High School career</w:t>
                  </w:r>
                </w:p>
                <w:p w14:paraId="27E790AA" w14:textId="77777777" w:rsidR="00B1122C" w:rsidRDefault="00B1122C" w:rsidP="00B1122C">
                  <w:pPr>
                    <w:jc w:val="both"/>
                  </w:pPr>
                </w:p>
                <w:p w14:paraId="79A582C6" w14:textId="77777777" w:rsidR="00B1122C" w:rsidRDefault="00B1122C" w:rsidP="00B1122C">
                  <w:pPr>
                    <w:jc w:val="both"/>
                  </w:pPr>
                  <w:r>
                    <w:rPr>
                      <w:b/>
                    </w:rPr>
                    <w:t>Service:</w:t>
                  </w:r>
                  <w:r>
                    <w:t xml:space="preserve"> Wisconsin Veteran Stand Down Volunteer, Hope House Volunteer, Jewish Ovation Homes Caretaker, Food Service Pantry Volunteer, Member of Teens with Impact, Buddy Club, Garden Club, Peer Mentor, Mathnasium Instructor and employed as Barista</w:t>
                  </w:r>
                </w:p>
                <w:p w14:paraId="5D96EEE6" w14:textId="77777777" w:rsidR="00B1122C" w:rsidRDefault="00B1122C" w:rsidP="00B1122C">
                  <w:pPr>
                    <w:jc w:val="both"/>
                  </w:pPr>
                </w:p>
                <w:p w14:paraId="32036592" w14:textId="15EC727D" w:rsidR="00B1122C" w:rsidRDefault="00B1122C" w:rsidP="006B2078">
                  <w:pPr>
                    <w:jc w:val="both"/>
                  </w:pPr>
                  <w:r w:rsidRPr="00C33304">
                    <w:rPr>
                      <w:b/>
                      <w:bCs/>
                    </w:rPr>
                    <w:t>Excerpt from Essay Submitted:</w:t>
                  </w:r>
                  <w:r>
                    <w:t xml:space="preserve">  “Ten years from now, whichever route I choose to take, I hope to be a primary care provider who gives back to the community and creates a meaningful connection with my patients.</w:t>
                  </w:r>
                  <w:r w:rsidR="004172A0">
                    <w:t>”</w:t>
                  </w:r>
                </w:p>
              </w:tc>
            </w:tr>
          </w:tbl>
          <w:p w14:paraId="56180EDA" w14:textId="77777777" w:rsidR="00391CEF" w:rsidRDefault="00391CEF">
            <w:bookmarkStart w:id="6" w:name="_heading=h.o8gzirsa04wc" w:colFirst="0" w:colLast="0"/>
            <w:bookmarkEnd w:id="6"/>
          </w:p>
        </w:tc>
      </w:tr>
    </w:tbl>
    <w:p w14:paraId="22B38E98" w14:textId="7D479F34" w:rsidR="00896422" w:rsidRPr="00896422" w:rsidRDefault="00896422" w:rsidP="00896422">
      <w:pPr>
        <w:tabs>
          <w:tab w:val="left" w:pos="2625"/>
        </w:tabs>
      </w:pPr>
    </w:p>
    <w:sectPr w:rsidR="00896422" w:rsidRPr="00896422">
      <w:pgSz w:w="15840" w:h="12240" w:orient="landscape"/>
      <w:pgMar w:top="432" w:right="432" w:bottom="432"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50572" w14:textId="77777777" w:rsidR="0096092A" w:rsidRDefault="0096092A" w:rsidP="006B2078">
      <w:pPr>
        <w:spacing w:after="0" w:line="240" w:lineRule="auto"/>
      </w:pPr>
      <w:r>
        <w:separator/>
      </w:r>
    </w:p>
  </w:endnote>
  <w:endnote w:type="continuationSeparator" w:id="0">
    <w:p w14:paraId="4B13C46C" w14:textId="77777777" w:rsidR="0096092A" w:rsidRDefault="0096092A" w:rsidP="006B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ermanent Marker">
    <w:altName w:val="Calibri"/>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A7B7" w14:textId="77777777" w:rsidR="0096092A" w:rsidRDefault="0096092A" w:rsidP="006B2078">
      <w:pPr>
        <w:spacing w:after="0" w:line="240" w:lineRule="auto"/>
      </w:pPr>
      <w:r>
        <w:separator/>
      </w:r>
    </w:p>
  </w:footnote>
  <w:footnote w:type="continuationSeparator" w:id="0">
    <w:p w14:paraId="24E4A665" w14:textId="77777777" w:rsidR="0096092A" w:rsidRDefault="0096092A" w:rsidP="006B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B75586"/>
    <w:multiLevelType w:val="multilevel"/>
    <w:tmpl w:val="61323F36"/>
    <w:lvl w:ilvl="0">
      <w:start w:val="1"/>
      <w:numFmt w:val="decimal"/>
      <w:pStyle w:val="ListBulle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8589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EF"/>
    <w:rsid w:val="001413FB"/>
    <w:rsid w:val="001E2A6E"/>
    <w:rsid w:val="001F1919"/>
    <w:rsid w:val="001F3957"/>
    <w:rsid w:val="00215151"/>
    <w:rsid w:val="0025662B"/>
    <w:rsid w:val="00264AF8"/>
    <w:rsid w:val="002C6AAA"/>
    <w:rsid w:val="0030178B"/>
    <w:rsid w:val="003234A4"/>
    <w:rsid w:val="00385F28"/>
    <w:rsid w:val="00391CEF"/>
    <w:rsid w:val="00393A27"/>
    <w:rsid w:val="003A44A6"/>
    <w:rsid w:val="003F2284"/>
    <w:rsid w:val="004172A0"/>
    <w:rsid w:val="004212EA"/>
    <w:rsid w:val="00422FCB"/>
    <w:rsid w:val="004265D0"/>
    <w:rsid w:val="004548F5"/>
    <w:rsid w:val="004E084E"/>
    <w:rsid w:val="004F4DE8"/>
    <w:rsid w:val="005D7226"/>
    <w:rsid w:val="005E4536"/>
    <w:rsid w:val="006442EF"/>
    <w:rsid w:val="00647D4F"/>
    <w:rsid w:val="00683078"/>
    <w:rsid w:val="006B2078"/>
    <w:rsid w:val="00702109"/>
    <w:rsid w:val="007853F2"/>
    <w:rsid w:val="007D4515"/>
    <w:rsid w:val="00821B52"/>
    <w:rsid w:val="008442C0"/>
    <w:rsid w:val="0087386D"/>
    <w:rsid w:val="00896422"/>
    <w:rsid w:val="008B63B3"/>
    <w:rsid w:val="0096092A"/>
    <w:rsid w:val="00A456D7"/>
    <w:rsid w:val="00AA18D8"/>
    <w:rsid w:val="00AB2EDA"/>
    <w:rsid w:val="00AD071A"/>
    <w:rsid w:val="00AF1096"/>
    <w:rsid w:val="00B007C9"/>
    <w:rsid w:val="00B02CC0"/>
    <w:rsid w:val="00B1122C"/>
    <w:rsid w:val="00B14B2D"/>
    <w:rsid w:val="00B36231"/>
    <w:rsid w:val="00B401ED"/>
    <w:rsid w:val="00BC79EA"/>
    <w:rsid w:val="00BE2E16"/>
    <w:rsid w:val="00C33304"/>
    <w:rsid w:val="00CE3BDC"/>
    <w:rsid w:val="00D3680F"/>
    <w:rsid w:val="00D40453"/>
    <w:rsid w:val="00D53AD6"/>
    <w:rsid w:val="00D85764"/>
    <w:rsid w:val="00F04FB5"/>
    <w:rsid w:val="00F21A00"/>
    <w:rsid w:val="00F258E7"/>
    <w:rsid w:val="00F44B92"/>
    <w:rsid w:val="00F604AF"/>
    <w:rsid w:val="00F6082C"/>
    <w:rsid w:val="00FC6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094BA"/>
  <w15:docId w15:val="{2E412D61-6005-47E7-AB5C-9C331744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color w:val="595959"/>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4A6628"/>
    <w:pPr>
      <w:keepNext/>
      <w:keepLines/>
      <w:spacing w:after="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line="216" w:lineRule="auto"/>
      <w:contextualSpacing/>
    </w:pPr>
    <w:rPr>
      <w:rFonts w:asciiTheme="majorHAnsi" w:eastAsiaTheme="majorEastAsia" w:hAnsiTheme="majorHAnsi" w:cstheme="majorBidi"/>
      <w:kern w:val="28"/>
      <w:sz w:val="88"/>
      <w:szCs w:val="8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11"/>
    <w:qFormat/>
    <w:pPr>
      <w:spacing w:before="60" w:after="0" w:line="240" w:lineRule="auto"/>
    </w:pPr>
    <w:rPr>
      <w:b/>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4A6628"/>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NormalWeb">
    <w:name w:val="Normal (Web)"/>
    <w:basedOn w:val="Normal"/>
    <w:uiPriority w:val="99"/>
    <w:semiHidden/>
    <w:unhideWhenUsed/>
    <w:rsid w:val="00700F14"/>
    <w:pPr>
      <w:spacing w:before="100" w:beforeAutospacing="1" w:after="100" w:afterAutospacing="1" w:line="240" w:lineRule="auto"/>
    </w:pPr>
    <w:rPr>
      <w:rFonts w:ascii="Times New Roman" w:hAnsi="Times New Roman" w:cs="Times New Roman"/>
      <w:color w:val="auto"/>
      <w:sz w:val="24"/>
      <w:szCs w:val="24"/>
    </w:rPr>
  </w:style>
  <w:style w:type="character" w:styleId="Strong">
    <w:name w:val="Strong"/>
    <w:basedOn w:val="DefaultParagraphFont"/>
    <w:uiPriority w:val="22"/>
    <w:qFormat/>
    <w:rsid w:val="00700F14"/>
    <w:rPr>
      <w:b/>
      <w:bCs/>
    </w:rPr>
  </w:style>
  <w:style w:type="character" w:styleId="Hyperlink">
    <w:name w:val="Hyperlink"/>
    <w:basedOn w:val="DefaultParagraphFont"/>
    <w:uiPriority w:val="99"/>
    <w:unhideWhenUsed/>
    <w:rsid w:val="00443504"/>
    <w:rPr>
      <w:color w:val="4F8797" w:themeColor="hyperlink"/>
      <w:u w:val="single"/>
    </w:rPr>
  </w:style>
  <w:style w:type="paragraph" w:styleId="ListParagraph">
    <w:name w:val="List Paragraph"/>
    <w:basedOn w:val="Normal"/>
    <w:uiPriority w:val="34"/>
    <w:unhideWhenUsed/>
    <w:qFormat/>
    <w:rsid w:val="003928C1"/>
    <w:pPr>
      <w:ind w:left="720"/>
      <w:contextualSpacing/>
    </w:p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pPr>
      <w:spacing w:after="0" w:line="240" w:lineRule="auto"/>
    </w:pPr>
    <w:rPr>
      <w:color w:val="000000"/>
      <w:sz w:val="22"/>
      <w:szCs w:val="22"/>
    </w:rPr>
    <w:tblPr>
      <w:tblStyleRowBandSize w:val="1"/>
      <w:tblStyleColBandSize w:val="1"/>
      <w:tblCellMar>
        <w:left w:w="115" w:type="dxa"/>
        <w:right w:w="115" w:type="dxa"/>
      </w:tblCellMar>
    </w:tblPr>
    <w:tcPr>
      <w:shd w:val="clear" w:color="auto" w:fill="auto"/>
    </w:tc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pPr>
      <w:spacing w:after="0" w:line="240" w:lineRule="auto"/>
    </w:pPr>
    <w:rPr>
      <w:color w:val="000000"/>
      <w:sz w:val="22"/>
      <w:szCs w:val="22"/>
    </w:rPr>
    <w:tblPr>
      <w:tblStyleRowBandSize w:val="1"/>
      <w:tblStyleColBandSize w:val="1"/>
      <w:tblCellMar>
        <w:left w:w="115" w:type="dxa"/>
        <w:right w:w="115" w:type="dxa"/>
      </w:tblCellMar>
    </w:tblPr>
    <w:tcPr>
      <w:shd w:val="clear" w:color="auto" w:fill="auto"/>
    </w:tcPr>
  </w:style>
  <w:style w:type="table" w:customStyle="1" w:styleId="a3">
    <w:basedOn w:val="TableNormal"/>
    <w:pPr>
      <w:spacing w:after="0" w:line="240" w:lineRule="auto"/>
    </w:pPr>
    <w:rPr>
      <w:color w:val="000000"/>
      <w:sz w:val="22"/>
      <w:szCs w:val="22"/>
    </w:rPr>
    <w:tblPr>
      <w:tblStyleRowBandSize w:val="1"/>
      <w:tblStyleColBandSize w:val="1"/>
      <w:tblCellMar>
        <w:left w:w="115" w:type="dxa"/>
        <w:right w:w="115" w:type="dxa"/>
      </w:tblCellMar>
    </w:tblPr>
    <w:tcPr>
      <w:shd w:val="clear" w:color="auto" w:fill="auto"/>
    </w:tcPr>
  </w:style>
  <w:style w:type="table" w:customStyle="1" w:styleId="a4">
    <w:basedOn w:val="TableNormal"/>
    <w:pPr>
      <w:spacing w:after="0" w:line="240" w:lineRule="auto"/>
    </w:pPr>
    <w:rPr>
      <w:color w:val="000000"/>
      <w:sz w:val="22"/>
      <w:szCs w:val="22"/>
    </w:rPr>
    <w:tblPr>
      <w:tblStyleRowBandSize w:val="1"/>
      <w:tblStyleColBandSize w:val="1"/>
      <w:tblCellMar>
        <w:left w:w="115" w:type="dxa"/>
        <w:right w:w="115" w:type="dxa"/>
      </w:tblCellMar>
    </w:tblPr>
    <w:tcPr>
      <w:shd w:val="clear" w:color="auto" w:fill="auto"/>
    </w:tcPr>
  </w:style>
  <w:style w:type="paragraph" w:styleId="Header">
    <w:name w:val="header"/>
    <w:basedOn w:val="Normal"/>
    <w:link w:val="HeaderChar"/>
    <w:uiPriority w:val="99"/>
    <w:unhideWhenUsed/>
    <w:rsid w:val="006B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078"/>
  </w:style>
  <w:style w:type="paragraph" w:styleId="Footer">
    <w:name w:val="footer"/>
    <w:basedOn w:val="Normal"/>
    <w:link w:val="FooterChar"/>
    <w:uiPriority w:val="99"/>
    <w:unhideWhenUsed/>
    <w:rsid w:val="006B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2A6E25CB-6A76-498C-83E4-90E73D297FB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cid:7519CFC8-FC8C-4B37-AA60-EE030E26F9E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MFuRGndtX17j9kgUNIZqsYwIdg==">AMUW2mWeGTnm2uytPvN7D1dOI9prSiQv2wwbWoEb55J/o892T/Hk/VO5sauDyr0Al0M3cchlvglkstF7BVUJ+XSun9X4ChLPXlJvFAnLf3YNHF61812XdfH6Y1/4CLrFOSaYX0HzPGS8gVwVPB+iz1e/Z7+yPeffE3NJtd0xZoh6JAik0V2u/SAxTNzgmjWlNJEiA2AOOeOnhE+e17RpJe89mVrGiIBCc/J/2b/3/lARYnE6S7qgHD009nLrwrdEMgkhVC6EknHSllJUap5a8nIFzl31Db9p8lp9MKmelAEJp85SXAnUN76vB0fZYT9lz/Z8yz5ju0Y5iAGx3ksMnPmJDzu9uSC0YK7ih8KLgGOz3XsWxvLSa2jHBGAsp4iuZtDoBvFElOpGRrhnNBEj3ex+JHYl0sAo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8212</Characters>
  <Application>Microsoft Office Word</Application>
  <DocSecurity>0</DocSecurity>
  <PresentationFormat>15|.DOCX</PresentationFormat>
  <Lines>68</Lines>
  <Paragraphs>19</Paragraphs>
  <ScaleCrop>false</ScaleCrop>
  <HeadingPairs>
    <vt:vector size="2" baseType="variant">
      <vt:variant>
        <vt:lpstr>Title</vt:lpstr>
      </vt:variant>
      <vt:variant>
        <vt:i4>1</vt:i4>
      </vt:variant>
    </vt:vector>
  </HeadingPairs>
  <TitlesOfParts>
    <vt:vector size="1" baseType="lpstr">
      <vt:lpstr>Program 05192021 newest  (B1053544.DOCX;2)</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Recognition Dinner Program 2021 (B1060598;1).DOCX</dc:title>
  <dc:creator>Microsoft Office User</dc:creator>
  <cp:lastModifiedBy>Rob Petri</cp:lastModifiedBy>
  <cp:revision>2</cp:revision>
  <cp:lastPrinted>2021-06-09T14:51:00Z</cp:lastPrinted>
  <dcterms:created xsi:type="dcterms:W3CDTF">2023-01-07T20:33:00Z</dcterms:created>
  <dcterms:modified xsi:type="dcterms:W3CDTF">2023-01-07T20:33:00Z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