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B55A" w14:textId="77777777" w:rsidR="0095358E" w:rsidRDefault="0095358E" w:rsidP="0095358E">
      <w:pPr>
        <w:rPr>
          <w:b/>
          <w:bCs/>
          <w:sz w:val="32"/>
          <w:szCs w:val="32"/>
        </w:rPr>
      </w:pPr>
    </w:p>
    <w:p w14:paraId="4B66CB3D" w14:textId="1E2FFE91" w:rsidR="0095358E" w:rsidRPr="0095358E" w:rsidRDefault="0095358E" w:rsidP="0095358E">
      <w:pPr>
        <w:rPr>
          <w:b/>
          <w:bCs/>
          <w:color w:val="C00000"/>
          <w:sz w:val="32"/>
          <w:szCs w:val="32"/>
        </w:rPr>
      </w:pPr>
      <w:r w:rsidRPr="0095358E">
        <w:rPr>
          <w:b/>
          <w:bCs/>
          <w:color w:val="C00000"/>
          <w:sz w:val="32"/>
          <w:szCs w:val="32"/>
        </w:rPr>
        <w:t xml:space="preserve">Update on Small Comforts </w:t>
      </w:r>
      <w:r w:rsidRPr="0095358E">
        <w:rPr>
          <w:b/>
          <w:bCs/>
          <w:color w:val="C00000"/>
          <w:sz w:val="32"/>
          <w:szCs w:val="32"/>
        </w:rPr>
        <w:t>- C</w:t>
      </w:r>
      <w:r w:rsidRPr="0095358E">
        <w:rPr>
          <w:b/>
          <w:bCs/>
          <w:color w:val="C00000"/>
          <w:sz w:val="32"/>
          <w:szCs w:val="32"/>
        </w:rPr>
        <w:t>ommunity</w:t>
      </w:r>
      <w:r w:rsidRPr="0095358E">
        <w:rPr>
          <w:b/>
          <w:bCs/>
          <w:color w:val="C00000"/>
          <w:sz w:val="32"/>
          <w:szCs w:val="32"/>
        </w:rPr>
        <w:t xml:space="preserve"> Service – April 2025 – Katrina Flinn</w:t>
      </w:r>
    </w:p>
    <w:p w14:paraId="418FC2C5" w14:textId="77777777" w:rsidR="0095358E" w:rsidRDefault="0095358E" w:rsidP="0095358E">
      <w:pPr>
        <w:pStyle w:val="NoSpacing"/>
      </w:pPr>
      <w:r>
        <w:t>We've been extremely busy over the last few weeks with the Small Comforts from</w:t>
      </w:r>
    </w:p>
    <w:p w14:paraId="432FD0B7" w14:textId="77777777" w:rsidR="0095358E" w:rsidRDefault="0095358E" w:rsidP="0095358E">
      <w:pPr>
        <w:pStyle w:val="NoSpacing"/>
      </w:pPr>
      <w:r>
        <w:t>Community (SCFC) project, which provides care bags and clothing to several public</w:t>
      </w:r>
    </w:p>
    <w:p w14:paraId="1C66CB75" w14:textId="77777777" w:rsidR="0095358E" w:rsidRDefault="0095358E" w:rsidP="0095358E">
      <w:pPr>
        <w:pStyle w:val="NoSpacing"/>
      </w:pPr>
      <w:r>
        <w:t>hospital mental health units. This project is a collaboration between the Rotary Clubs</w:t>
      </w:r>
    </w:p>
    <w:p w14:paraId="2E980C37" w14:textId="0384618B" w:rsidR="0095358E" w:rsidRDefault="0095358E" w:rsidP="0095358E">
      <w:pPr>
        <w:pStyle w:val="NoSpacing"/>
      </w:pPr>
      <w:r>
        <w:t>of Ha</w:t>
      </w:r>
      <w:r>
        <w:t>wt</w:t>
      </w:r>
      <w:r>
        <w:t>horn (the lead club), Brighton North, Glenferrie, Malvern, Port Phillip, and</w:t>
      </w:r>
    </w:p>
    <w:p w14:paraId="1A19631D" w14:textId="77777777" w:rsidR="0095358E" w:rsidRDefault="0095358E" w:rsidP="0095358E">
      <w:pPr>
        <w:pStyle w:val="NoSpacing"/>
      </w:pPr>
      <w:r>
        <w:t>Williamstown, as well as Donations in Kind.</w:t>
      </w:r>
    </w:p>
    <w:p w14:paraId="055771B1" w14:textId="77777777" w:rsidR="0095358E" w:rsidRDefault="0095358E" w:rsidP="0095358E">
      <w:pPr>
        <w:pStyle w:val="NoSpacing"/>
      </w:pPr>
    </w:p>
    <w:p w14:paraId="5AFC0DCD" w14:textId="5C0E99C8" w:rsidR="0095358E" w:rsidRDefault="0095358E" w:rsidP="0095358E">
      <w:pPr>
        <w:pStyle w:val="NoSpacing"/>
      </w:pPr>
      <w:r>
        <w:t>On Thursday, March 20, Pauline Eldredge, Terry Kitchen, and I were joined by Chi</w:t>
      </w:r>
    </w:p>
    <w:p w14:paraId="12AA4924" w14:textId="77777777" w:rsidR="0095358E" w:rsidRDefault="0095358E" w:rsidP="0095358E">
      <w:pPr>
        <w:pStyle w:val="NoSpacing"/>
      </w:pPr>
      <w:r>
        <w:t>from Williamstown and Lyn from Brighton North Rotary at Donations in Kind. The</w:t>
      </w:r>
    </w:p>
    <w:p w14:paraId="29C4B17D" w14:textId="089ECFD7" w:rsidR="0095358E" w:rsidRDefault="0095358E" w:rsidP="0095358E">
      <w:pPr>
        <w:pStyle w:val="NoSpacing"/>
      </w:pPr>
      <w:r>
        <w:t>team successfully repacked 3,500 pairs of ladies'</w:t>
      </w:r>
      <w:r>
        <w:t xml:space="preserve"> </w:t>
      </w:r>
      <w:r>
        <w:t>underwear into delivery packs. The</w:t>
      </w:r>
    </w:p>
    <w:p w14:paraId="79D9BFDB" w14:textId="77777777" w:rsidR="0095358E" w:rsidRDefault="0095358E" w:rsidP="0095358E">
      <w:pPr>
        <w:pStyle w:val="NoSpacing"/>
      </w:pPr>
      <w:r>
        <w:t>underwear was purchased (imported direct) with funds provided by a grant from the</w:t>
      </w:r>
    </w:p>
    <w:p w14:paraId="31A21E49" w14:textId="77777777" w:rsidR="0095358E" w:rsidRDefault="0095358E" w:rsidP="0095358E">
      <w:pPr>
        <w:pStyle w:val="NoSpacing"/>
      </w:pPr>
      <w:r>
        <w:t>Rotary Club of Balwyn .</w:t>
      </w:r>
    </w:p>
    <w:p w14:paraId="09B2AB68" w14:textId="77777777" w:rsidR="0095358E" w:rsidRDefault="0095358E" w:rsidP="0095358E">
      <w:pPr>
        <w:pStyle w:val="NoSpacing"/>
      </w:pPr>
    </w:p>
    <w:p w14:paraId="33709563" w14:textId="372E63AD" w:rsidR="0095358E" w:rsidRDefault="0095358E" w:rsidP="0095358E">
      <w:pPr>
        <w:pStyle w:val="NoSpacing"/>
      </w:pPr>
      <w:r>
        <w:t>Each month, our project supplies The Alfred and Box Hill's Upton House with a range</w:t>
      </w:r>
    </w:p>
    <w:p w14:paraId="011FB9A8" w14:textId="77777777" w:rsidR="0095358E" w:rsidRDefault="0095358E" w:rsidP="0095358E">
      <w:pPr>
        <w:pStyle w:val="NoSpacing"/>
      </w:pPr>
      <w:r>
        <w:t>of new clothing, including men's and women's track pants and tops, t-shirts, and</w:t>
      </w:r>
    </w:p>
    <w:p w14:paraId="39220878" w14:textId="77777777" w:rsidR="0095358E" w:rsidRDefault="0095358E" w:rsidP="0095358E">
      <w:pPr>
        <w:pStyle w:val="NoSpacing"/>
      </w:pPr>
      <w:r>
        <w:t>underwear. While much of the clothing is donated by corporations, we occasionally</w:t>
      </w:r>
    </w:p>
    <w:p w14:paraId="69ABC466" w14:textId="77777777" w:rsidR="0095358E" w:rsidRDefault="0095358E" w:rsidP="0095358E">
      <w:pPr>
        <w:pStyle w:val="NoSpacing"/>
      </w:pPr>
      <w:r>
        <w:t>purchase items in bulk to fill any gaps in our supply, like the underwear</w:t>
      </w:r>
    </w:p>
    <w:p w14:paraId="7D9A7C6E" w14:textId="77777777" w:rsidR="0095358E" w:rsidRDefault="0095358E" w:rsidP="0095358E">
      <w:pPr>
        <w:pStyle w:val="NoSpacing"/>
      </w:pPr>
      <w:r>
        <w:t>After completing our task, we assisted Kaylene in sorting items in DIK's medical</w:t>
      </w:r>
    </w:p>
    <w:p w14:paraId="2AA48013" w14:textId="77777777" w:rsidR="0095358E" w:rsidRDefault="0095358E" w:rsidP="0095358E">
      <w:pPr>
        <w:pStyle w:val="NoSpacing"/>
      </w:pPr>
      <w:r>
        <w:t>aisle.</w:t>
      </w:r>
    </w:p>
    <w:p w14:paraId="44697EBD" w14:textId="77777777" w:rsidR="0095358E" w:rsidRDefault="0095358E" w:rsidP="0095358E">
      <w:pPr>
        <w:pStyle w:val="NoSpacing"/>
      </w:pPr>
    </w:p>
    <w:p w14:paraId="03D212FA" w14:textId="26667A2B" w:rsidR="0095358E" w:rsidRDefault="0095358E" w:rsidP="0095358E">
      <w:pPr>
        <w:pStyle w:val="NoSpacing"/>
      </w:pPr>
      <w:r>
        <w:t xml:space="preserve">On </w:t>
      </w:r>
      <w:r>
        <w:t>M</w:t>
      </w:r>
      <w:r>
        <w:t>arch 25, volunteers from Hawthorn, Glenferrie, and Port Phillip worked</w:t>
      </w:r>
    </w:p>
    <w:p w14:paraId="2D2EAB88" w14:textId="77777777" w:rsidR="0095358E" w:rsidRDefault="0095358E" w:rsidP="0095358E">
      <w:pPr>
        <w:pStyle w:val="NoSpacing"/>
      </w:pPr>
      <w:r>
        <w:t>together at Notting Hill to pack over 200 care bags for delivery to The Alfred, Upton</w:t>
      </w:r>
    </w:p>
    <w:p w14:paraId="72774869" w14:textId="77777777" w:rsidR="0095358E" w:rsidRDefault="0095358E" w:rsidP="0095358E">
      <w:pPr>
        <w:pStyle w:val="NoSpacing"/>
      </w:pPr>
      <w:r>
        <w:t>House (Box Hill) &amp; St Vincents which should cover approximately three months'</w:t>
      </w:r>
    </w:p>
    <w:p w14:paraId="6521D356" w14:textId="77777777" w:rsidR="0095358E" w:rsidRDefault="0095358E" w:rsidP="0095358E">
      <w:pPr>
        <w:pStyle w:val="NoSpacing"/>
      </w:pPr>
      <w:r>
        <w:t>worth of supplies. A big thank you to Barry from the Rotary Club of Malvern for</w:t>
      </w:r>
    </w:p>
    <w:p w14:paraId="5DB5795C" w14:textId="77777777" w:rsidR="0095358E" w:rsidRDefault="0095358E" w:rsidP="0095358E">
      <w:pPr>
        <w:pStyle w:val="NoSpacing"/>
      </w:pPr>
      <w:r>
        <w:t>providing space in his premises for both the stock and packed care bags. Thanks to</w:t>
      </w:r>
    </w:p>
    <w:p w14:paraId="15FDA693" w14:textId="77777777" w:rsidR="0095358E" w:rsidRDefault="0095358E" w:rsidP="0095358E">
      <w:pPr>
        <w:pStyle w:val="NoSpacing"/>
      </w:pPr>
      <w:r>
        <w:t>all the volunteers, it is amazing how many bags we can pack in around 2 hours.</w:t>
      </w:r>
    </w:p>
    <w:p w14:paraId="3E45E5C8" w14:textId="77777777" w:rsidR="0095358E" w:rsidRDefault="0095358E" w:rsidP="0095358E">
      <w:pPr>
        <w:pStyle w:val="NoSpacing"/>
      </w:pPr>
    </w:p>
    <w:p w14:paraId="3EEC1B50" w14:textId="6F201EAE" w:rsidR="0095358E" w:rsidRDefault="0095358E" w:rsidP="0095358E">
      <w:pPr>
        <w:pStyle w:val="NoSpacing"/>
      </w:pPr>
      <w:r>
        <w:t>Pam from Port Phillip delivered 35 care bags to The Alfred (for the fortnightly</w:t>
      </w:r>
    </w:p>
    <w:p w14:paraId="02E0919A" w14:textId="77777777" w:rsidR="0095358E" w:rsidRDefault="0095358E" w:rsidP="0095358E">
      <w:pPr>
        <w:pStyle w:val="NoSpacing"/>
      </w:pPr>
      <w:r>
        <w:t>delivery), while Katrina delivered 2O care bags to Upton House in Box Hill, along with</w:t>
      </w:r>
    </w:p>
    <w:p w14:paraId="7C3E63A2" w14:textId="77777777" w:rsidR="0095358E" w:rsidRDefault="0095358E" w:rsidP="0095358E">
      <w:pPr>
        <w:pStyle w:val="NoSpacing"/>
      </w:pPr>
      <w:r>
        <w:t>their monthly supply of clothing. ln addition, there were lots of extras, including</w:t>
      </w:r>
    </w:p>
    <w:p w14:paraId="001832CC" w14:textId="77777777" w:rsidR="0095358E" w:rsidRDefault="0095358E" w:rsidP="0095358E">
      <w:pPr>
        <w:pStyle w:val="NoSpacing"/>
      </w:pPr>
      <w:r>
        <w:t>puzzle books, reading glasses, herbal tea bags, and sanitary pads.</w:t>
      </w:r>
    </w:p>
    <w:p w14:paraId="244A7BEF" w14:textId="77777777" w:rsidR="0095358E" w:rsidRDefault="0095358E" w:rsidP="0095358E">
      <w:pPr>
        <w:pStyle w:val="NoSpacing"/>
      </w:pPr>
    </w:p>
    <w:p w14:paraId="6E25AC7B" w14:textId="66710787" w:rsidR="0095358E" w:rsidRDefault="0095358E" w:rsidP="0095358E">
      <w:r>
        <w:t>Katrina also</w:t>
      </w:r>
      <w:r>
        <w:t xml:space="preserve"> </w:t>
      </w:r>
      <w:r>
        <w:t>delivered sports balls and pouches for sensory packs for the Adolescent lnpatient</w:t>
      </w:r>
      <w:r>
        <w:t xml:space="preserve"> </w:t>
      </w:r>
      <w:r>
        <w:t>Unit (AIPU) and ingredients for their weekly basic cooking class. (The extras being</w:t>
      </w:r>
      <w:r>
        <w:t xml:space="preserve"> </w:t>
      </w:r>
      <w:r>
        <w:t>supplied to Upton House and AIPU are separate from the core project and are</w:t>
      </w:r>
      <w:r>
        <w:t xml:space="preserve"> </w:t>
      </w:r>
      <w:r>
        <w:t>funded by a donation from Aveo for attending Sackville Grange.)</w:t>
      </w:r>
    </w:p>
    <w:p w14:paraId="3656D502" w14:textId="77777777" w:rsidR="0095358E" w:rsidRDefault="0095358E" w:rsidP="0095358E">
      <w:r>
        <w:t>Next week, we will deliver care bags to St Vincent's Melbourne MHU.</w:t>
      </w:r>
    </w:p>
    <w:p w14:paraId="65560657" w14:textId="3C367DFA" w:rsidR="00E72C7A" w:rsidRDefault="0095358E" w:rsidP="0095358E">
      <w:r>
        <w:t>Another care bag packing session is currently scheduled for June 24th,2025.</w:t>
      </w:r>
    </w:p>
    <w:sectPr w:rsidR="00E72C7A" w:rsidSect="0095358E">
      <w:pgSz w:w="11906" w:h="16838" w:code="9"/>
      <w:pgMar w:top="709" w:right="1440" w:bottom="1134" w:left="1440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8E"/>
    <w:rsid w:val="00356A4D"/>
    <w:rsid w:val="004913EC"/>
    <w:rsid w:val="0095358E"/>
    <w:rsid w:val="009E2F40"/>
    <w:rsid w:val="00AA2990"/>
    <w:rsid w:val="00CE761F"/>
    <w:rsid w:val="00DA506D"/>
    <w:rsid w:val="00E72C7A"/>
    <w:rsid w:val="00FC33BB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44E5"/>
  <w15:chartTrackingRefBased/>
  <w15:docId w15:val="{E90A08D4-3ECB-4FF1-BBA0-177728A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58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Gilmour</dc:creator>
  <cp:keywords/>
  <dc:description/>
  <cp:lastModifiedBy>Dorothy Gilmour</cp:lastModifiedBy>
  <cp:revision>1</cp:revision>
  <dcterms:created xsi:type="dcterms:W3CDTF">2025-04-13T00:53:00Z</dcterms:created>
  <dcterms:modified xsi:type="dcterms:W3CDTF">2025-04-13T01:04:00Z</dcterms:modified>
</cp:coreProperties>
</file>