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tblCellSpacing w:w="0" w:type="dxa"/>
        <w:tblCellMar>
          <w:left w:w="0" w:type="dxa"/>
          <w:right w:w="0" w:type="dxa"/>
        </w:tblCellMar>
        <w:tblLook w:val="04A0" w:firstRow="1" w:lastRow="0" w:firstColumn="1" w:lastColumn="0" w:noHBand="0" w:noVBand="1"/>
      </w:tblPr>
      <w:tblGrid>
        <w:gridCol w:w="9750"/>
      </w:tblGrid>
      <w:tr w:rsidR="006172F8" w:rsidRPr="006172F8" w14:paraId="47B04648" w14:textId="77777777" w:rsidTr="006172F8">
        <w:trPr>
          <w:tblCellSpacing w:w="0" w:type="dxa"/>
        </w:trPr>
        <w:tc>
          <w:tcPr>
            <w:tcW w:w="0" w:type="auto"/>
            <w:tcMar>
              <w:top w:w="150" w:type="dxa"/>
              <w:left w:w="0" w:type="dxa"/>
              <w:bottom w:w="0" w:type="dxa"/>
              <w:right w:w="0" w:type="dxa"/>
            </w:tcMar>
            <w:hideMark/>
          </w:tcPr>
          <w:p w14:paraId="6678E9DA" w14:textId="77777777" w:rsidR="006172F8" w:rsidRPr="006172F8" w:rsidRDefault="006172F8" w:rsidP="006172F8">
            <w:pPr>
              <w:rPr>
                <w:rFonts w:ascii="inherit" w:eastAsia="Times New Roman" w:hAnsi="inherit" w:cs="Times New Roman"/>
                <w:lang w:eastAsia="en-GB"/>
              </w:rPr>
            </w:pPr>
            <w:r w:rsidRPr="006172F8">
              <w:rPr>
                <w:rFonts w:ascii="inherit" w:eastAsia="Times New Roman" w:hAnsi="inherit" w:cs="Times New Roman"/>
                <w:noProof/>
                <w:color w:val="0000FF"/>
                <w:bdr w:val="none" w:sz="0" w:space="0" w:color="auto" w:frame="1"/>
                <w:lang w:eastAsia="en-GB"/>
              </w:rPr>
              <w:drawing>
                <wp:inline distT="0" distB="0" distL="0" distR="0" wp14:anchorId="2A1F286D" wp14:editId="085EAF33">
                  <wp:extent cx="2346960" cy="873760"/>
                  <wp:effectExtent l="0" t="0" r="2540" b="2540"/>
                  <wp:docPr id="1" name="Picture 1" descr="Rotary.org">
                    <a:hlinkClick xmlns:a="http://schemas.openxmlformats.org/drawingml/2006/main" r:id="rId4" tgtFrame="&quot;_blank&quot;" tooltip="&quot;Protected by Outlook: http://msgfocus.rotary.org/c/18cCUnjlFjd3JW0wOaZtRgPjqiG. Click or tap to follow the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org">
                            <a:hlinkClick r:id="rId4" tgtFrame="&quot;_blank&quot;" tooltip="&quot;Protected by Outlook: http://msgfocus.rotary.org/c/18cCUnjlFjd3JW0wOaZtRgPjqiG. Click or tap to follow the li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6960" cy="873760"/>
                          </a:xfrm>
                          <a:prstGeom prst="rect">
                            <a:avLst/>
                          </a:prstGeom>
                          <a:noFill/>
                          <a:ln>
                            <a:noFill/>
                          </a:ln>
                        </pic:spPr>
                      </pic:pic>
                    </a:graphicData>
                  </a:graphic>
                </wp:inline>
              </w:drawing>
            </w:r>
          </w:p>
        </w:tc>
      </w:tr>
      <w:tr w:rsidR="006172F8" w:rsidRPr="006172F8" w14:paraId="1AC126D9" w14:textId="77777777" w:rsidTr="006172F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172F8" w:rsidRPr="006172F8" w14:paraId="1D9723B9" w14:textId="77777777">
              <w:trPr>
                <w:tblCellSpacing w:w="0" w:type="dxa"/>
              </w:trPr>
              <w:tc>
                <w:tcPr>
                  <w:tcW w:w="0" w:type="auto"/>
                  <w:vAlign w:val="center"/>
                  <w:hideMark/>
                </w:tcPr>
                <w:p w14:paraId="50851C2F" w14:textId="77777777" w:rsidR="006172F8" w:rsidRPr="006172F8" w:rsidRDefault="006172F8" w:rsidP="006172F8">
                  <w:pPr>
                    <w:rPr>
                      <w:rFonts w:ascii="inherit" w:eastAsia="Times New Roman" w:hAnsi="inherit" w:cs="Times New Roman"/>
                      <w:lang w:eastAsia="en-GB"/>
                    </w:rPr>
                  </w:pPr>
                </w:p>
              </w:tc>
            </w:tr>
            <w:tr w:rsidR="006172F8" w:rsidRPr="006172F8" w14:paraId="3C3C35DE" w14:textId="77777777">
              <w:trPr>
                <w:tblCellSpacing w:w="0" w:type="dxa"/>
              </w:trPr>
              <w:tc>
                <w:tcPr>
                  <w:tcW w:w="0" w:type="auto"/>
                  <w:tcMar>
                    <w:top w:w="0" w:type="dxa"/>
                    <w:left w:w="0" w:type="dxa"/>
                    <w:bottom w:w="150" w:type="dxa"/>
                    <w:right w:w="0" w:type="dxa"/>
                  </w:tcMar>
                  <w:hideMark/>
                </w:tcPr>
                <w:p w14:paraId="4A423238" w14:textId="77777777" w:rsidR="006172F8" w:rsidRPr="006172F8" w:rsidRDefault="006172F8" w:rsidP="006172F8">
                  <w:pPr>
                    <w:spacing w:beforeAutospacing="1" w:afterAutospacing="1" w:line="360" w:lineRule="atLeast"/>
                    <w:rPr>
                      <w:rFonts w:ascii="Georgia" w:eastAsia="Times New Roman" w:hAnsi="Georgia" w:cs="Times New Roman"/>
                      <w:sz w:val="23"/>
                      <w:szCs w:val="23"/>
                      <w:lang w:eastAsia="en-GB"/>
                    </w:rPr>
                  </w:pPr>
                  <w:r w:rsidRPr="006172F8">
                    <w:rPr>
                      <w:rFonts w:ascii="Georgia" w:eastAsia="Times New Roman" w:hAnsi="Georgia" w:cs="Times New Roman"/>
                      <w:sz w:val="23"/>
                      <w:szCs w:val="23"/>
                      <w:lang w:eastAsia="en-GB"/>
                    </w:rPr>
                    <w:t>Dear Fellow Rotarian,</w:t>
                  </w:r>
                  <w:r w:rsidRPr="006172F8">
                    <w:rPr>
                      <w:rFonts w:ascii="Georgia" w:eastAsia="Times New Roman" w:hAnsi="Georgia" w:cs="Times New Roman"/>
                      <w:sz w:val="23"/>
                      <w:szCs w:val="23"/>
                      <w:lang w:eastAsia="en-GB"/>
                    </w:rPr>
                    <w:br/>
                  </w:r>
                  <w:r w:rsidRPr="006172F8">
                    <w:rPr>
                      <w:rFonts w:ascii="Georgia" w:eastAsia="Times New Roman" w:hAnsi="Georgia" w:cs="Times New Roman"/>
                      <w:sz w:val="23"/>
                      <w:szCs w:val="23"/>
                      <w:lang w:eastAsia="en-GB"/>
                    </w:rPr>
                    <w:br/>
                    <w:t>The COVID-19 coronavirus is affecting every aspect of our lives in real time, and this puts Rotarians in an unfamiliar place. As People of Action, we are most comfortable when we are fully engaged in the world – moving freely, meeting openly, and offering helping hands. These are very difficult times for people who, like us, are at our best w</w:t>
                  </w:r>
                  <w:bookmarkStart w:id="0" w:name="_GoBack"/>
                  <w:bookmarkEnd w:id="0"/>
                  <w:r w:rsidRPr="006172F8">
                    <w:rPr>
                      <w:rFonts w:ascii="Georgia" w:eastAsia="Times New Roman" w:hAnsi="Georgia" w:cs="Times New Roman"/>
                      <w:sz w:val="23"/>
                      <w:szCs w:val="23"/>
                      <w:lang w:eastAsia="en-GB"/>
                    </w:rPr>
                    <w:t>hen we are learning, growing, and serving—together.</w:t>
                  </w:r>
                  <w:r w:rsidRPr="006172F8">
                    <w:rPr>
                      <w:rFonts w:ascii="Georgia" w:eastAsia="Times New Roman" w:hAnsi="Georgia" w:cs="Times New Roman"/>
                      <w:sz w:val="23"/>
                      <w:szCs w:val="23"/>
                      <w:lang w:eastAsia="en-GB"/>
                    </w:rPr>
                    <w:br/>
                  </w:r>
                  <w:r w:rsidRPr="006172F8">
                    <w:rPr>
                      <w:rFonts w:ascii="Georgia" w:eastAsia="Times New Roman" w:hAnsi="Georgia" w:cs="Times New Roman"/>
                      <w:sz w:val="23"/>
                      <w:szCs w:val="23"/>
                      <w:lang w:eastAsia="en-GB"/>
                    </w:rPr>
                    <w:br/>
                    <w:t>We are also leaders in our communities, and these times call for leadership. In many ways, this also is our time. We have proven abilities to reach out and collaborate to offer immediate help to people in need at a rapid pace. These are precisely the skills needed all over the world today. The global effort against COVID-19 depends on actions taken in every country. Rotary has the unique ability to help improve those efforts in every community and every country.</w:t>
                  </w:r>
                  <w:r w:rsidRPr="006172F8">
                    <w:rPr>
                      <w:rFonts w:ascii="Georgia" w:eastAsia="Times New Roman" w:hAnsi="Georgia" w:cs="Times New Roman"/>
                      <w:sz w:val="23"/>
                      <w:szCs w:val="23"/>
                      <w:lang w:eastAsia="en-GB"/>
                    </w:rPr>
                    <w:br/>
                  </w:r>
                  <w:r w:rsidRPr="006172F8">
                    <w:rPr>
                      <w:rFonts w:ascii="Georgia" w:eastAsia="Times New Roman" w:hAnsi="Georgia" w:cs="Times New Roman"/>
                      <w:sz w:val="23"/>
                      <w:szCs w:val="23"/>
                      <w:lang w:eastAsia="en-GB"/>
                    </w:rPr>
                    <w:br/>
                    <w:t xml:space="preserve">Using all the technology we have at our disposal, we as Rotarians can continue to reach out and collaborate on big projects with Rotary clubs, </w:t>
                  </w:r>
                  <w:proofErr w:type="spellStart"/>
                  <w:r w:rsidRPr="006172F8">
                    <w:rPr>
                      <w:rFonts w:ascii="Georgia" w:eastAsia="Times New Roman" w:hAnsi="Georgia" w:cs="Times New Roman"/>
                      <w:sz w:val="23"/>
                      <w:szCs w:val="23"/>
                      <w:lang w:eastAsia="en-GB"/>
                    </w:rPr>
                    <w:t>Rotaractors</w:t>
                  </w:r>
                  <w:proofErr w:type="spellEnd"/>
                  <w:r w:rsidRPr="006172F8">
                    <w:rPr>
                      <w:rFonts w:ascii="Georgia" w:eastAsia="Times New Roman" w:hAnsi="Georgia" w:cs="Times New Roman"/>
                      <w:sz w:val="23"/>
                      <w:szCs w:val="23"/>
                      <w:lang w:eastAsia="en-GB"/>
                    </w:rPr>
                    <w:t>, and Interactors. There are a number of examples where Rotary clubs are helping health authorities communicate best practices or provide needed equipment or support that have been shared with our leaders around the world.</w:t>
                  </w:r>
                  <w:r w:rsidRPr="006172F8">
                    <w:rPr>
                      <w:rFonts w:ascii="Georgia" w:eastAsia="Times New Roman" w:hAnsi="Georgia" w:cs="Times New Roman"/>
                      <w:sz w:val="23"/>
                      <w:szCs w:val="23"/>
                      <w:lang w:eastAsia="en-GB"/>
                    </w:rPr>
                    <w:br/>
                  </w:r>
                  <w:r w:rsidRPr="006172F8">
                    <w:rPr>
                      <w:rFonts w:ascii="Georgia" w:eastAsia="Times New Roman" w:hAnsi="Georgia" w:cs="Times New Roman"/>
                      <w:sz w:val="23"/>
                      <w:szCs w:val="23"/>
                      <w:lang w:eastAsia="en-GB"/>
                    </w:rPr>
                    <w:br/>
                    <w:t xml:space="preserve">As Rotary’s president and president-elect, we have been thinking of these issues very seriously in regard to upcoming Rotary events. As you may be aware, we have made the difficult decision to cancel two Rotary Presidential Conferences </w:t>
                  </w:r>
                  <w:proofErr w:type="spellStart"/>
                  <w:r w:rsidRPr="006172F8">
                    <w:rPr>
                      <w:rFonts w:ascii="Georgia" w:eastAsia="Times New Roman" w:hAnsi="Georgia" w:cs="Times New Roman"/>
                      <w:sz w:val="23"/>
                      <w:szCs w:val="23"/>
                      <w:lang w:eastAsia="en-GB"/>
                    </w:rPr>
                    <w:t>honoring</w:t>
                  </w:r>
                  <w:proofErr w:type="spellEnd"/>
                  <w:r w:rsidRPr="006172F8">
                    <w:rPr>
                      <w:rFonts w:ascii="Georgia" w:eastAsia="Times New Roman" w:hAnsi="Georgia" w:cs="Times New Roman"/>
                      <w:sz w:val="23"/>
                      <w:szCs w:val="23"/>
                      <w:lang w:eastAsia="en-GB"/>
                    </w:rPr>
                    <w:t xml:space="preserve"> our relationship with the United Nations- one in Paris, another in Rome. In the near term, we recommend that Rotary districts and clubs cancel or postpone meetings or events following the advice of national and local health officials.</w:t>
                  </w:r>
                  <w:r w:rsidRPr="006172F8">
                    <w:rPr>
                      <w:rFonts w:ascii="Georgia" w:eastAsia="Times New Roman" w:hAnsi="Georgia" w:cs="Times New Roman"/>
                      <w:sz w:val="23"/>
                      <w:szCs w:val="23"/>
                      <w:lang w:eastAsia="en-GB"/>
                    </w:rPr>
                    <w:br/>
                  </w:r>
                  <w:r w:rsidRPr="006172F8">
                    <w:rPr>
                      <w:rFonts w:ascii="Georgia" w:eastAsia="Times New Roman" w:hAnsi="Georgia" w:cs="Times New Roman"/>
                      <w:sz w:val="23"/>
                      <w:szCs w:val="23"/>
                      <w:lang w:eastAsia="en-GB"/>
                    </w:rPr>
                    <w:br/>
                    <w:t>We know that clubs and districts are seizing the opportunity to become leaders in their communities and are making better use of technology in this time of need. For example, a Rotary e-club in Italy held a live online session about COVID-19 awareness, a Taiwan club worked with companies and a pharmacy association to donate 1,600 bottles of hand sanitizer to the city of Ji-Long, and Rotary clubs in Sri Lanka helped upgrade software and hardware for the health promotion bureau to assist its social messaging.</w:t>
                  </w:r>
                  <w:r w:rsidRPr="006172F8">
                    <w:rPr>
                      <w:rFonts w:ascii="Georgia" w:eastAsia="Times New Roman" w:hAnsi="Georgia" w:cs="Times New Roman"/>
                      <w:sz w:val="23"/>
                      <w:szCs w:val="23"/>
                      <w:lang w:eastAsia="en-GB"/>
                    </w:rPr>
                    <w:br/>
                  </w:r>
                  <w:r w:rsidRPr="006172F8">
                    <w:rPr>
                      <w:rFonts w:ascii="Georgia" w:eastAsia="Times New Roman" w:hAnsi="Georgia" w:cs="Times New Roman"/>
                      <w:sz w:val="23"/>
                      <w:szCs w:val="23"/>
                      <w:lang w:eastAsia="en-GB"/>
                    </w:rPr>
                    <w:br/>
                    <w:t xml:space="preserve">We cannot know quite yet what path this virus will take. We know we can play a role to help </w:t>
                  </w:r>
                  <w:r w:rsidRPr="006172F8">
                    <w:rPr>
                      <w:rFonts w:ascii="Georgia" w:eastAsia="Times New Roman" w:hAnsi="Georgia" w:cs="Times New Roman"/>
                      <w:sz w:val="23"/>
                      <w:szCs w:val="23"/>
                      <w:lang w:eastAsia="en-GB"/>
                    </w:rPr>
                    <w:lastRenderedPageBreak/>
                    <w:t>“flatten the curve,” reducing the number of cases in the short term to allow our health systems to address this issue. If the collective global effort helps bring the situation under control, then we hope to re-embrace our core values at the 2020 Rotary Convention in Honolulu. Our time together will have greater meaning and purpose than ever.</w:t>
                  </w:r>
                  <w:r w:rsidRPr="006172F8">
                    <w:rPr>
                      <w:rFonts w:ascii="Georgia" w:eastAsia="Times New Roman" w:hAnsi="Georgia" w:cs="Times New Roman"/>
                      <w:sz w:val="23"/>
                      <w:szCs w:val="23"/>
                      <w:lang w:eastAsia="en-GB"/>
                    </w:rPr>
                    <w:br/>
                  </w:r>
                  <w:r w:rsidRPr="006172F8">
                    <w:rPr>
                      <w:rFonts w:ascii="Georgia" w:eastAsia="Times New Roman" w:hAnsi="Georgia" w:cs="Times New Roman"/>
                      <w:sz w:val="23"/>
                      <w:szCs w:val="23"/>
                      <w:lang w:eastAsia="en-GB"/>
                    </w:rPr>
                    <w:br/>
                    <w:t xml:space="preserve">Please know that we are taking a close, continuing look at our plans for the convention in June to make sure all attendees’ safety will be protected. We are following the lead of the world’s most trusted sources, including the World Health Organization (WHO) and the U.S. </w:t>
                  </w:r>
                  <w:proofErr w:type="spellStart"/>
                  <w:r w:rsidRPr="006172F8">
                    <w:rPr>
                      <w:rFonts w:ascii="Georgia" w:eastAsia="Times New Roman" w:hAnsi="Georgia" w:cs="Times New Roman"/>
                      <w:sz w:val="23"/>
                      <w:szCs w:val="23"/>
                      <w:lang w:eastAsia="en-GB"/>
                    </w:rPr>
                    <w:t>Centers</w:t>
                  </w:r>
                  <w:proofErr w:type="spellEnd"/>
                  <w:r w:rsidRPr="006172F8">
                    <w:rPr>
                      <w:rFonts w:ascii="Georgia" w:eastAsia="Times New Roman" w:hAnsi="Georgia" w:cs="Times New Roman"/>
                      <w:sz w:val="23"/>
                      <w:szCs w:val="23"/>
                      <w:lang w:eastAsia="en-GB"/>
                    </w:rPr>
                    <w:t xml:space="preserve"> for Disease Control and Prevention, for their guidance. We want you to be able to make decisions about what is best for you and your families in terms of attending this year’s event.</w:t>
                  </w:r>
                  <w:r w:rsidRPr="006172F8">
                    <w:rPr>
                      <w:rFonts w:ascii="Georgia" w:eastAsia="Times New Roman" w:hAnsi="Georgia" w:cs="Times New Roman"/>
                      <w:sz w:val="23"/>
                      <w:szCs w:val="23"/>
                      <w:lang w:eastAsia="en-GB"/>
                    </w:rPr>
                    <w:br/>
                  </w:r>
                  <w:r w:rsidRPr="006172F8">
                    <w:rPr>
                      <w:rFonts w:ascii="Georgia" w:eastAsia="Times New Roman" w:hAnsi="Georgia" w:cs="Times New Roman"/>
                      <w:sz w:val="23"/>
                      <w:szCs w:val="23"/>
                      <w:lang w:eastAsia="en-GB"/>
                    </w:rPr>
                    <w:br/>
                    <w:t>In the meantime, this is an opportunity for us to demonstrate that </w:t>
                  </w:r>
                  <w:r w:rsidRPr="006172F8">
                    <w:rPr>
                      <w:rFonts w:ascii="Georgia" w:eastAsia="Times New Roman" w:hAnsi="Georgia" w:cs="Times New Roman"/>
                      <w:i/>
                      <w:iCs/>
                      <w:sz w:val="23"/>
                      <w:szCs w:val="23"/>
                      <w:lang w:eastAsia="en-GB"/>
                    </w:rPr>
                    <w:t>Rotary Connects the World</w:t>
                  </w:r>
                  <w:r w:rsidRPr="006172F8">
                    <w:rPr>
                      <w:rFonts w:ascii="Georgia" w:eastAsia="Times New Roman" w:hAnsi="Georgia" w:cs="Times New Roman"/>
                      <w:sz w:val="23"/>
                      <w:szCs w:val="23"/>
                      <w:lang w:eastAsia="en-GB"/>
                    </w:rPr>
                    <w:t> in innovative ways. We should be closely following the advice of the </w:t>
                  </w:r>
                  <w:hyperlink r:id="rId6" w:tgtFrame="_blank" w:tooltip="Protected by Outlook: http://msgfocus.rotary.org/c/18cCUv64k8nyHn44XkxynFBBLdT. Click or tap to follow the link." w:history="1">
                    <w:r w:rsidRPr="006172F8">
                      <w:rPr>
                        <w:rFonts w:ascii="inherit" w:eastAsia="Times New Roman" w:hAnsi="inherit" w:cs="Times New Roman"/>
                        <w:color w:val="0000CD"/>
                        <w:sz w:val="23"/>
                        <w:szCs w:val="23"/>
                        <w:u w:val="single"/>
                        <w:bdr w:val="none" w:sz="0" w:space="0" w:color="auto" w:frame="1"/>
                        <w:lang w:eastAsia="en-GB"/>
                      </w:rPr>
                      <w:t>WHO</w:t>
                    </w:r>
                  </w:hyperlink>
                  <w:r w:rsidRPr="006172F8">
                    <w:rPr>
                      <w:rFonts w:ascii="Georgia" w:eastAsia="Times New Roman" w:hAnsi="Georgia" w:cs="Times New Roman"/>
                      <w:sz w:val="23"/>
                      <w:szCs w:val="23"/>
                      <w:lang w:eastAsia="en-GB"/>
                    </w:rPr>
                    <w:t xml:space="preserve"> and local health authorities. Again, this includes </w:t>
                  </w:r>
                  <w:proofErr w:type="spellStart"/>
                  <w:r w:rsidRPr="006172F8">
                    <w:rPr>
                      <w:rFonts w:ascii="Georgia" w:eastAsia="Times New Roman" w:hAnsi="Georgia" w:cs="Times New Roman"/>
                      <w:sz w:val="23"/>
                      <w:szCs w:val="23"/>
                      <w:lang w:eastAsia="en-GB"/>
                    </w:rPr>
                    <w:t>canceling</w:t>
                  </w:r>
                  <w:proofErr w:type="spellEnd"/>
                  <w:r w:rsidRPr="006172F8">
                    <w:rPr>
                      <w:rFonts w:ascii="Georgia" w:eastAsia="Times New Roman" w:hAnsi="Georgia" w:cs="Times New Roman"/>
                      <w:sz w:val="23"/>
                      <w:szCs w:val="23"/>
                      <w:lang w:eastAsia="en-GB"/>
                    </w:rPr>
                    <w:t xml:space="preserve"> Rotary club events and meetings in the short term to reduce unnecessary interactions that could cause infections. We can put a greater emphasis on the work we do in our communities by helping our less fortunate </w:t>
                  </w:r>
                  <w:proofErr w:type="spellStart"/>
                  <w:r w:rsidRPr="006172F8">
                    <w:rPr>
                      <w:rFonts w:ascii="Georgia" w:eastAsia="Times New Roman" w:hAnsi="Georgia" w:cs="Times New Roman"/>
                      <w:sz w:val="23"/>
                      <w:szCs w:val="23"/>
                      <w:lang w:eastAsia="en-GB"/>
                    </w:rPr>
                    <w:t>neighbors</w:t>
                  </w:r>
                  <w:proofErr w:type="spellEnd"/>
                  <w:r w:rsidRPr="006172F8">
                    <w:rPr>
                      <w:rFonts w:ascii="Georgia" w:eastAsia="Times New Roman" w:hAnsi="Georgia" w:cs="Times New Roman"/>
                      <w:sz w:val="23"/>
                      <w:szCs w:val="23"/>
                      <w:lang w:eastAsia="en-GB"/>
                    </w:rPr>
                    <w:t xml:space="preserve"> cope with the effects of isolation and fear, or by supporting our health authorities to address this situation.</w:t>
                  </w:r>
                  <w:r w:rsidRPr="006172F8">
                    <w:rPr>
                      <w:rFonts w:ascii="Georgia" w:eastAsia="Times New Roman" w:hAnsi="Georgia" w:cs="Times New Roman"/>
                      <w:sz w:val="23"/>
                      <w:szCs w:val="23"/>
                      <w:lang w:eastAsia="en-GB"/>
                    </w:rPr>
                    <w:br/>
                  </w:r>
                  <w:r w:rsidRPr="006172F8">
                    <w:rPr>
                      <w:rFonts w:ascii="Georgia" w:eastAsia="Times New Roman" w:hAnsi="Georgia" w:cs="Times New Roman"/>
                      <w:sz w:val="23"/>
                      <w:szCs w:val="23"/>
                      <w:lang w:eastAsia="en-GB"/>
                    </w:rPr>
                    <w:br/>
                    <w:t>We are dealing with this situation in real time. Please visit the </w:t>
                  </w:r>
                  <w:hyperlink r:id="rId7" w:tgtFrame="_blank" w:tooltip="Protected by Outlook: http://msgfocus.rotary.org/c/18cCUCSMYXy3EO7D6u5CU4nU696. Click or tap to follow the link." w:history="1">
                    <w:r w:rsidRPr="006172F8">
                      <w:rPr>
                        <w:rFonts w:ascii="inherit" w:eastAsia="Times New Roman" w:hAnsi="inherit" w:cs="Times New Roman"/>
                        <w:color w:val="0000CD"/>
                        <w:sz w:val="23"/>
                        <w:szCs w:val="23"/>
                        <w:u w:val="single"/>
                        <w:bdr w:val="none" w:sz="0" w:space="0" w:color="auto" w:frame="1"/>
                        <w:lang w:eastAsia="en-GB"/>
                      </w:rPr>
                      <w:t xml:space="preserve">rotary.org COVID-19 response </w:t>
                    </w:r>
                    <w:proofErr w:type="spellStart"/>
                    <w:r w:rsidRPr="006172F8">
                      <w:rPr>
                        <w:rFonts w:ascii="inherit" w:eastAsia="Times New Roman" w:hAnsi="inherit" w:cs="Times New Roman"/>
                        <w:color w:val="0000CD"/>
                        <w:sz w:val="23"/>
                        <w:szCs w:val="23"/>
                        <w:u w:val="single"/>
                        <w:bdr w:val="none" w:sz="0" w:space="0" w:color="auto" w:frame="1"/>
                        <w:lang w:eastAsia="en-GB"/>
                      </w:rPr>
                      <w:t>page</w:t>
                    </w:r>
                  </w:hyperlink>
                  <w:r w:rsidRPr="006172F8">
                    <w:rPr>
                      <w:rFonts w:ascii="Georgia" w:eastAsia="Times New Roman" w:hAnsi="Georgia" w:cs="Times New Roman"/>
                      <w:sz w:val="23"/>
                      <w:szCs w:val="23"/>
                      <w:lang w:eastAsia="en-GB"/>
                    </w:rPr>
                    <w:t>for</w:t>
                  </w:r>
                  <w:proofErr w:type="spellEnd"/>
                  <w:r w:rsidRPr="006172F8">
                    <w:rPr>
                      <w:rFonts w:ascii="Georgia" w:eastAsia="Times New Roman" w:hAnsi="Georgia" w:cs="Times New Roman"/>
                      <w:sz w:val="23"/>
                      <w:szCs w:val="23"/>
                      <w:lang w:eastAsia="en-GB"/>
                    </w:rPr>
                    <w:t xml:space="preserve"> ongoing updates.</w:t>
                  </w:r>
                  <w:r w:rsidRPr="006172F8">
                    <w:rPr>
                      <w:rFonts w:ascii="Georgia" w:eastAsia="Times New Roman" w:hAnsi="Georgia" w:cs="Times New Roman"/>
                      <w:sz w:val="23"/>
                      <w:szCs w:val="23"/>
                      <w:lang w:eastAsia="en-GB"/>
                    </w:rPr>
                    <w:br/>
                  </w:r>
                  <w:r w:rsidRPr="006172F8">
                    <w:rPr>
                      <w:rFonts w:ascii="Georgia" w:eastAsia="Times New Roman" w:hAnsi="Georgia" w:cs="Times New Roman"/>
                      <w:sz w:val="23"/>
                      <w:szCs w:val="23"/>
                      <w:lang w:eastAsia="en-GB"/>
                    </w:rPr>
                    <w:br/>
                    <w:t>This is an unprecedented challenge for nearly all of us. But it is also an opportunity for Rotarians to find new, meaningful ways to lead individuals and communities to connect and do good in the world.</w:t>
                  </w:r>
                  <w:r w:rsidRPr="006172F8">
                    <w:rPr>
                      <w:rFonts w:ascii="Georgia" w:eastAsia="Times New Roman" w:hAnsi="Georgia" w:cs="Times New Roman"/>
                      <w:sz w:val="23"/>
                      <w:szCs w:val="23"/>
                      <w:lang w:eastAsia="en-GB"/>
                    </w:rPr>
                    <w:br/>
                  </w:r>
                  <w:r w:rsidRPr="006172F8">
                    <w:rPr>
                      <w:rFonts w:ascii="Georgia" w:eastAsia="Times New Roman" w:hAnsi="Georgia" w:cs="Times New Roman"/>
                      <w:sz w:val="23"/>
                      <w:szCs w:val="23"/>
                      <w:lang w:eastAsia="en-GB"/>
                    </w:rPr>
                    <w:br/>
                    <w:t>We have never been prouder to be part of an organization that does so much to protect and strengthen our communities, at home and across the globe.</w:t>
                  </w:r>
                  <w:r w:rsidRPr="006172F8">
                    <w:rPr>
                      <w:rFonts w:ascii="Georgia" w:eastAsia="Times New Roman" w:hAnsi="Georgia" w:cs="Times New Roman"/>
                      <w:sz w:val="23"/>
                      <w:szCs w:val="23"/>
                      <w:lang w:eastAsia="en-GB"/>
                    </w:rPr>
                    <w:br/>
                  </w:r>
                  <w:r w:rsidRPr="006172F8">
                    <w:rPr>
                      <w:rFonts w:ascii="Georgia" w:eastAsia="Times New Roman" w:hAnsi="Georgia" w:cs="Times New Roman"/>
                      <w:sz w:val="23"/>
                      <w:szCs w:val="23"/>
                      <w:lang w:eastAsia="en-GB"/>
                    </w:rPr>
                    <w:br/>
                    <w:t>Kindest regards,</w:t>
                  </w:r>
                </w:p>
                <w:tbl>
                  <w:tblPr>
                    <w:tblW w:w="0" w:type="auto"/>
                    <w:tblCellMar>
                      <w:top w:w="15" w:type="dxa"/>
                      <w:left w:w="15" w:type="dxa"/>
                      <w:bottom w:w="15" w:type="dxa"/>
                      <w:right w:w="15" w:type="dxa"/>
                    </w:tblCellMar>
                    <w:tblLook w:val="04A0" w:firstRow="1" w:lastRow="0" w:firstColumn="1" w:lastColumn="0" w:noHBand="0" w:noVBand="1"/>
                  </w:tblPr>
                  <w:tblGrid>
                    <w:gridCol w:w="4675"/>
                    <w:gridCol w:w="4675"/>
                  </w:tblGrid>
                  <w:tr w:rsidR="006172F8" w:rsidRPr="006172F8" w14:paraId="126A6D5C" w14:textId="77777777">
                    <w:trPr>
                      <w:trHeight w:val="800"/>
                    </w:trPr>
                    <w:tc>
                      <w:tcPr>
                        <w:tcW w:w="4675" w:type="dxa"/>
                        <w:tcMar>
                          <w:top w:w="0" w:type="dxa"/>
                          <w:left w:w="108" w:type="dxa"/>
                          <w:bottom w:w="0" w:type="dxa"/>
                          <w:right w:w="108" w:type="dxa"/>
                        </w:tcMar>
                        <w:hideMark/>
                      </w:tcPr>
                      <w:p w14:paraId="688D6928" w14:textId="77777777" w:rsidR="006172F8" w:rsidRPr="006172F8" w:rsidRDefault="006172F8" w:rsidP="006172F8">
                        <w:pPr>
                          <w:rPr>
                            <w:rFonts w:ascii="inherit" w:eastAsia="Times New Roman" w:hAnsi="inherit" w:cs="Times New Roman"/>
                            <w:lang w:eastAsia="en-GB"/>
                          </w:rPr>
                        </w:pPr>
                        <w:r w:rsidRPr="006172F8">
                          <w:rPr>
                            <w:rFonts w:ascii="inherit" w:eastAsia="Times New Roman" w:hAnsi="inherit" w:cs="Times New Roman"/>
                            <w:lang w:eastAsia="en-GB"/>
                          </w:rPr>
                          <w:t>Mark Daniel Maloney</w:t>
                        </w:r>
                        <w:r w:rsidRPr="006172F8">
                          <w:rPr>
                            <w:rFonts w:ascii="inherit" w:eastAsia="Times New Roman" w:hAnsi="inherit" w:cs="Times New Roman"/>
                            <w:lang w:eastAsia="en-GB"/>
                          </w:rPr>
                          <w:br/>
                        </w:r>
                        <w:r w:rsidRPr="006172F8">
                          <w:rPr>
                            <w:rFonts w:ascii="Georgia" w:eastAsia="Times New Roman" w:hAnsi="Georgia" w:cs="Times New Roman"/>
                            <w:sz w:val="23"/>
                            <w:szCs w:val="23"/>
                            <w:bdr w:val="none" w:sz="0" w:space="0" w:color="auto" w:frame="1"/>
                            <w:lang w:eastAsia="en-GB"/>
                          </w:rPr>
                          <w:t>2019-2020, President, Rotary International</w:t>
                        </w:r>
                      </w:p>
                    </w:tc>
                    <w:tc>
                      <w:tcPr>
                        <w:tcW w:w="4675" w:type="dxa"/>
                        <w:tcMar>
                          <w:top w:w="0" w:type="dxa"/>
                          <w:left w:w="108" w:type="dxa"/>
                          <w:bottom w:w="0" w:type="dxa"/>
                          <w:right w:w="108" w:type="dxa"/>
                        </w:tcMar>
                        <w:hideMark/>
                      </w:tcPr>
                      <w:p w14:paraId="14080311" w14:textId="77777777" w:rsidR="006172F8" w:rsidRPr="006172F8" w:rsidRDefault="006172F8" w:rsidP="006172F8">
                        <w:pPr>
                          <w:rPr>
                            <w:rFonts w:ascii="inherit" w:eastAsia="Times New Roman" w:hAnsi="inherit" w:cs="Times New Roman"/>
                            <w:lang w:eastAsia="en-GB"/>
                          </w:rPr>
                        </w:pPr>
                        <w:r w:rsidRPr="006172F8">
                          <w:rPr>
                            <w:rFonts w:ascii="inherit" w:eastAsia="Times New Roman" w:hAnsi="inherit" w:cs="Times New Roman"/>
                            <w:lang w:eastAsia="en-GB"/>
                          </w:rPr>
                          <w:t>Holger Knaack</w:t>
                        </w:r>
                        <w:r w:rsidRPr="006172F8">
                          <w:rPr>
                            <w:rFonts w:ascii="inherit" w:eastAsia="Times New Roman" w:hAnsi="inherit" w:cs="Times New Roman"/>
                            <w:lang w:eastAsia="en-GB"/>
                          </w:rPr>
                          <w:br/>
                        </w:r>
                        <w:r w:rsidRPr="006172F8">
                          <w:rPr>
                            <w:rFonts w:ascii="Georgia" w:eastAsia="Times New Roman" w:hAnsi="Georgia" w:cs="Times New Roman"/>
                            <w:sz w:val="23"/>
                            <w:szCs w:val="23"/>
                            <w:bdr w:val="none" w:sz="0" w:space="0" w:color="auto" w:frame="1"/>
                            <w:lang w:eastAsia="en-GB"/>
                          </w:rPr>
                          <w:t>2020-21, President,</w:t>
                        </w:r>
                        <w:r w:rsidRPr="006172F8">
                          <w:rPr>
                            <w:rFonts w:ascii="inherit" w:eastAsia="Times New Roman" w:hAnsi="inherit" w:cs="Times New Roman"/>
                            <w:lang w:eastAsia="en-GB"/>
                          </w:rPr>
                          <w:t> </w:t>
                        </w:r>
                        <w:r w:rsidRPr="006172F8">
                          <w:rPr>
                            <w:rFonts w:ascii="Georgia" w:eastAsia="Times New Roman" w:hAnsi="Georgia" w:cs="Times New Roman"/>
                            <w:sz w:val="23"/>
                            <w:szCs w:val="23"/>
                            <w:bdr w:val="none" w:sz="0" w:space="0" w:color="auto" w:frame="1"/>
                            <w:lang w:eastAsia="en-GB"/>
                          </w:rPr>
                          <w:t>Rotary International </w:t>
                        </w:r>
                      </w:p>
                    </w:tc>
                  </w:tr>
                </w:tbl>
                <w:p w14:paraId="17F20F28" w14:textId="77777777" w:rsidR="006172F8" w:rsidRPr="006172F8" w:rsidRDefault="006172F8" w:rsidP="006172F8">
                  <w:pPr>
                    <w:spacing w:line="360" w:lineRule="atLeast"/>
                    <w:rPr>
                      <w:rFonts w:ascii="Georgia" w:eastAsia="Times New Roman" w:hAnsi="Georgia" w:cs="Times New Roman"/>
                      <w:sz w:val="23"/>
                      <w:szCs w:val="23"/>
                      <w:lang w:eastAsia="en-GB"/>
                    </w:rPr>
                  </w:pPr>
                </w:p>
              </w:tc>
            </w:tr>
          </w:tbl>
          <w:p w14:paraId="6CEB524C" w14:textId="77777777" w:rsidR="006172F8" w:rsidRPr="006172F8" w:rsidRDefault="006172F8" w:rsidP="006172F8">
            <w:pPr>
              <w:rPr>
                <w:rFonts w:ascii="inherit" w:eastAsia="Times New Roman" w:hAnsi="inherit" w:cs="Times New Roman"/>
                <w:lang w:eastAsia="en-GB"/>
              </w:rPr>
            </w:pPr>
          </w:p>
        </w:tc>
      </w:tr>
      <w:tr w:rsidR="006172F8" w:rsidRPr="006172F8" w14:paraId="4F7B5F6D" w14:textId="77777777" w:rsidTr="006172F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6172F8" w:rsidRPr="006172F8" w14:paraId="24F55D19" w14:textId="77777777">
              <w:trPr>
                <w:tblCellSpacing w:w="0" w:type="dxa"/>
              </w:trPr>
              <w:tc>
                <w:tcPr>
                  <w:tcW w:w="0" w:type="auto"/>
                  <w:tcMar>
                    <w:top w:w="300" w:type="dxa"/>
                    <w:left w:w="0" w:type="dxa"/>
                    <w:bottom w:w="30" w:type="dxa"/>
                    <w:right w:w="0" w:type="dxa"/>
                  </w:tcMar>
                  <w:vAlign w:val="center"/>
                  <w:hideMark/>
                </w:tcPr>
                <w:p w14:paraId="7EFC0268" w14:textId="77777777" w:rsidR="006172F8" w:rsidRPr="006172F8" w:rsidRDefault="006172F8" w:rsidP="006172F8">
                  <w:pPr>
                    <w:rPr>
                      <w:rFonts w:ascii="inherit" w:eastAsia="Times New Roman" w:hAnsi="inherit" w:cs="Times New Roman"/>
                      <w:lang w:eastAsia="en-GB"/>
                    </w:rPr>
                  </w:pPr>
                  <w:hyperlink r:id="rId8" w:tgtFrame="_blank" w:tooltip="Protected by Outlook: http://msgfocus.rotary.org/c/18cCUKFvDMIyCfbbfDDHqtacr4j. Click or tap to follow the link." w:history="1">
                    <w:r w:rsidRPr="006172F8">
                      <w:rPr>
                        <w:rFonts w:ascii="inherit" w:eastAsia="Times New Roman" w:hAnsi="inherit" w:cs="Times New Roman"/>
                        <w:color w:val="005DAA"/>
                        <w:sz w:val="21"/>
                        <w:szCs w:val="21"/>
                        <w:u w:val="single"/>
                        <w:bdr w:val="none" w:sz="0" w:space="0" w:color="auto" w:frame="1"/>
                        <w:lang w:eastAsia="en-GB"/>
                      </w:rPr>
                      <w:t>ONE ROTARY CENTER</w:t>
                    </w:r>
                  </w:hyperlink>
                </w:p>
              </w:tc>
            </w:tr>
            <w:tr w:rsidR="006172F8" w:rsidRPr="006172F8" w14:paraId="71A98857" w14:textId="77777777">
              <w:trPr>
                <w:tblCellSpacing w:w="0" w:type="dxa"/>
              </w:trPr>
              <w:tc>
                <w:tcPr>
                  <w:tcW w:w="0" w:type="auto"/>
                  <w:tcMar>
                    <w:top w:w="0" w:type="dxa"/>
                    <w:left w:w="0" w:type="dxa"/>
                    <w:bottom w:w="30" w:type="dxa"/>
                    <w:right w:w="0" w:type="dxa"/>
                  </w:tcMar>
                  <w:hideMark/>
                </w:tcPr>
                <w:p w14:paraId="740151BC" w14:textId="77777777" w:rsidR="006172F8" w:rsidRPr="006172F8" w:rsidRDefault="006172F8" w:rsidP="006172F8">
                  <w:pPr>
                    <w:rPr>
                      <w:rFonts w:ascii="inherit" w:eastAsia="Times New Roman" w:hAnsi="inherit" w:cs="Times New Roman"/>
                      <w:lang w:eastAsia="en-GB"/>
                    </w:rPr>
                  </w:pPr>
                  <w:hyperlink r:id="rId9" w:tgtFrame="_blank" w:tooltip="Protected by Outlook: http://msgfocus.rotary.org/c/18cCUSseiBT3zGeJoNbLWRWuLZw. Click or tap to follow the link." w:history="1">
                    <w:r w:rsidRPr="006172F8">
                      <w:rPr>
                        <w:rFonts w:ascii="inherit" w:eastAsia="Times New Roman" w:hAnsi="inherit" w:cs="Times New Roman"/>
                        <w:color w:val="005DAA"/>
                        <w:sz w:val="21"/>
                        <w:szCs w:val="21"/>
                        <w:u w:val="single"/>
                        <w:bdr w:val="none" w:sz="0" w:space="0" w:color="auto" w:frame="1"/>
                        <w:lang w:eastAsia="en-GB"/>
                      </w:rPr>
                      <w:t>1560 SHERMAN AVENUE</w:t>
                    </w:r>
                  </w:hyperlink>
                </w:p>
              </w:tc>
            </w:tr>
            <w:tr w:rsidR="006172F8" w:rsidRPr="006172F8" w14:paraId="2BDA993B" w14:textId="77777777">
              <w:trPr>
                <w:tblCellSpacing w:w="0" w:type="dxa"/>
              </w:trPr>
              <w:tc>
                <w:tcPr>
                  <w:tcW w:w="0" w:type="auto"/>
                  <w:tcMar>
                    <w:top w:w="0" w:type="dxa"/>
                    <w:left w:w="0" w:type="dxa"/>
                    <w:bottom w:w="30" w:type="dxa"/>
                    <w:right w:w="0" w:type="dxa"/>
                  </w:tcMar>
                  <w:vAlign w:val="center"/>
                  <w:hideMark/>
                </w:tcPr>
                <w:p w14:paraId="0FE052F1" w14:textId="77777777" w:rsidR="006172F8" w:rsidRPr="006172F8" w:rsidRDefault="006172F8" w:rsidP="006172F8">
                  <w:pPr>
                    <w:rPr>
                      <w:rFonts w:ascii="inherit" w:eastAsia="Times New Roman" w:hAnsi="inherit" w:cs="Times New Roman"/>
                      <w:lang w:eastAsia="en-GB"/>
                    </w:rPr>
                  </w:pPr>
                  <w:hyperlink r:id="rId10" w:tgtFrame="_blank" w:tooltip="Protected by Outlook: http://msgfocus.rotary.org/c/18cCV0eWXr3yx7ihxWJQtgIN6UJ. Click or tap to follow the link." w:history="1">
                    <w:r w:rsidRPr="006172F8">
                      <w:rPr>
                        <w:rFonts w:ascii="inherit" w:eastAsia="Times New Roman" w:hAnsi="inherit" w:cs="Times New Roman"/>
                        <w:color w:val="005DAA"/>
                        <w:sz w:val="21"/>
                        <w:szCs w:val="21"/>
                        <w:u w:val="single"/>
                        <w:bdr w:val="none" w:sz="0" w:space="0" w:color="auto" w:frame="1"/>
                        <w:lang w:eastAsia="en-GB"/>
                      </w:rPr>
                      <w:t>EVANSTON, ILLINOIS 60201-3698 USA</w:t>
                    </w:r>
                  </w:hyperlink>
                </w:p>
              </w:tc>
            </w:tr>
            <w:tr w:rsidR="006172F8" w:rsidRPr="006172F8" w14:paraId="1F8B82FF" w14:textId="77777777">
              <w:trPr>
                <w:tblCellSpacing w:w="0" w:type="dxa"/>
              </w:trPr>
              <w:tc>
                <w:tcPr>
                  <w:tcW w:w="0" w:type="auto"/>
                  <w:tcMar>
                    <w:top w:w="0" w:type="dxa"/>
                    <w:left w:w="0" w:type="dxa"/>
                    <w:bottom w:w="150" w:type="dxa"/>
                    <w:right w:w="0" w:type="dxa"/>
                  </w:tcMar>
                  <w:vAlign w:val="center"/>
                  <w:hideMark/>
                </w:tcPr>
                <w:p w14:paraId="7C353051" w14:textId="77777777" w:rsidR="006172F8" w:rsidRPr="006172F8" w:rsidRDefault="006172F8" w:rsidP="006172F8">
                  <w:pPr>
                    <w:rPr>
                      <w:rFonts w:ascii="inherit" w:eastAsia="Times New Roman" w:hAnsi="inherit" w:cs="Times New Roman"/>
                      <w:lang w:eastAsia="en-GB"/>
                    </w:rPr>
                  </w:pPr>
                  <w:hyperlink r:id="rId11" w:tgtFrame="_blank" w:tooltip="Protected by Outlook: http://msgfocus.rotary.org/c/18cCVfOoh5oyrZpnQfPZw4hnML9. Click or tap to follow the link." w:history="1">
                    <w:r w:rsidRPr="006172F8">
                      <w:rPr>
                        <w:rFonts w:ascii="inherit" w:eastAsia="Times New Roman" w:hAnsi="inherit" w:cs="Times New Roman"/>
                        <w:color w:val="005DAA"/>
                        <w:sz w:val="21"/>
                        <w:szCs w:val="21"/>
                        <w:u w:val="single"/>
                        <w:bdr w:val="none" w:sz="0" w:space="0" w:color="auto" w:frame="1"/>
                        <w:lang w:eastAsia="en-GB"/>
                      </w:rPr>
                      <w:t>ROTARY.ORG</w:t>
                    </w:r>
                  </w:hyperlink>
                </w:p>
              </w:tc>
            </w:tr>
          </w:tbl>
          <w:p w14:paraId="462D35F2" w14:textId="77777777" w:rsidR="006172F8" w:rsidRPr="006172F8" w:rsidRDefault="006172F8" w:rsidP="006172F8">
            <w:pPr>
              <w:rPr>
                <w:rFonts w:ascii="inherit" w:eastAsia="Times New Roman" w:hAnsi="inherit" w:cs="Times New Roman"/>
                <w:lang w:eastAsia="en-GB"/>
              </w:rPr>
            </w:pPr>
          </w:p>
        </w:tc>
      </w:tr>
    </w:tbl>
    <w:p w14:paraId="4B08C29F" w14:textId="77777777" w:rsidR="002E1979" w:rsidRDefault="002E1979"/>
    <w:sectPr w:rsidR="002E1979" w:rsidSect="007178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F8"/>
    <w:rsid w:val="002E1979"/>
    <w:rsid w:val="006172F8"/>
    <w:rsid w:val="00717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BCA449D"/>
  <w15:chartTrackingRefBased/>
  <w15:docId w15:val="{07B77A6F-346F-BA4F-BA6E-A90F952B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2F8"/>
    <w:rPr>
      <w:color w:val="0000FF"/>
      <w:u w:val="single"/>
    </w:rPr>
  </w:style>
  <w:style w:type="paragraph" w:styleId="NormalWeb">
    <w:name w:val="Normal (Web)"/>
    <w:basedOn w:val="Normal"/>
    <w:uiPriority w:val="99"/>
    <w:semiHidden/>
    <w:unhideWhenUsed/>
    <w:rsid w:val="006172F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172F8"/>
  </w:style>
  <w:style w:type="character" w:styleId="Emphasis">
    <w:name w:val="Emphasis"/>
    <w:basedOn w:val="DefaultParagraphFont"/>
    <w:uiPriority w:val="20"/>
    <w:qFormat/>
    <w:rsid w:val="006172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81205">
      <w:bodyDiv w:val="1"/>
      <w:marLeft w:val="0"/>
      <w:marRight w:val="0"/>
      <w:marTop w:val="0"/>
      <w:marBottom w:val="0"/>
      <w:divBdr>
        <w:top w:val="none" w:sz="0" w:space="0" w:color="auto"/>
        <w:left w:val="none" w:sz="0" w:space="0" w:color="auto"/>
        <w:bottom w:val="none" w:sz="0" w:space="0" w:color="auto"/>
        <w:right w:val="none" w:sz="0" w:space="0" w:color="auto"/>
      </w:divBdr>
      <w:divsChild>
        <w:div w:id="1054354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1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msgfocus.rotary.org%2Fc%2F18cCUKFvDMIyCfbbfDDHqtacr4j&amp;data=02%7C01%7C%7Ca05b284b164c47a31e2108d7ca30df99%7C84df9e7fe9f640afb435aaaaaaaaaaaa%7C1%7C0%7C637200183562534686&amp;sdata=S7XXsqLX2YSDE1typUnf0k9VQ6oiiiLUV9t8T6lN940%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03.safelinks.protection.outlook.com/?url=http%3A%2F%2Fmsgfocus.rotary.org%2Fc%2F18cCUCSMYXy3EO7D6u5CU4nU696&amp;data=02%7C01%7C%7Ca05b284b164c47a31e2108d7ca30df99%7C84df9e7fe9f640afb435aaaaaaaaaaaa%7C1%7C0%7C637200183562524681&amp;sdata=5nuqjP7KLbdpLwC6RpErgD02cbHHsZ4sgBSYFg%2FbLRY%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3A%2F%2Fmsgfocus.rotary.org%2Fc%2F18cCUv64k8nyHn44XkxynFBBLdT&amp;data=02%7C01%7C%7Ca05b284b164c47a31e2108d7ca30df99%7C84df9e7fe9f640afb435aaaaaaaaaaaa%7C1%7C0%7C637200183562504666&amp;sdata=0RdR8deBoqem51Q5iywXgvellBmQVNZLenSdbA9bs3k%3D&amp;reserved=0" TargetMode="External"/><Relationship Id="rId11" Type="http://schemas.openxmlformats.org/officeDocument/2006/relationships/hyperlink" Target="https://eur03.safelinks.protection.outlook.com/?url=http%3A%2F%2Fmsgfocus.rotary.org%2Fc%2F18cCVfOoh5oyrZpnQfPZw4hnML9&amp;data=02%7C01%7C%7Ca05b284b164c47a31e2108d7ca30df99%7C84df9e7fe9f640afb435aaaaaaaaaaaa%7C1%7C0%7C637200183562584729&amp;sdata=O8wkUsrEP2kydnkzSJW8%2FzLEtESk%2FOnPIfHTQldPUrM%3D&amp;reserved=0" TargetMode="External"/><Relationship Id="rId5" Type="http://schemas.openxmlformats.org/officeDocument/2006/relationships/image" Target="media/image1.png"/><Relationship Id="rId10" Type="http://schemas.openxmlformats.org/officeDocument/2006/relationships/hyperlink" Target="https://eur03.safelinks.protection.outlook.com/?url=http%3A%2F%2Fmsgfocus.rotary.org%2Fc%2F18cCV0eWXr3yx7ihxWJQtgIN6UJ&amp;data=02%7C01%7C%7Ca05b284b164c47a31e2108d7ca30df99%7C84df9e7fe9f640afb435aaaaaaaaaaaa%7C1%7C0%7C637200183562564713&amp;sdata=hLOE9ifnX5%2FkqfMrRHl%2FKgm9dnCOdlSak08Awve%2FipI%3D&amp;reserved=0" TargetMode="External"/><Relationship Id="rId4" Type="http://schemas.openxmlformats.org/officeDocument/2006/relationships/hyperlink" Target="https://eur03.safelinks.protection.outlook.com/?url=http%3A%2F%2Fmsgfocus.rotary.org%2Fc%2F18cCUnjlFjd3JW0wOaZtRgPjqiG&amp;data=02%7C01%7C%7Ca05b284b164c47a31e2108d7ca30df99%7C84df9e7fe9f640afb435aaaaaaaaaaaa%7C1%7C0%7C637200183562494655&amp;sdata=l00IM3w%2BH259CiLc%2BU2MxCZh3YfuJhYX08%2FmWQSErbs%3D&amp;reserved=0" TargetMode="External"/><Relationship Id="rId9" Type="http://schemas.openxmlformats.org/officeDocument/2006/relationships/hyperlink" Target="https://eur03.safelinks.protection.outlook.com/?url=http%3A%2F%2Fmsgfocus.rotary.org%2Fc%2F18cCUSseiBT3zGeJoNbLWRWuLZw&amp;data=02%7C01%7C%7Ca05b284b164c47a31e2108d7ca30df99%7C84df9e7fe9f640afb435aaaaaaaaaaaa%7C1%7C0%7C637200183562554708&amp;sdata=kX%2B5xKTzol6yGyAx0VoSAdgec301kdyy2DG8P3g%2BnN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Wood</dc:creator>
  <cp:keywords/>
  <dc:description/>
  <cp:lastModifiedBy>Pamela Wood</cp:lastModifiedBy>
  <cp:revision>1</cp:revision>
  <dcterms:created xsi:type="dcterms:W3CDTF">2020-03-19T06:24:00Z</dcterms:created>
  <dcterms:modified xsi:type="dcterms:W3CDTF">2020-03-19T06:26:00Z</dcterms:modified>
</cp:coreProperties>
</file>