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EB" w:rsidRPr="002663A0" w:rsidRDefault="00407490" w:rsidP="00AF0F23">
      <w:pPr>
        <w:jc w:val="both"/>
        <w:rPr>
          <w:rFonts w:cs="Arial"/>
          <w:b/>
          <w:sz w:val="24"/>
          <w:szCs w:val="24"/>
          <w:u w:val="single"/>
        </w:rPr>
      </w:pPr>
      <w:r w:rsidRPr="002663A0">
        <w:rPr>
          <w:rFonts w:cs="Arial"/>
          <w:b/>
          <w:sz w:val="24"/>
          <w:szCs w:val="24"/>
          <w:u w:val="single"/>
        </w:rPr>
        <w:t>Applecross Rotary Jacaranda Festival 201</w:t>
      </w:r>
      <w:r w:rsidR="008F4C15">
        <w:rPr>
          <w:rFonts w:cs="Arial"/>
          <w:b/>
          <w:sz w:val="24"/>
          <w:szCs w:val="24"/>
          <w:u w:val="single"/>
        </w:rPr>
        <w:t xml:space="preserve">9 </w:t>
      </w:r>
      <w:r w:rsidR="00125AAB" w:rsidRPr="002663A0">
        <w:rPr>
          <w:rFonts w:cs="Arial"/>
          <w:b/>
          <w:sz w:val="24"/>
          <w:szCs w:val="24"/>
          <w:u w:val="single"/>
        </w:rPr>
        <w:t>Risk Management</w:t>
      </w:r>
      <w:r w:rsidR="00D7446A">
        <w:rPr>
          <w:rFonts w:cs="Arial"/>
          <w:b/>
          <w:sz w:val="24"/>
          <w:szCs w:val="24"/>
          <w:u w:val="single"/>
        </w:rPr>
        <w:t xml:space="preserve"> Briefing Notes</w:t>
      </w:r>
    </w:p>
    <w:p w:rsidR="00407490" w:rsidRPr="002663A0" w:rsidRDefault="00407490" w:rsidP="00AF0F23">
      <w:pPr>
        <w:jc w:val="both"/>
        <w:rPr>
          <w:rFonts w:cs="Arial"/>
          <w:sz w:val="24"/>
          <w:szCs w:val="24"/>
        </w:rPr>
      </w:pPr>
      <w:r w:rsidRPr="002663A0">
        <w:rPr>
          <w:rFonts w:cs="Arial"/>
          <w:b/>
          <w:sz w:val="24"/>
          <w:szCs w:val="24"/>
          <w:u w:val="single"/>
        </w:rPr>
        <w:t>Everyone</w:t>
      </w:r>
      <w:r w:rsidRPr="002663A0">
        <w:rPr>
          <w:rFonts w:cs="Arial"/>
          <w:sz w:val="24"/>
          <w:szCs w:val="24"/>
        </w:rPr>
        <w:t xml:space="preserve"> has a duty of care for their own safety and health and the safety and health of others.</w:t>
      </w:r>
    </w:p>
    <w:p w:rsidR="00407490" w:rsidRPr="002663A0" w:rsidRDefault="00407490" w:rsidP="00AF0F23">
      <w:pPr>
        <w:jc w:val="both"/>
        <w:rPr>
          <w:rFonts w:cs="Arial"/>
          <w:sz w:val="24"/>
          <w:szCs w:val="24"/>
        </w:rPr>
      </w:pPr>
      <w:r w:rsidRPr="002663A0">
        <w:rPr>
          <w:rFonts w:cs="Arial"/>
          <w:sz w:val="24"/>
          <w:szCs w:val="24"/>
        </w:rPr>
        <w:t xml:space="preserve">Risk management </w:t>
      </w:r>
      <w:r w:rsidR="00125AAB" w:rsidRPr="002663A0">
        <w:rPr>
          <w:rFonts w:cs="Arial"/>
          <w:sz w:val="24"/>
          <w:szCs w:val="24"/>
        </w:rPr>
        <w:t>systems</w:t>
      </w:r>
      <w:r w:rsidRPr="002663A0">
        <w:rPr>
          <w:rFonts w:cs="Arial"/>
          <w:sz w:val="24"/>
          <w:szCs w:val="24"/>
        </w:rPr>
        <w:t xml:space="preserve"> in place </w:t>
      </w:r>
      <w:r w:rsidR="000D15DD" w:rsidRPr="002663A0">
        <w:rPr>
          <w:rFonts w:cs="Arial"/>
          <w:sz w:val="24"/>
          <w:szCs w:val="24"/>
        </w:rPr>
        <w:t>for JF 201</w:t>
      </w:r>
      <w:r w:rsidR="008F4C15">
        <w:rPr>
          <w:rFonts w:cs="Arial"/>
          <w:sz w:val="24"/>
          <w:szCs w:val="24"/>
        </w:rPr>
        <w:t>9</w:t>
      </w:r>
      <w:r w:rsidR="000D15DD" w:rsidRPr="002663A0">
        <w:rPr>
          <w:rFonts w:cs="Arial"/>
          <w:sz w:val="24"/>
          <w:szCs w:val="24"/>
        </w:rPr>
        <w:t xml:space="preserve"> </w:t>
      </w:r>
      <w:r w:rsidR="00125AAB" w:rsidRPr="002663A0">
        <w:rPr>
          <w:rFonts w:cs="Arial"/>
          <w:sz w:val="24"/>
          <w:szCs w:val="24"/>
        </w:rPr>
        <w:t xml:space="preserve">are </w:t>
      </w:r>
      <w:r w:rsidRPr="002663A0">
        <w:rPr>
          <w:rFonts w:cs="Arial"/>
          <w:sz w:val="24"/>
          <w:szCs w:val="24"/>
        </w:rPr>
        <w:t xml:space="preserve">to be actioned by </w:t>
      </w:r>
      <w:r w:rsidRPr="002663A0">
        <w:rPr>
          <w:rFonts w:cs="Arial"/>
          <w:b/>
          <w:sz w:val="24"/>
          <w:szCs w:val="24"/>
          <w:u w:val="single"/>
        </w:rPr>
        <w:t>all</w:t>
      </w:r>
      <w:r w:rsidRPr="002663A0">
        <w:rPr>
          <w:rFonts w:cs="Arial"/>
          <w:sz w:val="24"/>
          <w:szCs w:val="24"/>
        </w:rPr>
        <w:t xml:space="preserve"> Rotarians and volunteers to prevent incidents, accidents, injuries, near misses and damage.</w:t>
      </w:r>
    </w:p>
    <w:p w:rsidR="009241D6" w:rsidRPr="002663A0" w:rsidRDefault="009241D6" w:rsidP="00AF0F23">
      <w:pPr>
        <w:jc w:val="both"/>
        <w:rPr>
          <w:rFonts w:cs="Arial"/>
          <w:sz w:val="24"/>
          <w:szCs w:val="24"/>
        </w:rPr>
      </w:pPr>
      <w:r w:rsidRPr="002663A0">
        <w:rPr>
          <w:rFonts w:cs="Arial"/>
          <w:sz w:val="24"/>
          <w:szCs w:val="24"/>
        </w:rPr>
        <w:t xml:space="preserve">Reasonable foreseeable risks </w:t>
      </w:r>
      <w:r w:rsidRPr="002663A0">
        <w:rPr>
          <w:rFonts w:cs="Arial"/>
          <w:sz w:val="24"/>
          <w:szCs w:val="24"/>
          <w:u w:val="single"/>
        </w:rPr>
        <w:t>must</w:t>
      </w:r>
      <w:r w:rsidRPr="002663A0">
        <w:rPr>
          <w:rFonts w:cs="Arial"/>
          <w:sz w:val="24"/>
          <w:szCs w:val="24"/>
        </w:rPr>
        <w:t xml:space="preserve"> be managed.</w:t>
      </w:r>
    </w:p>
    <w:p w:rsidR="00452D9C" w:rsidRPr="002663A0" w:rsidRDefault="009241D6" w:rsidP="00AF0F23">
      <w:pPr>
        <w:jc w:val="both"/>
        <w:rPr>
          <w:rFonts w:cs="Arial"/>
          <w:sz w:val="24"/>
          <w:szCs w:val="24"/>
        </w:rPr>
      </w:pPr>
      <w:r w:rsidRPr="002663A0">
        <w:rPr>
          <w:rFonts w:cs="Arial"/>
          <w:sz w:val="24"/>
          <w:szCs w:val="24"/>
        </w:rPr>
        <w:t>Each area has a designated</w:t>
      </w:r>
      <w:r w:rsidR="00125AAB" w:rsidRPr="002663A0">
        <w:rPr>
          <w:rFonts w:cs="Arial"/>
          <w:sz w:val="24"/>
          <w:szCs w:val="24"/>
        </w:rPr>
        <w:t xml:space="preserve">/rostered </w:t>
      </w:r>
      <w:r w:rsidRPr="002663A0">
        <w:rPr>
          <w:rFonts w:cs="Arial"/>
          <w:sz w:val="24"/>
          <w:szCs w:val="24"/>
        </w:rPr>
        <w:t xml:space="preserve">Rotarian and/or volunteer to manage. Their responsibilities are to identify and report hazards to enable corrective actions to prevent incidents. </w:t>
      </w:r>
    </w:p>
    <w:p w:rsidR="00452D9C" w:rsidRPr="002663A0" w:rsidRDefault="00452D9C" w:rsidP="00AF0F23">
      <w:pPr>
        <w:jc w:val="both"/>
        <w:rPr>
          <w:rFonts w:cs="Arial"/>
          <w:sz w:val="24"/>
          <w:szCs w:val="24"/>
        </w:rPr>
      </w:pPr>
      <w:r w:rsidRPr="002663A0">
        <w:rPr>
          <w:rFonts w:cs="Arial"/>
          <w:sz w:val="24"/>
          <w:szCs w:val="24"/>
        </w:rPr>
        <w:t xml:space="preserve">Applecross Rotary Club are fortunate to have a variety of skill sets including but not limited to engineers, accountants, doctors, </w:t>
      </w:r>
      <w:r w:rsidR="00AB669F">
        <w:rPr>
          <w:rFonts w:cs="Arial"/>
          <w:sz w:val="24"/>
          <w:szCs w:val="24"/>
        </w:rPr>
        <w:t xml:space="preserve">nurse, </w:t>
      </w:r>
      <w:r w:rsidRPr="002663A0">
        <w:rPr>
          <w:rFonts w:cs="Arial"/>
          <w:sz w:val="24"/>
          <w:szCs w:val="24"/>
        </w:rPr>
        <w:t xml:space="preserve">insurance specialist, </w:t>
      </w:r>
      <w:r w:rsidR="00D7446A">
        <w:rPr>
          <w:rFonts w:cs="Arial"/>
          <w:sz w:val="24"/>
          <w:szCs w:val="24"/>
        </w:rPr>
        <w:t>business owners, business managers and supervisors</w:t>
      </w:r>
      <w:r w:rsidRPr="002663A0">
        <w:rPr>
          <w:rFonts w:cs="Arial"/>
          <w:sz w:val="24"/>
          <w:szCs w:val="24"/>
        </w:rPr>
        <w:t xml:space="preserve"> who are trained in risk management and able to utilise their risk management skills to identify risks before incidents occur. </w:t>
      </w:r>
    </w:p>
    <w:p w:rsidR="00D83146" w:rsidRPr="002663A0" w:rsidRDefault="00D83146" w:rsidP="00AF0F23">
      <w:pPr>
        <w:tabs>
          <w:tab w:val="left" w:pos="839"/>
        </w:tabs>
        <w:spacing w:before="64"/>
        <w:ind w:right="151"/>
        <w:jc w:val="both"/>
        <w:rPr>
          <w:rFonts w:eastAsia="Arial" w:cs="Arial"/>
          <w:sz w:val="24"/>
          <w:szCs w:val="24"/>
          <w:u w:val="single"/>
        </w:rPr>
      </w:pPr>
      <w:r w:rsidRPr="002663A0">
        <w:rPr>
          <w:rFonts w:cs="Arial"/>
          <w:b/>
          <w:color w:val="131313"/>
          <w:sz w:val="24"/>
          <w:szCs w:val="24"/>
          <w:u w:val="single"/>
        </w:rPr>
        <w:t>Hazard</w:t>
      </w:r>
      <w:r w:rsidRPr="002663A0">
        <w:rPr>
          <w:rFonts w:cs="Arial"/>
          <w:b/>
          <w:color w:val="131313"/>
          <w:spacing w:val="-32"/>
          <w:sz w:val="24"/>
          <w:szCs w:val="24"/>
          <w:u w:val="single"/>
        </w:rPr>
        <w:t xml:space="preserve"> </w:t>
      </w:r>
      <w:r w:rsidRPr="002663A0">
        <w:rPr>
          <w:rFonts w:cs="Arial"/>
          <w:b/>
          <w:color w:val="131313"/>
          <w:sz w:val="24"/>
          <w:szCs w:val="24"/>
          <w:u w:val="single"/>
        </w:rPr>
        <w:t>Identification</w:t>
      </w:r>
    </w:p>
    <w:p w:rsidR="00D83146" w:rsidRPr="002663A0" w:rsidRDefault="003A5FF9" w:rsidP="00AF0F23">
      <w:pPr>
        <w:spacing w:line="252" w:lineRule="auto"/>
        <w:ind w:right="151"/>
        <w:jc w:val="both"/>
        <w:rPr>
          <w:rFonts w:eastAsia="Arial" w:cs="Arial"/>
          <w:sz w:val="24"/>
          <w:szCs w:val="24"/>
        </w:rPr>
      </w:pPr>
      <w:r>
        <w:rPr>
          <w:rFonts w:cs="Arial"/>
          <w:color w:val="131313"/>
          <w:w w:val="105"/>
          <w:sz w:val="24"/>
          <w:szCs w:val="24"/>
        </w:rPr>
        <w:t>The areas identified in the risk m</w:t>
      </w:r>
      <w:r w:rsidR="00D83146" w:rsidRPr="002663A0">
        <w:rPr>
          <w:rFonts w:cs="Arial"/>
          <w:color w:val="131313"/>
          <w:w w:val="105"/>
          <w:sz w:val="24"/>
          <w:szCs w:val="24"/>
        </w:rPr>
        <w:t>anagement framework have been identified</w:t>
      </w:r>
      <w:r w:rsidR="00D83146" w:rsidRPr="002663A0">
        <w:rPr>
          <w:rFonts w:cs="Arial"/>
          <w:color w:val="131313"/>
          <w:spacing w:val="-5"/>
          <w:w w:val="105"/>
          <w:sz w:val="24"/>
          <w:szCs w:val="24"/>
        </w:rPr>
        <w:t xml:space="preserve"> </w:t>
      </w:r>
      <w:r w:rsidR="00D83146" w:rsidRPr="002663A0">
        <w:rPr>
          <w:rFonts w:cs="Arial"/>
          <w:color w:val="131313"/>
          <w:w w:val="105"/>
          <w:sz w:val="24"/>
          <w:szCs w:val="24"/>
        </w:rPr>
        <w:t>under</w:t>
      </w:r>
      <w:r w:rsidR="00D83146" w:rsidRPr="002663A0">
        <w:rPr>
          <w:rFonts w:cs="Arial"/>
          <w:color w:val="131313"/>
          <w:w w:val="103"/>
          <w:sz w:val="24"/>
          <w:szCs w:val="24"/>
        </w:rPr>
        <w:t xml:space="preserve"> </w:t>
      </w:r>
      <w:r w:rsidR="00D83146" w:rsidRPr="002663A0">
        <w:rPr>
          <w:rFonts w:cs="Arial"/>
          <w:color w:val="131313"/>
          <w:w w:val="105"/>
          <w:sz w:val="24"/>
          <w:szCs w:val="24"/>
        </w:rPr>
        <w:t>the following</w:t>
      </w:r>
      <w:r w:rsidR="00D83146" w:rsidRPr="002663A0">
        <w:rPr>
          <w:rFonts w:cs="Arial"/>
          <w:color w:val="131313"/>
          <w:spacing w:val="-9"/>
          <w:w w:val="105"/>
          <w:sz w:val="24"/>
          <w:szCs w:val="24"/>
        </w:rPr>
        <w:t xml:space="preserve"> </w:t>
      </w:r>
      <w:r w:rsidR="00D83146" w:rsidRPr="002663A0">
        <w:rPr>
          <w:rFonts w:cs="Arial"/>
          <w:color w:val="131313"/>
          <w:w w:val="105"/>
          <w:sz w:val="24"/>
          <w:szCs w:val="24"/>
        </w:rPr>
        <w:t>categories:</w:t>
      </w:r>
    </w:p>
    <w:p w:rsidR="00D83146" w:rsidRPr="00AC5865" w:rsidRDefault="00D83146" w:rsidP="00504272">
      <w:pPr>
        <w:pStyle w:val="Heading5"/>
        <w:spacing w:before="0" w:after="240"/>
        <w:ind w:left="0" w:right="151"/>
        <w:rPr>
          <w:rFonts w:asciiTheme="minorHAnsi" w:hAnsiTheme="minorHAnsi" w:cs="Arial"/>
          <w:b w:val="0"/>
          <w:bCs w:val="0"/>
          <w:sz w:val="24"/>
          <w:szCs w:val="24"/>
          <w:u w:val="single"/>
        </w:rPr>
      </w:pPr>
      <w:r w:rsidRPr="00AC5865">
        <w:rPr>
          <w:rFonts w:asciiTheme="minorHAnsi" w:hAnsiTheme="minorHAnsi" w:cs="Arial"/>
          <w:w w:val="105"/>
          <w:sz w:val="24"/>
          <w:szCs w:val="24"/>
          <w:u w:val="single"/>
        </w:rPr>
        <w:t>Health/Injury/Disease</w:t>
      </w:r>
    </w:p>
    <w:p w:rsidR="00510322" w:rsidRPr="002663A0" w:rsidRDefault="00D83146" w:rsidP="00504272">
      <w:pPr>
        <w:spacing w:before="18" w:after="240" w:line="240" w:lineRule="auto"/>
        <w:ind w:right="2413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 xml:space="preserve">Drug affected persons (not </w:t>
      </w:r>
      <w:r w:rsidRPr="002663A0">
        <w:rPr>
          <w:rFonts w:cs="Arial"/>
          <w:spacing w:val="-4"/>
          <w:w w:val="105"/>
          <w:sz w:val="24"/>
          <w:szCs w:val="24"/>
        </w:rPr>
        <w:t>including</w:t>
      </w:r>
      <w:r w:rsidRPr="002663A0">
        <w:rPr>
          <w:rFonts w:cs="Arial"/>
          <w:spacing w:val="4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alcohol)</w:t>
      </w:r>
    </w:p>
    <w:p w:rsidR="00D83146" w:rsidRPr="002663A0" w:rsidRDefault="00D83146" w:rsidP="00504272">
      <w:pPr>
        <w:spacing w:before="18" w:after="240" w:line="240" w:lineRule="auto"/>
        <w:ind w:right="2413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Alcohol affected</w:t>
      </w:r>
      <w:r w:rsidRPr="002663A0">
        <w:rPr>
          <w:rFonts w:cs="Arial"/>
          <w:spacing w:val="15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persons</w:t>
      </w:r>
    </w:p>
    <w:p w:rsidR="00D83146" w:rsidRPr="002663A0" w:rsidRDefault="00D83146" w:rsidP="00504272">
      <w:pPr>
        <w:spacing w:before="1" w:after="240" w:line="240" w:lineRule="auto"/>
        <w:ind w:right="3318"/>
        <w:rPr>
          <w:rFonts w:cs="Arial"/>
          <w:w w:val="103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Fire caused by electrical</w:t>
      </w:r>
      <w:r w:rsidRPr="002663A0">
        <w:rPr>
          <w:rFonts w:cs="Arial"/>
          <w:spacing w:val="-9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installations</w:t>
      </w:r>
      <w:r w:rsidRPr="002663A0">
        <w:rPr>
          <w:rFonts w:cs="Arial"/>
          <w:w w:val="103"/>
          <w:sz w:val="24"/>
          <w:szCs w:val="24"/>
        </w:rPr>
        <w:t xml:space="preserve"> </w:t>
      </w:r>
    </w:p>
    <w:p w:rsidR="00D83146" w:rsidRPr="002663A0" w:rsidRDefault="00D83146" w:rsidP="00504272">
      <w:pPr>
        <w:spacing w:before="1" w:after="240" w:line="240" w:lineRule="auto"/>
        <w:ind w:right="3318"/>
        <w:rPr>
          <w:rFonts w:cs="Arial"/>
          <w:w w:val="103"/>
          <w:sz w:val="24"/>
          <w:szCs w:val="24"/>
        </w:rPr>
      </w:pPr>
      <w:r w:rsidRPr="002663A0">
        <w:rPr>
          <w:rFonts w:cs="Arial"/>
          <w:w w:val="103"/>
          <w:sz w:val="24"/>
          <w:szCs w:val="24"/>
        </w:rPr>
        <w:t>Electrocution</w:t>
      </w:r>
    </w:p>
    <w:p w:rsidR="002663A0" w:rsidRPr="002663A0" w:rsidRDefault="00D83146" w:rsidP="00504272">
      <w:pPr>
        <w:spacing w:before="1" w:after="240" w:line="240" w:lineRule="auto"/>
        <w:ind w:right="3"/>
        <w:rPr>
          <w:rFonts w:cs="Arial"/>
          <w:w w:val="103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Fire risk caused by gas</w:t>
      </w:r>
      <w:r w:rsidRPr="002663A0">
        <w:rPr>
          <w:rFonts w:cs="Arial"/>
          <w:spacing w:val="5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bottles</w:t>
      </w:r>
      <w:r w:rsidRPr="002663A0">
        <w:rPr>
          <w:rFonts w:cs="Arial"/>
          <w:w w:val="103"/>
          <w:sz w:val="24"/>
          <w:szCs w:val="24"/>
        </w:rPr>
        <w:t xml:space="preserve"> </w:t>
      </w:r>
    </w:p>
    <w:p w:rsidR="00D83146" w:rsidRPr="002663A0" w:rsidRDefault="00AF0F23" w:rsidP="00504272">
      <w:pPr>
        <w:spacing w:before="1" w:after="240" w:line="240" w:lineRule="auto"/>
        <w:ind w:right="3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 xml:space="preserve">Marquee </w:t>
      </w:r>
      <w:r w:rsidR="00D83146" w:rsidRPr="002663A0">
        <w:rPr>
          <w:rFonts w:cs="Arial"/>
          <w:w w:val="105"/>
          <w:sz w:val="24"/>
          <w:szCs w:val="24"/>
        </w:rPr>
        <w:t>structures</w:t>
      </w:r>
      <w:r w:rsidR="00D83146" w:rsidRPr="002663A0">
        <w:rPr>
          <w:rFonts w:cs="Arial"/>
          <w:spacing w:val="-8"/>
          <w:w w:val="105"/>
          <w:sz w:val="24"/>
          <w:szCs w:val="24"/>
        </w:rPr>
        <w:t xml:space="preserve"> </w:t>
      </w:r>
      <w:r w:rsidR="00D83146" w:rsidRPr="002663A0">
        <w:rPr>
          <w:rFonts w:cs="Arial"/>
          <w:w w:val="105"/>
          <w:sz w:val="24"/>
          <w:szCs w:val="24"/>
        </w:rPr>
        <w:t>collapse</w:t>
      </w:r>
    </w:p>
    <w:p w:rsidR="00D83146" w:rsidRPr="002663A0" w:rsidRDefault="00D83146" w:rsidP="00504272">
      <w:pPr>
        <w:spacing w:after="240" w:line="240" w:lineRule="auto"/>
        <w:ind w:right="2413"/>
        <w:rPr>
          <w:rFonts w:cs="Arial"/>
          <w:w w:val="101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 xml:space="preserve">Sharps (Broken glass </w:t>
      </w:r>
      <w:r w:rsidRPr="002663A0">
        <w:rPr>
          <w:rFonts w:cs="Arial"/>
          <w:i/>
          <w:w w:val="105"/>
          <w:sz w:val="24"/>
          <w:szCs w:val="24"/>
        </w:rPr>
        <w:t xml:space="preserve">I </w:t>
      </w:r>
      <w:r w:rsidRPr="002663A0">
        <w:rPr>
          <w:rFonts w:cs="Arial"/>
          <w:w w:val="105"/>
          <w:sz w:val="24"/>
          <w:szCs w:val="24"/>
        </w:rPr>
        <w:t>needles &amp;</w:t>
      </w:r>
      <w:r w:rsidRPr="002663A0">
        <w:rPr>
          <w:rFonts w:cs="Arial"/>
          <w:spacing w:val="-30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syringes)</w:t>
      </w:r>
      <w:r w:rsidRPr="002663A0">
        <w:rPr>
          <w:rFonts w:cs="Arial"/>
          <w:w w:val="101"/>
          <w:sz w:val="24"/>
          <w:szCs w:val="24"/>
        </w:rPr>
        <w:t xml:space="preserve"> </w:t>
      </w:r>
    </w:p>
    <w:p w:rsidR="00D83146" w:rsidRPr="002663A0" w:rsidRDefault="00D83146" w:rsidP="00504272">
      <w:pPr>
        <w:spacing w:after="240" w:line="240" w:lineRule="auto"/>
        <w:ind w:right="2413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Food</w:t>
      </w:r>
      <w:r w:rsidRPr="002663A0">
        <w:rPr>
          <w:rFonts w:cs="Arial"/>
          <w:spacing w:val="5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poisoning/Contamination/Allergic Reactions</w:t>
      </w:r>
    </w:p>
    <w:p w:rsidR="00D83146" w:rsidRPr="002663A0" w:rsidRDefault="00D83146" w:rsidP="00504272">
      <w:pPr>
        <w:spacing w:before="3" w:after="240" w:line="240" w:lineRule="auto"/>
        <w:ind w:right="4628"/>
        <w:rPr>
          <w:rFonts w:cs="Arial"/>
          <w:w w:val="104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Infectious</w:t>
      </w:r>
      <w:r w:rsidRPr="002663A0">
        <w:rPr>
          <w:rFonts w:cs="Arial"/>
          <w:spacing w:val="-18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diseases</w:t>
      </w:r>
      <w:r w:rsidRPr="002663A0">
        <w:rPr>
          <w:rFonts w:cs="Arial"/>
          <w:w w:val="104"/>
          <w:sz w:val="24"/>
          <w:szCs w:val="24"/>
        </w:rPr>
        <w:t xml:space="preserve"> </w:t>
      </w:r>
    </w:p>
    <w:p w:rsidR="00D83146" w:rsidRPr="00A77286" w:rsidRDefault="00D83146" w:rsidP="00A77286">
      <w:pPr>
        <w:spacing w:before="3" w:after="240" w:line="240" w:lineRule="auto"/>
        <w:ind w:right="4628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Power</w:t>
      </w:r>
      <w:r w:rsidRPr="002663A0">
        <w:rPr>
          <w:rFonts w:cs="Arial"/>
          <w:spacing w:val="-16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failure</w:t>
      </w:r>
    </w:p>
    <w:p w:rsidR="00D83146" w:rsidRPr="002663A0" w:rsidRDefault="00D83146" w:rsidP="00504272">
      <w:pPr>
        <w:spacing w:before="1" w:after="240" w:line="240" w:lineRule="auto"/>
        <w:ind w:right="151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Burns</w:t>
      </w:r>
    </w:p>
    <w:p w:rsidR="00C13B15" w:rsidRPr="00A77286" w:rsidRDefault="00D83146" w:rsidP="00504272">
      <w:pPr>
        <w:spacing w:before="1" w:after="240" w:line="240" w:lineRule="auto"/>
        <w:ind w:right="151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Heat Stress</w:t>
      </w:r>
    </w:p>
    <w:p w:rsidR="003A5FF9" w:rsidRDefault="003A5FF9" w:rsidP="00504272">
      <w:pPr>
        <w:pStyle w:val="Heading5"/>
        <w:spacing w:after="240"/>
        <w:ind w:left="0" w:right="151"/>
        <w:rPr>
          <w:rFonts w:asciiTheme="minorHAnsi" w:hAnsiTheme="minorHAnsi" w:cs="Arial"/>
          <w:w w:val="105"/>
          <w:sz w:val="24"/>
          <w:szCs w:val="24"/>
          <w:u w:val="single"/>
        </w:rPr>
      </w:pPr>
    </w:p>
    <w:p w:rsidR="00510322" w:rsidRPr="00AC5865" w:rsidRDefault="00D83146" w:rsidP="00504272">
      <w:pPr>
        <w:pStyle w:val="Heading5"/>
        <w:spacing w:after="240"/>
        <w:ind w:left="0" w:right="151"/>
        <w:rPr>
          <w:rFonts w:asciiTheme="minorHAnsi" w:hAnsiTheme="minorHAnsi" w:cs="Arial"/>
          <w:w w:val="105"/>
          <w:sz w:val="24"/>
          <w:szCs w:val="24"/>
          <w:u w:val="single"/>
        </w:rPr>
      </w:pPr>
      <w:r w:rsidRPr="00AC5865">
        <w:rPr>
          <w:rFonts w:asciiTheme="minorHAnsi" w:hAnsiTheme="minorHAnsi" w:cs="Arial"/>
          <w:w w:val="105"/>
          <w:sz w:val="24"/>
          <w:szCs w:val="24"/>
          <w:u w:val="single"/>
        </w:rPr>
        <w:lastRenderedPageBreak/>
        <w:t>Criminal</w:t>
      </w:r>
      <w:r w:rsidRPr="00AC5865">
        <w:rPr>
          <w:rFonts w:asciiTheme="minorHAnsi" w:hAnsiTheme="minorHAnsi" w:cs="Arial"/>
          <w:spacing w:val="-14"/>
          <w:w w:val="105"/>
          <w:sz w:val="24"/>
          <w:szCs w:val="24"/>
          <w:u w:val="single"/>
        </w:rPr>
        <w:t xml:space="preserve"> </w:t>
      </w:r>
      <w:r w:rsidRPr="00AC5865">
        <w:rPr>
          <w:rFonts w:asciiTheme="minorHAnsi" w:hAnsiTheme="minorHAnsi" w:cs="Arial"/>
          <w:w w:val="105"/>
          <w:sz w:val="24"/>
          <w:szCs w:val="24"/>
          <w:u w:val="single"/>
        </w:rPr>
        <w:t>activity</w:t>
      </w:r>
    </w:p>
    <w:p w:rsidR="00D83146" w:rsidRPr="002663A0" w:rsidRDefault="00D83146" w:rsidP="00504272">
      <w:pPr>
        <w:spacing w:before="18" w:after="240" w:line="240" w:lineRule="auto"/>
        <w:ind w:right="3990"/>
        <w:rPr>
          <w:rFonts w:cs="Arial"/>
          <w:w w:val="102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Disorderly</w:t>
      </w:r>
      <w:r w:rsidRPr="002663A0">
        <w:rPr>
          <w:rFonts w:cs="Arial"/>
          <w:spacing w:val="5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conduct</w:t>
      </w:r>
      <w:r w:rsidRPr="002663A0">
        <w:rPr>
          <w:rFonts w:cs="Arial"/>
          <w:w w:val="102"/>
          <w:sz w:val="24"/>
          <w:szCs w:val="24"/>
        </w:rPr>
        <w:t xml:space="preserve"> /Violence </w:t>
      </w:r>
    </w:p>
    <w:p w:rsidR="00D83146" w:rsidRPr="002663A0" w:rsidRDefault="00D83146" w:rsidP="00504272">
      <w:pPr>
        <w:spacing w:before="18" w:after="240" w:line="240" w:lineRule="auto"/>
        <w:ind w:right="3990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Consumption of alcohol /</w:t>
      </w:r>
      <w:r w:rsidRPr="002663A0">
        <w:rPr>
          <w:rFonts w:cs="Arial"/>
          <w:spacing w:val="1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drugs</w:t>
      </w:r>
    </w:p>
    <w:p w:rsidR="00D83146" w:rsidRPr="002663A0" w:rsidRDefault="00D83146" w:rsidP="00504272">
      <w:pPr>
        <w:spacing w:before="18" w:after="240" w:line="240" w:lineRule="auto"/>
        <w:ind w:right="3990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Theft</w:t>
      </w:r>
    </w:p>
    <w:p w:rsidR="00510322" w:rsidRPr="00AC5865" w:rsidRDefault="00D83146" w:rsidP="00504272">
      <w:pPr>
        <w:pStyle w:val="Heading5"/>
        <w:spacing w:before="117" w:after="240"/>
        <w:ind w:left="0" w:right="151"/>
        <w:rPr>
          <w:rFonts w:asciiTheme="minorHAnsi" w:hAnsiTheme="minorHAnsi" w:cs="Arial"/>
          <w:w w:val="105"/>
          <w:sz w:val="24"/>
          <w:szCs w:val="24"/>
          <w:u w:val="single"/>
        </w:rPr>
      </w:pPr>
      <w:r w:rsidRPr="00AC5865">
        <w:rPr>
          <w:rFonts w:asciiTheme="minorHAnsi" w:hAnsiTheme="minorHAnsi" w:cs="Arial"/>
          <w:w w:val="105"/>
          <w:sz w:val="24"/>
          <w:szCs w:val="24"/>
          <w:u w:val="single"/>
        </w:rPr>
        <w:t>Environmental</w:t>
      </w:r>
      <w:r w:rsidRPr="00AC5865">
        <w:rPr>
          <w:rFonts w:asciiTheme="minorHAnsi" w:hAnsiTheme="minorHAnsi" w:cs="Arial"/>
          <w:spacing w:val="-8"/>
          <w:w w:val="105"/>
          <w:sz w:val="24"/>
          <w:szCs w:val="24"/>
          <w:u w:val="single"/>
        </w:rPr>
        <w:t xml:space="preserve"> </w:t>
      </w:r>
      <w:r w:rsidRPr="00AC5865">
        <w:rPr>
          <w:rFonts w:asciiTheme="minorHAnsi" w:hAnsiTheme="minorHAnsi" w:cs="Arial"/>
          <w:w w:val="105"/>
          <w:sz w:val="24"/>
          <w:szCs w:val="24"/>
          <w:u w:val="single"/>
        </w:rPr>
        <w:t>Risk</w:t>
      </w:r>
    </w:p>
    <w:p w:rsidR="003A5FF9" w:rsidRPr="00A77286" w:rsidRDefault="003A5FF9" w:rsidP="003A5FF9">
      <w:pPr>
        <w:pStyle w:val="Heading5"/>
        <w:spacing w:before="0" w:after="240"/>
        <w:ind w:left="0" w:right="151"/>
        <w:rPr>
          <w:rFonts w:asciiTheme="minorHAnsi" w:hAnsiTheme="minorHAnsi" w:cs="Arial"/>
          <w:b w:val="0"/>
          <w:w w:val="105"/>
          <w:sz w:val="24"/>
          <w:szCs w:val="24"/>
        </w:rPr>
      </w:pPr>
      <w:r w:rsidRPr="002663A0">
        <w:rPr>
          <w:rFonts w:asciiTheme="minorHAnsi" w:hAnsiTheme="minorHAnsi" w:cs="Arial"/>
          <w:b w:val="0"/>
          <w:w w:val="105"/>
          <w:sz w:val="24"/>
          <w:szCs w:val="24"/>
        </w:rPr>
        <w:t>Unclean</w:t>
      </w:r>
      <w:r w:rsidRPr="002663A0">
        <w:rPr>
          <w:rFonts w:asciiTheme="minorHAnsi" w:hAnsiTheme="minorHAnsi" w:cs="Arial"/>
          <w:b w:val="0"/>
          <w:spacing w:val="-17"/>
          <w:w w:val="105"/>
          <w:sz w:val="24"/>
          <w:szCs w:val="24"/>
        </w:rPr>
        <w:t xml:space="preserve"> </w:t>
      </w:r>
      <w:r w:rsidRPr="002663A0">
        <w:rPr>
          <w:rFonts w:asciiTheme="minorHAnsi" w:hAnsiTheme="minorHAnsi" w:cs="Arial"/>
          <w:b w:val="0"/>
          <w:w w:val="105"/>
          <w:sz w:val="24"/>
          <w:szCs w:val="24"/>
        </w:rPr>
        <w:t>toilets</w:t>
      </w:r>
    </w:p>
    <w:p w:rsidR="00D83146" w:rsidRPr="002663A0" w:rsidRDefault="00D83146" w:rsidP="00504272">
      <w:pPr>
        <w:spacing w:before="4" w:after="240" w:line="240" w:lineRule="auto"/>
        <w:ind w:right="151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Unauthorised discharge (waste oil / litter / liquid waste &amp;</w:t>
      </w:r>
      <w:r w:rsidRPr="002663A0">
        <w:rPr>
          <w:rFonts w:cs="Arial"/>
          <w:spacing w:val="-28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refuse)</w:t>
      </w:r>
    </w:p>
    <w:p w:rsidR="00AF0F23" w:rsidRPr="00AC5865" w:rsidRDefault="00D83146" w:rsidP="00504272">
      <w:pPr>
        <w:pStyle w:val="Heading5"/>
        <w:spacing w:before="131" w:after="240"/>
        <w:ind w:left="0" w:right="151"/>
        <w:rPr>
          <w:rFonts w:asciiTheme="minorHAnsi" w:hAnsiTheme="minorHAnsi" w:cs="Arial"/>
          <w:w w:val="105"/>
          <w:sz w:val="24"/>
          <w:szCs w:val="24"/>
          <w:u w:val="single"/>
        </w:rPr>
      </w:pPr>
      <w:r w:rsidRPr="00AC5865">
        <w:rPr>
          <w:rFonts w:asciiTheme="minorHAnsi" w:hAnsiTheme="minorHAnsi" w:cs="Arial"/>
          <w:w w:val="105"/>
          <w:sz w:val="24"/>
          <w:szCs w:val="24"/>
          <w:u w:val="single"/>
        </w:rPr>
        <w:t>Legal/Contractual</w:t>
      </w:r>
    </w:p>
    <w:p w:rsidR="00D83146" w:rsidRPr="002663A0" w:rsidRDefault="00D83146" w:rsidP="00504272">
      <w:pPr>
        <w:spacing w:before="13" w:after="240" w:line="240" w:lineRule="auto"/>
        <w:ind w:right="151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Event approval/s not</w:t>
      </w:r>
      <w:r w:rsidRPr="002663A0">
        <w:rPr>
          <w:rFonts w:cs="Arial"/>
          <w:spacing w:val="14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obtained</w:t>
      </w:r>
    </w:p>
    <w:p w:rsidR="00510322" w:rsidRPr="00AC5865" w:rsidRDefault="00D83146" w:rsidP="00504272">
      <w:pPr>
        <w:pStyle w:val="Heading5"/>
        <w:spacing w:before="119" w:after="240"/>
        <w:ind w:left="0" w:right="151"/>
        <w:rPr>
          <w:rFonts w:asciiTheme="minorHAnsi" w:hAnsiTheme="minorHAnsi" w:cs="Arial"/>
          <w:sz w:val="24"/>
          <w:szCs w:val="24"/>
          <w:u w:val="single"/>
        </w:rPr>
      </w:pPr>
      <w:r w:rsidRPr="00AC5865">
        <w:rPr>
          <w:rFonts w:asciiTheme="minorHAnsi" w:hAnsiTheme="minorHAnsi" w:cs="Arial"/>
          <w:sz w:val="24"/>
          <w:szCs w:val="24"/>
          <w:u w:val="single"/>
        </w:rPr>
        <w:t>Operational/Crowd Safety</w:t>
      </w:r>
    </w:p>
    <w:p w:rsidR="00AF0F23" w:rsidRPr="002663A0" w:rsidRDefault="00D83146" w:rsidP="00504272">
      <w:pPr>
        <w:spacing w:before="13" w:after="240" w:line="240" w:lineRule="auto"/>
        <w:ind w:right="5395"/>
        <w:rPr>
          <w:rFonts w:cs="Arial"/>
          <w:w w:val="103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Overcrowding</w:t>
      </w:r>
      <w:r w:rsidRPr="002663A0">
        <w:rPr>
          <w:rFonts w:cs="Arial"/>
          <w:w w:val="103"/>
          <w:sz w:val="24"/>
          <w:szCs w:val="24"/>
        </w:rPr>
        <w:t xml:space="preserve"> </w:t>
      </w:r>
    </w:p>
    <w:p w:rsidR="00AF0F23" w:rsidRPr="002663A0" w:rsidRDefault="00D83146" w:rsidP="00504272">
      <w:pPr>
        <w:spacing w:before="13" w:after="240" w:line="240" w:lineRule="auto"/>
        <w:ind w:right="3121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Trip</w:t>
      </w:r>
      <w:r w:rsidRPr="002663A0">
        <w:rPr>
          <w:rFonts w:cs="Arial"/>
          <w:spacing w:val="7"/>
          <w:w w:val="105"/>
          <w:sz w:val="24"/>
          <w:szCs w:val="24"/>
        </w:rPr>
        <w:t xml:space="preserve"> </w:t>
      </w:r>
      <w:r w:rsidR="00AF0F23" w:rsidRPr="002663A0">
        <w:rPr>
          <w:rFonts w:cs="Arial"/>
          <w:w w:val="105"/>
          <w:sz w:val="24"/>
          <w:szCs w:val="24"/>
        </w:rPr>
        <w:t>hazards</w:t>
      </w:r>
    </w:p>
    <w:p w:rsidR="00B86457" w:rsidRPr="002663A0" w:rsidRDefault="00D83146" w:rsidP="00504272">
      <w:pPr>
        <w:spacing w:before="13" w:after="240" w:line="240" w:lineRule="auto"/>
        <w:ind w:right="5395"/>
        <w:rPr>
          <w:rFonts w:eastAsia="Arial" w:cs="Arial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Extreme</w:t>
      </w:r>
      <w:r w:rsidRPr="002663A0">
        <w:rPr>
          <w:rFonts w:cs="Arial"/>
          <w:spacing w:val="-25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weather</w:t>
      </w:r>
    </w:p>
    <w:p w:rsidR="00A77286" w:rsidRDefault="00D83146" w:rsidP="00504272">
      <w:pPr>
        <w:spacing w:before="13" w:after="240" w:line="240" w:lineRule="auto"/>
        <w:ind w:right="145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Communications failure</w:t>
      </w:r>
    </w:p>
    <w:p w:rsidR="00AF0F23" w:rsidRPr="002663A0" w:rsidRDefault="00D83146" w:rsidP="00504272">
      <w:pPr>
        <w:spacing w:before="13" w:after="240" w:line="240" w:lineRule="auto"/>
        <w:ind w:right="145"/>
        <w:rPr>
          <w:rFonts w:cs="Arial"/>
          <w:w w:val="105"/>
          <w:sz w:val="24"/>
          <w:szCs w:val="24"/>
        </w:rPr>
      </w:pPr>
      <w:r w:rsidRPr="002663A0">
        <w:rPr>
          <w:rFonts w:cs="Arial"/>
          <w:spacing w:val="-45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 xml:space="preserve">Lack of key personnel </w:t>
      </w:r>
      <w:r w:rsidRPr="002663A0">
        <w:rPr>
          <w:rFonts w:cs="Arial"/>
          <w:i/>
          <w:w w:val="105"/>
          <w:sz w:val="24"/>
          <w:szCs w:val="24"/>
        </w:rPr>
        <w:t>I</w:t>
      </w:r>
      <w:r w:rsidRPr="002663A0">
        <w:rPr>
          <w:rFonts w:cs="Arial"/>
          <w:i/>
          <w:spacing w:val="-1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staff</w:t>
      </w:r>
    </w:p>
    <w:p w:rsidR="00D83146" w:rsidRPr="00A77286" w:rsidRDefault="00D83146" w:rsidP="00A77286">
      <w:pPr>
        <w:spacing w:before="13" w:after="240" w:line="240" w:lineRule="auto"/>
        <w:ind w:right="5395"/>
        <w:rPr>
          <w:rFonts w:eastAsia="Arial" w:cs="Arial"/>
          <w:b/>
          <w:sz w:val="24"/>
          <w:szCs w:val="24"/>
          <w:u w:val="single"/>
        </w:rPr>
      </w:pPr>
      <w:r w:rsidRPr="00AC5865">
        <w:rPr>
          <w:rFonts w:cs="Arial"/>
          <w:b/>
          <w:w w:val="105"/>
          <w:sz w:val="24"/>
          <w:szCs w:val="24"/>
          <w:u w:val="single"/>
        </w:rPr>
        <w:t>Traffic Management</w:t>
      </w:r>
    </w:p>
    <w:p w:rsidR="00D83146" w:rsidRPr="002663A0" w:rsidRDefault="00D83146" w:rsidP="00504272">
      <w:pPr>
        <w:spacing w:before="13" w:after="240" w:line="240" w:lineRule="auto"/>
        <w:ind w:right="151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Inadequate access for emergency</w:t>
      </w:r>
      <w:r w:rsidRPr="002663A0">
        <w:rPr>
          <w:rFonts w:cs="Arial"/>
          <w:spacing w:val="-27"/>
          <w:w w:val="105"/>
          <w:sz w:val="24"/>
          <w:szCs w:val="24"/>
        </w:rPr>
        <w:t xml:space="preserve"> </w:t>
      </w:r>
      <w:r w:rsidRPr="002663A0">
        <w:rPr>
          <w:rFonts w:cs="Arial"/>
          <w:w w:val="105"/>
          <w:sz w:val="24"/>
          <w:szCs w:val="24"/>
        </w:rPr>
        <w:t>vehicles</w:t>
      </w:r>
    </w:p>
    <w:p w:rsidR="00AF0F23" w:rsidRDefault="00D83146" w:rsidP="00504272">
      <w:pPr>
        <w:spacing w:before="13" w:after="240" w:line="240" w:lineRule="auto"/>
        <w:ind w:right="151"/>
        <w:rPr>
          <w:rFonts w:cs="Arial"/>
          <w:w w:val="105"/>
          <w:sz w:val="24"/>
          <w:szCs w:val="24"/>
        </w:rPr>
      </w:pPr>
      <w:r w:rsidRPr="002663A0">
        <w:rPr>
          <w:rFonts w:cs="Arial"/>
          <w:w w:val="105"/>
          <w:sz w:val="24"/>
          <w:szCs w:val="24"/>
        </w:rPr>
        <w:t>Vehicle/pedestrian/children interaction</w:t>
      </w:r>
    </w:p>
    <w:p w:rsidR="00A77286" w:rsidRPr="002663A0" w:rsidRDefault="00A77286" w:rsidP="00504272">
      <w:pPr>
        <w:spacing w:before="13" w:after="240" w:line="240" w:lineRule="auto"/>
        <w:ind w:right="151"/>
        <w:rPr>
          <w:rFonts w:cs="Arial"/>
          <w:w w:val="105"/>
          <w:sz w:val="24"/>
          <w:szCs w:val="24"/>
        </w:rPr>
      </w:pPr>
      <w:r>
        <w:rPr>
          <w:rFonts w:cs="Arial"/>
          <w:w w:val="105"/>
          <w:sz w:val="24"/>
          <w:szCs w:val="24"/>
        </w:rPr>
        <w:t>Loading/unloading of transporter bus</w:t>
      </w:r>
    </w:p>
    <w:p w:rsidR="00C46AD6" w:rsidRDefault="00C86347" w:rsidP="00504272">
      <w:pPr>
        <w:spacing w:after="240" w:line="240" w:lineRule="auto"/>
        <w:jc w:val="both"/>
        <w:rPr>
          <w:rFonts w:cs="Arial"/>
          <w:sz w:val="24"/>
          <w:szCs w:val="24"/>
        </w:rPr>
      </w:pPr>
      <w:r w:rsidRPr="002663A0">
        <w:rPr>
          <w:rFonts w:cs="Arial"/>
          <w:sz w:val="24"/>
          <w:szCs w:val="24"/>
        </w:rPr>
        <w:t xml:space="preserve">Area inspection systems have been developed to assist in </w:t>
      </w:r>
      <w:r w:rsidR="00A77286">
        <w:rPr>
          <w:rFonts w:cs="Arial"/>
          <w:sz w:val="24"/>
          <w:szCs w:val="24"/>
        </w:rPr>
        <w:t xml:space="preserve">identifying hazards and to enable </w:t>
      </w:r>
      <w:r w:rsidRPr="002663A0">
        <w:rPr>
          <w:rFonts w:cs="Arial"/>
          <w:sz w:val="24"/>
          <w:szCs w:val="24"/>
        </w:rPr>
        <w:t>control</w:t>
      </w:r>
      <w:r w:rsidR="002663A0" w:rsidRPr="002663A0">
        <w:rPr>
          <w:rFonts w:cs="Arial"/>
          <w:sz w:val="24"/>
          <w:szCs w:val="24"/>
        </w:rPr>
        <w:t>s to prevent</w:t>
      </w:r>
      <w:r w:rsidRPr="002663A0">
        <w:rPr>
          <w:rFonts w:cs="Arial"/>
          <w:sz w:val="24"/>
          <w:szCs w:val="24"/>
        </w:rPr>
        <w:t xml:space="preserve"> incidents, accidents, injuries, near misses and damage.</w:t>
      </w:r>
    </w:p>
    <w:p w:rsidR="00AB669F" w:rsidRPr="002663A0" w:rsidRDefault="00AB669F" w:rsidP="00504272">
      <w:pPr>
        <w:spacing w:after="24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Incidents, accidents, injuries, near misses and damage must be reported immediately to the event coordinator </w:t>
      </w:r>
      <w:proofErr w:type="spellStart"/>
      <w:r>
        <w:rPr>
          <w:rFonts w:cs="Arial"/>
          <w:sz w:val="24"/>
          <w:szCs w:val="24"/>
        </w:rPr>
        <w:t>Kenn</w:t>
      </w:r>
      <w:proofErr w:type="spellEnd"/>
      <w:r>
        <w:rPr>
          <w:rFonts w:cs="Arial"/>
          <w:sz w:val="24"/>
          <w:szCs w:val="24"/>
        </w:rPr>
        <w:t xml:space="preserve"> Williams and Noeleen Mazza for an incident report to be completed and to prevent reoccurrences.</w:t>
      </w:r>
    </w:p>
    <w:p w:rsidR="00407490" w:rsidRPr="0092657B" w:rsidRDefault="00C86347" w:rsidP="0092657B">
      <w:pPr>
        <w:spacing w:after="240" w:line="240" w:lineRule="auto"/>
        <w:jc w:val="both"/>
        <w:rPr>
          <w:rFonts w:cs="Arial"/>
          <w:sz w:val="24"/>
          <w:szCs w:val="24"/>
        </w:rPr>
      </w:pPr>
      <w:bookmarkStart w:id="0" w:name="_GoBack"/>
      <w:r w:rsidRPr="00AB669F">
        <w:rPr>
          <w:rFonts w:cs="Arial"/>
          <w:b/>
          <w:sz w:val="24"/>
          <w:szCs w:val="24"/>
          <w:u w:val="single"/>
        </w:rPr>
        <w:t>Your</w:t>
      </w:r>
      <w:r w:rsidRPr="002663A0">
        <w:rPr>
          <w:rFonts w:cs="Arial"/>
          <w:sz w:val="24"/>
          <w:szCs w:val="24"/>
        </w:rPr>
        <w:t xml:space="preserve"> assistance is required at t</w:t>
      </w:r>
      <w:r w:rsidR="002663A0" w:rsidRPr="002663A0">
        <w:rPr>
          <w:rFonts w:cs="Arial"/>
          <w:sz w:val="24"/>
          <w:szCs w:val="24"/>
        </w:rPr>
        <w:t>he JF 201</w:t>
      </w:r>
      <w:r w:rsidR="00901F97">
        <w:rPr>
          <w:rFonts w:cs="Arial"/>
          <w:sz w:val="24"/>
          <w:szCs w:val="24"/>
        </w:rPr>
        <w:t>9</w:t>
      </w:r>
      <w:r w:rsidR="002663A0" w:rsidRPr="002663A0">
        <w:rPr>
          <w:rFonts w:cs="Arial"/>
          <w:sz w:val="24"/>
          <w:szCs w:val="24"/>
        </w:rPr>
        <w:t xml:space="preserve"> to manage the risks.</w:t>
      </w:r>
      <w:r w:rsidR="0092657B">
        <w:rPr>
          <w:rFonts w:cs="Arial"/>
          <w:sz w:val="24"/>
          <w:szCs w:val="24"/>
        </w:rPr>
        <w:t xml:space="preserve"> </w:t>
      </w:r>
      <w:r w:rsidRPr="002663A0">
        <w:rPr>
          <w:rFonts w:cs="Arial"/>
          <w:sz w:val="24"/>
          <w:szCs w:val="24"/>
        </w:rPr>
        <w:t>Thank you.</w:t>
      </w:r>
      <w:bookmarkEnd w:id="0"/>
    </w:p>
    <w:sectPr w:rsidR="00407490" w:rsidRPr="0092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F4873"/>
    <w:multiLevelType w:val="hybridMultilevel"/>
    <w:tmpl w:val="424601B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90"/>
    <w:rsid w:val="000D15DD"/>
    <w:rsid w:val="00111E9A"/>
    <w:rsid w:val="00125AAB"/>
    <w:rsid w:val="001E7DCB"/>
    <w:rsid w:val="002663A0"/>
    <w:rsid w:val="003A5FF9"/>
    <w:rsid w:val="00407490"/>
    <w:rsid w:val="00452D9C"/>
    <w:rsid w:val="004A4520"/>
    <w:rsid w:val="00504272"/>
    <w:rsid w:val="00510322"/>
    <w:rsid w:val="005C18A2"/>
    <w:rsid w:val="008F4C15"/>
    <w:rsid w:val="00901F97"/>
    <w:rsid w:val="009241D6"/>
    <w:rsid w:val="0092657B"/>
    <w:rsid w:val="00A77286"/>
    <w:rsid w:val="00AB669F"/>
    <w:rsid w:val="00AC5865"/>
    <w:rsid w:val="00AF0F23"/>
    <w:rsid w:val="00B613EB"/>
    <w:rsid w:val="00B86457"/>
    <w:rsid w:val="00C13B15"/>
    <w:rsid w:val="00C40E2B"/>
    <w:rsid w:val="00C46AD6"/>
    <w:rsid w:val="00C86347"/>
    <w:rsid w:val="00CC2085"/>
    <w:rsid w:val="00D332D7"/>
    <w:rsid w:val="00D7446A"/>
    <w:rsid w:val="00D83146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E654-BFB6-4231-A219-67A98A6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D83146"/>
    <w:pPr>
      <w:widowControl w:val="0"/>
      <w:spacing w:before="128" w:after="0" w:line="240" w:lineRule="auto"/>
      <w:ind w:left="805"/>
      <w:outlineLvl w:val="4"/>
    </w:pPr>
    <w:rPr>
      <w:rFonts w:ascii="Arial" w:eastAsia="Arial" w:hAnsi="Arial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9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1"/>
    <w:rsid w:val="00D83146"/>
    <w:rPr>
      <w:rFonts w:ascii="Arial" w:eastAsia="Arial" w:hAnsi="Arial"/>
      <w:b/>
      <w:bCs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Noeleen Mazza</dc:creator>
  <cp:keywords/>
  <dc:description/>
  <cp:lastModifiedBy>Noeleen Mazza</cp:lastModifiedBy>
  <cp:revision>3</cp:revision>
  <cp:lastPrinted>2017-11-12T14:35:00Z</cp:lastPrinted>
  <dcterms:created xsi:type="dcterms:W3CDTF">2019-11-10T22:24:00Z</dcterms:created>
  <dcterms:modified xsi:type="dcterms:W3CDTF">2019-11-10T22:29:00Z</dcterms:modified>
</cp:coreProperties>
</file>