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  <w:r>
        <w:rPr>
          <w:rtl w:val="0"/>
        </w:rPr>
        <w:t xml:space="preserve">               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Rotary Youth Volunteer Information and Declaration Form</w:t>
      </w:r>
    </w:p>
    <w:p>
      <w:pPr>
        <w:pStyle w:val="Body"/>
        <w:spacing w:line="256" w:lineRule="auto"/>
        <w:jc w:val="center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  <w:r>
        <w:rPr>
          <w:rFonts w:ascii="Calibri" w:hAnsi="Calibri"/>
          <w:b w:val="1"/>
          <w:bCs w:val="1"/>
          <w:rtl w:val="0"/>
          <w:lang w:val="en-US"/>
        </w:rPr>
        <w:t xml:space="preserve">This Form is mandatory for </w:t>
      </w:r>
      <w:r>
        <w:rPr>
          <w:rFonts w:ascii="Calibri" w:hAnsi="Calibri"/>
          <w:b w:val="1"/>
          <w:bCs w:val="1"/>
          <w:u w:val="single"/>
          <w:rtl w:val="0"/>
          <w:lang w:val="en-US"/>
        </w:rPr>
        <w:t xml:space="preserve">Volunteers </w:t>
      </w:r>
    </w:p>
    <w:p>
      <w:pPr>
        <w:pStyle w:val="Body"/>
        <w:spacing w:line="256" w:lineRule="auto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Responsible Adults are exempt (Refer definitions)</w:t>
      </w:r>
    </w:p>
    <w:p>
      <w:pPr>
        <w:pStyle w:val="Body"/>
        <w:spacing w:before="108" w:after="160" w:line="276" w:lineRule="auto"/>
        <w:ind w:right="216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spacing w:val="0"/>
          <w:rtl w:val="0"/>
          <w:lang w:val="en-US"/>
        </w:rPr>
        <w:t xml:space="preserve">The youth/student's host family and/or Club Student Mentor needs to be satisfied, in </w:t>
      </w:r>
      <w:r>
        <w:rPr>
          <w:rFonts w:ascii="Calibri" w:hAnsi="Calibri"/>
          <w:spacing w:val="0"/>
          <w:rtl w:val="0"/>
          <w:lang w:val="en-US"/>
        </w:rPr>
        <w:t xml:space="preserve">the same way a conscientious parent would be satisfied, that this person is </w:t>
      </w:r>
      <w:r>
        <w:rPr>
          <w:rFonts w:ascii="Calibri" w:hAnsi="Calibri"/>
          <w:spacing w:val="0"/>
          <w:rtl w:val="0"/>
          <w:lang w:val="en-US"/>
        </w:rPr>
        <w:t xml:space="preserve">suitable for their own underage son or daughter to stay with for a short period of </w:t>
      </w:r>
      <w:r>
        <w:rPr>
          <w:rFonts w:ascii="Calibri" w:hAnsi="Calibri"/>
          <w:rtl w:val="0"/>
          <w:lang w:val="it-IT"/>
        </w:rPr>
        <w:t>time.</w:t>
      </w:r>
      <w:r>
        <w:rPr>
          <w:rFonts w:ascii="Calibri" w:hAnsi="Calibri" w:hint="default"/>
          <w:b w:val="1"/>
          <w:bCs w:val="1"/>
          <w:spacing w:val="0"/>
          <w:rtl w:val="0"/>
          <w:lang w:val="en-US"/>
        </w:rPr>
        <w:t xml:space="preserve">    </w:t>
      </w:r>
    </w:p>
    <w:p>
      <w:pPr>
        <w:pStyle w:val="Body"/>
        <w:spacing w:line="256" w:lineRule="auto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Personal Details</w:t>
      </w:r>
    </w:p>
    <w:tbl>
      <w:tblPr>
        <w:tblW w:w="924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88"/>
        <w:gridCol w:w="256"/>
        <w:gridCol w:w="2345"/>
        <w:gridCol w:w="390"/>
        <w:gridCol w:w="471"/>
        <w:gridCol w:w="631"/>
        <w:gridCol w:w="1216"/>
        <w:gridCol w:w="2945"/>
      </w:tblGrid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26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14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DOB    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     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  </w:t>
            </w:r>
          </w:p>
        </w:tc>
        <w:tc>
          <w:tcPr>
            <w:tcW w:type="dxa" w:w="416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16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Email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Phone</w:t>
            </w:r>
          </w:p>
        </w:tc>
        <w:tc>
          <w:tcPr>
            <w:tcW w:type="dxa" w:w="26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Work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708"/>
            <w:gridSpan w:val="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Home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94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Mobile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346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47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16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Period at this address (years)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12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16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Occupation</w:t>
            </w:r>
          </w:p>
        </w:tc>
        <w:tc>
          <w:tcPr>
            <w:tcW w:type="dxa" w:w="273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160" w:line="256" w:lineRule="auto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11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16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Employer</w:t>
            </w:r>
          </w:p>
        </w:tc>
        <w:tc>
          <w:tcPr>
            <w:tcW w:type="dxa" w:w="416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160" w:line="256" w:lineRule="auto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</w:tr>
    </w:tbl>
    <w:p>
      <w:pPr>
        <w:pStyle w:val="Body"/>
        <w:widowControl w:val="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Body"/>
        <w:spacing w:before="120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Program involvement</w:t>
      </w:r>
    </w:p>
    <w:tbl>
      <w:tblPr>
        <w:tblW w:w="924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55"/>
        <w:gridCol w:w="6787"/>
      </w:tblGrid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924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Which Youth programs will you be involved with, and what will your role or roles be?</w:t>
            </w:r>
          </w:p>
          <w:p>
            <w:pPr>
              <w:pStyle w:val="Body"/>
              <w:bidi w:val="0"/>
              <w:spacing w:after="160" w:line="25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Rotary Youth Exchange host parent </w:t>
            </w:r>
          </w:p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24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Past involvement with youth</w:t>
            </w:r>
          </w:p>
        </w:tc>
        <w:tc>
          <w:tcPr>
            <w:tcW w:type="dxa" w:w="6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</w:tr>
    </w:tbl>
    <w:p>
      <w:pPr>
        <w:pStyle w:val="Body"/>
        <w:widowControl w:val="0"/>
        <w:spacing w:before="12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Body"/>
        <w:spacing w:before="120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Personal References (Only one referee may be a Rotarian and none may be family members)</w:t>
      </w:r>
    </w:p>
    <w:tbl>
      <w:tblPr>
        <w:tblW w:w="924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67"/>
        <w:gridCol w:w="747"/>
        <w:gridCol w:w="2000"/>
        <w:gridCol w:w="1490"/>
        <w:gridCol w:w="663"/>
        <w:gridCol w:w="998"/>
        <w:gridCol w:w="2977"/>
      </w:tblGrid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3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42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Name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Email</w:t>
            </w:r>
          </w:p>
        </w:tc>
        <w:tc>
          <w:tcPr>
            <w:tcW w:type="dxa" w:w="39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111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Phone</w:t>
            </w:r>
          </w:p>
        </w:tc>
        <w:tc>
          <w:tcPr>
            <w:tcW w:type="dxa" w:w="2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Work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3151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Home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97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Mobile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3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42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Name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Email</w:t>
            </w:r>
          </w:p>
        </w:tc>
        <w:tc>
          <w:tcPr>
            <w:tcW w:type="dxa" w:w="39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111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Phone</w:t>
            </w:r>
          </w:p>
        </w:tc>
        <w:tc>
          <w:tcPr>
            <w:tcW w:type="dxa" w:w="2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Work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3151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Home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97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Mobile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3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42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Name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Email</w:t>
            </w:r>
          </w:p>
        </w:tc>
        <w:tc>
          <w:tcPr>
            <w:tcW w:type="dxa" w:w="39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111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Phone</w:t>
            </w:r>
          </w:p>
        </w:tc>
        <w:tc>
          <w:tcPr>
            <w:tcW w:type="dxa" w:w="2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Work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3151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Home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97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Mobile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</w:tr>
    </w:tbl>
    <w:p>
      <w:pPr>
        <w:pStyle w:val="Body"/>
        <w:widowControl w:val="0"/>
        <w:spacing w:before="12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Body"/>
        <w:spacing w:before="40" w:line="256" w:lineRule="auto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Police Check and Criminal History</w:t>
      </w:r>
    </w:p>
    <w:tbl>
      <w:tblPr>
        <w:tblW w:w="924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27"/>
        <w:gridCol w:w="3043"/>
        <w:gridCol w:w="2972"/>
      </w:tblGrid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3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Working with Children Card Number</w:t>
            </w:r>
          </w:p>
        </w:tc>
        <w:tc>
          <w:tcPr>
            <w:tcW w:type="dxa" w:w="30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Expiry Date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307" w:hRule="atLeast"/>
        </w:trPr>
        <w:tc>
          <w:tcPr>
            <w:tcW w:type="dxa" w:w="62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80" w:after="80" w:line="256" w:lineRule="auto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Have you ever been charged with or been found guilty of charges involving sexual, physical, or verbal abuse, including but not limited to domestic violence or intervention orders.</w:t>
            </w:r>
          </w:p>
          <w:p>
            <w:pPr>
              <w:pStyle w:val="Body"/>
              <w:bidi w:val="0"/>
              <w:spacing w:before="80" w:after="80" w:line="256" w:lineRule="auto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If yes, please explain. Also indicate date(s) of incident(s) and the Country and State in which each occurred (attach a separate sheet, if needed).</w:t>
            </w:r>
          </w:p>
          <w:p>
            <w:pPr>
              <w:pStyle w:val="Body"/>
              <w:bidi w:val="0"/>
              <w:spacing w:before="80" w:after="80" w:line="25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Charges that resulted in a diversion should be recorded, as should the final outcome of any intervention order applications that might have been made against you.</w:t>
            </w:r>
          </w:p>
        </w:tc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80" w:after="80" w:line="256" w:lineRule="auto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Yes       No </w:t>
            </w:r>
          </w:p>
          <w:p>
            <w:pPr>
              <w:pStyle w:val="Body"/>
              <w:spacing w:before="80" w:after="80" w:line="256" w:lineRule="auto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spacing w:before="80" w:after="80" w:line="256" w:lineRule="auto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before="80" w:after="80" w:line="25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</w:tr>
    </w:tbl>
    <w:p>
      <w:pPr>
        <w:pStyle w:val="Body"/>
        <w:widowControl w:val="0"/>
        <w:spacing w:before="4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Body"/>
        <w:spacing w:after="160" w:line="256" w:lineRule="auto"/>
        <w:rPr>
          <w:rFonts w:ascii="Calibri" w:cs="Calibri" w:hAnsi="Calibri" w:eastAsia="Calibri"/>
          <w:sz w:val="20"/>
          <w:szCs w:val="20"/>
        </w:rPr>
      </w:pPr>
    </w:p>
    <w:tbl>
      <w:tblPr>
        <w:tblW w:w="963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13"/>
        <w:gridCol w:w="2948"/>
        <w:gridCol w:w="2867"/>
        <w:gridCol w:w="2111"/>
      </w:tblGrid>
      <w:tr>
        <w:tblPrEx>
          <w:shd w:val="clear" w:color="auto" w:fill="ced7e7"/>
        </w:tblPrEx>
        <w:trPr>
          <w:trHeight w:val="3644" w:hRule="atLeast"/>
        </w:trPr>
        <w:tc>
          <w:tcPr>
            <w:tcW w:type="dxa" w:w="963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80" w:after="160" w:line="256" w:lineRule="auto"/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I certify the following: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line="256" w:lineRule="auto"/>
              <w:ind w:right="0"/>
              <w:jc w:val="left"/>
              <w:rPr>
                <w:rFonts w:ascii="Calibri" w:hAnsi="Calibri"/>
                <w:sz w:val="20"/>
                <w:szCs w:val="20"/>
                <w:rtl w:val="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All statements and information given on this form are true and correct.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line="256" w:lineRule="auto"/>
              <w:ind w:right="0"/>
              <w:jc w:val="left"/>
              <w:rPr>
                <w:rFonts w:ascii="Calibri" w:hAnsi="Calibri"/>
                <w:sz w:val="20"/>
                <w:szCs w:val="20"/>
                <w:rtl w:val="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 have contacted my referees and all are happy for *Rotary to contact them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line="256" w:lineRule="auto"/>
              <w:ind w:right="0"/>
              <w:jc w:val="left"/>
              <w:rPr>
                <w:rFonts w:ascii="Calibri" w:hAnsi="Calibri"/>
                <w:sz w:val="20"/>
                <w:szCs w:val="20"/>
                <w:rtl w:val="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 give my full permission for any of the referees listed above to be contacted by *Rotary to confirm my suitability as a Youth Program Volunteer.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line="256" w:lineRule="auto"/>
              <w:ind w:right="0"/>
              <w:jc w:val="left"/>
              <w:rPr>
                <w:rFonts w:ascii="Calibri" w:hAnsi="Calibri"/>
                <w:sz w:val="20"/>
                <w:szCs w:val="20"/>
                <w:rtl w:val="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 agree to abide unreservedly by *Rotary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 decision as to my suitability as a Youth Program Volunteer in *Rotary programs.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line="256" w:lineRule="auto"/>
              <w:ind w:right="0"/>
              <w:jc w:val="left"/>
              <w:rPr>
                <w:rFonts w:ascii="Calibri" w:hAnsi="Calibri"/>
                <w:sz w:val="20"/>
                <w:szCs w:val="20"/>
                <w:rtl w:val="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 acknowledge that (copies of) this form and the results of *Rotary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 enquires will be held by the manager of any program for which I volunteer and by the District.</w:t>
            </w:r>
          </w:p>
          <w:p>
            <w:pPr>
              <w:pStyle w:val="Body"/>
              <w:bidi w:val="0"/>
              <w:spacing w:before="80" w:after="160" w:line="256" w:lineRule="auto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*For these purposes Rotary means the Rotary Club or District for which this form is submitted and any other Club or District that conducts a Youth Program for which I volunteer either now or in the future.</w:t>
            </w:r>
          </w:p>
          <w:p>
            <w:pPr>
              <w:pStyle w:val="Body"/>
              <w:bidi w:val="0"/>
              <w:spacing w:after="160" w:line="25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 have read and understood the above declaration and sign this form voluntarily.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1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Applicant</w:t>
            </w:r>
          </w:p>
        </w:tc>
        <w:tc>
          <w:tcPr>
            <w:tcW w:type="dxa" w:w="29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28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Signature</w:t>
            </w:r>
          </w:p>
        </w:tc>
        <w:tc>
          <w:tcPr>
            <w:tcW w:type="dxa" w:w="2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Date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1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Rotary Witness</w:t>
            </w:r>
          </w:p>
        </w:tc>
        <w:tc>
          <w:tcPr>
            <w:tcW w:type="dxa" w:w="29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28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Signature</w:t>
            </w:r>
          </w:p>
        </w:tc>
        <w:tc>
          <w:tcPr>
            <w:tcW w:type="dxa" w:w="2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 w:line="25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Date</w:t>
            </w:r>
          </w:p>
        </w:tc>
      </w:tr>
    </w:tbl>
    <w:p>
      <w:pPr>
        <w:pStyle w:val="Body"/>
        <w:widowControl w:val="0"/>
        <w:spacing w:after="160"/>
        <w:rPr>
          <w:rFonts w:ascii="Calibri" w:cs="Calibri" w:hAnsi="Calibri" w:eastAsia="Calibri"/>
          <w:sz w:val="20"/>
          <w:szCs w:val="20"/>
        </w:rPr>
      </w:pPr>
    </w:p>
    <w:p>
      <w:pPr>
        <w:pStyle w:val="Body"/>
        <w:spacing w:after="160" w:line="256" w:lineRule="auto"/>
        <w:jc w:val="center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spacing w:after="160" w:line="256" w:lineRule="auto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fr-FR"/>
        </w:rPr>
        <w:t>Definitions</w:t>
      </w:r>
    </w:p>
    <w:p>
      <w:pPr>
        <w:pStyle w:val="Body"/>
        <w:spacing w:after="160" w:line="256" w:lineRule="auto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Volunteer</w:t>
      </w:r>
    </w:p>
    <w:p>
      <w:pPr>
        <w:pStyle w:val="Body"/>
        <w:spacing w:after="160" w:line="256" w:lineRule="auto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A Volunteer is any adult involved with </w:t>
      </w:r>
      <w:r>
        <w:rPr>
          <w:rFonts w:ascii="Calibri" w:hAnsi="Calibri"/>
          <w:b w:val="1"/>
          <w:bCs w:val="1"/>
          <w:rtl w:val="0"/>
          <w:lang w:val="en-US"/>
        </w:rPr>
        <w:t>Rotary Youth Program</w:t>
      </w:r>
      <w:r>
        <w:rPr>
          <w:rFonts w:ascii="Calibri" w:hAnsi="Calibri"/>
          <w:rtl w:val="0"/>
          <w:lang w:val="en-US"/>
        </w:rPr>
        <w:t xml:space="preserve"> activities that has direct interactions either supervised or unsupervised with youths/students.</w:t>
      </w:r>
    </w:p>
    <w:p>
      <w:pPr>
        <w:pStyle w:val="Body"/>
        <w:spacing w:after="160" w:line="256" w:lineRule="auto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Volunteers include among others:  </w:t>
      </w:r>
    </w:p>
    <w:p>
      <w:pPr>
        <w:pStyle w:val="Body"/>
        <w:spacing w:after="160" w:line="256" w:lineRule="auto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Club and district Youth Exchange officers and committee members, Rotarian Mentors, Rotarians and non-Rotarians, their spouses and partners who host youth/students for activities or outings, or who might drive youth /students to events or functions; and host parents and other adult residents of the host home, including siblings and other family members. </w:t>
      </w:r>
    </w:p>
    <w:p>
      <w:pPr>
        <w:pStyle w:val="Body"/>
        <w:spacing w:after="160" w:line="256" w:lineRule="auto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This person will have been police checked or formally reference checked in accordance with the State or Territory legislation. </w:t>
      </w:r>
    </w:p>
    <w:p>
      <w:pPr>
        <w:pStyle w:val="Body"/>
        <w:spacing w:after="160" w:line="256" w:lineRule="auto"/>
        <w:rPr>
          <w:rFonts w:ascii="Calibri" w:cs="Calibri" w:hAnsi="Calibri" w:eastAsia="Calibri"/>
        </w:rPr>
      </w:pPr>
    </w:p>
    <w:p>
      <w:pPr>
        <w:pStyle w:val="Body"/>
        <w:spacing w:after="160" w:line="256" w:lineRule="auto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Responsible Adult</w:t>
      </w:r>
    </w:p>
    <w:p>
      <w:pPr>
        <w:pStyle w:val="Body"/>
        <w:spacing w:before="144" w:after="160" w:line="256" w:lineRule="auto"/>
        <w:jc w:val="both"/>
        <w:rPr>
          <w:rFonts w:ascii="Calibri" w:cs="Calibri" w:hAnsi="Calibri" w:eastAsia="Calibri"/>
          <w:spacing w:val="0"/>
        </w:rPr>
      </w:pPr>
      <w:r>
        <w:rPr>
          <w:rFonts w:ascii="Calibri" w:hAnsi="Calibri" w:hint="default"/>
          <w:b w:val="1"/>
          <w:bCs w:val="1"/>
          <w:spacing w:val="0"/>
          <w:rtl w:val="0"/>
          <w:lang w:val="en-US"/>
        </w:rPr>
        <w:t> </w:t>
      </w:r>
      <w:r>
        <w:rPr>
          <w:rFonts w:ascii="Calibri" w:hAnsi="Calibri"/>
          <w:spacing w:val="0"/>
          <w:rtl w:val="0"/>
          <w:lang w:val="en-US"/>
        </w:rPr>
        <w:t>A responsible adult is any adult who, in a family or group situation for a short period of time, is</w:t>
      </w:r>
      <w:r>
        <w:rPr>
          <w:rFonts w:ascii="Calibri" w:hAnsi="Calibri" w:hint="default"/>
          <w:spacing w:val="0"/>
          <w:rtl w:val="0"/>
          <w:lang w:val="en-US"/>
        </w:rPr>
        <w:t> </w:t>
      </w:r>
      <w:r>
        <w:rPr>
          <w:rFonts w:ascii="Calibri" w:hAnsi="Calibri"/>
          <w:spacing w:val="0"/>
          <w:rtl w:val="0"/>
          <w:lang w:val="en-US"/>
        </w:rPr>
        <w:t xml:space="preserve">responsible for caring for a youth/student. </w:t>
      </w:r>
      <w:r>
        <w:rPr>
          <w:rFonts w:ascii="Calibri" w:hAnsi="Calibri"/>
          <w:spacing w:val="0"/>
          <w:rtl w:val="0"/>
          <w:lang w:val="en-US"/>
        </w:rPr>
        <w:t>This person shall be in a position to offer the youth/student an educational, cultural</w:t>
      </w:r>
      <w:r>
        <w:rPr>
          <w:rFonts w:ascii="Calibri" w:hAnsi="Calibri"/>
          <w:spacing w:val="0"/>
          <w:rtl w:val="0"/>
          <w:lang w:val="en-US"/>
        </w:rPr>
        <w:t>, or recreational experience.</w:t>
      </w:r>
    </w:p>
    <w:p>
      <w:pPr>
        <w:pStyle w:val="Body"/>
        <w:spacing w:before="108" w:after="160" w:line="276" w:lineRule="auto"/>
        <w:ind w:right="216"/>
        <w:jc w:val="both"/>
        <w:rPr>
          <w:rFonts w:ascii="Calibri" w:cs="Calibri" w:hAnsi="Calibri" w:eastAsia="Calibri"/>
          <w:b w:val="1"/>
          <w:bCs w:val="1"/>
          <w:spacing w:val="0"/>
        </w:rPr>
      </w:pPr>
      <w:r>
        <w:rPr>
          <w:rFonts w:ascii="Calibri" w:hAnsi="Calibri"/>
          <w:spacing w:val="0"/>
          <w:rtl w:val="0"/>
          <w:lang w:val="en-US"/>
        </w:rPr>
        <w:t xml:space="preserve">This person will not have been police checked or formally reference checked, </w:t>
      </w:r>
      <w:r>
        <w:rPr>
          <w:rFonts w:ascii="Calibri" w:hAnsi="Calibri"/>
          <w:spacing w:val="0"/>
          <w:rtl w:val="0"/>
          <w:lang w:val="en-US"/>
        </w:rPr>
        <w:t>because either there was insufficient time to do so before the experience, or the experience</w:t>
      </w:r>
      <w:r>
        <w:rPr>
          <w:rFonts w:ascii="Calibri" w:hAnsi="Calibri"/>
          <w:spacing w:val="0"/>
          <w:rtl w:val="0"/>
          <w:lang w:val="en-US"/>
        </w:rPr>
        <w:t xml:space="preserve"> is such that there is virtually no opportunity for misconduct to occur. </w:t>
      </w:r>
      <w:r>
        <w:rPr>
          <w:rFonts w:ascii="Calibri" w:hAnsi="Calibri"/>
          <w:b w:val="1"/>
          <w:bCs w:val="1"/>
          <w:spacing w:val="0"/>
          <w:rtl w:val="0"/>
          <w:lang w:val="en-US"/>
        </w:rPr>
        <w:t>(Any police check required by State or Territory legislation should be carried out)</w:t>
      </w:r>
    </w:p>
    <w:p>
      <w:pPr>
        <w:pStyle w:val="Body"/>
        <w:spacing w:before="108" w:after="160" w:line="276" w:lineRule="auto"/>
        <w:ind w:right="216"/>
        <w:jc w:val="both"/>
      </w:pPr>
      <w:r>
        <w:rPr>
          <w:rFonts w:ascii="Calibri" w:cs="Calibri" w:hAnsi="Calibri" w:eastAsia="Calibri"/>
          <w:b w:val="1"/>
          <w:bCs w:val="1"/>
          <w:spacing w:val="0"/>
        </w:rPr>
      </w:r>
    </w:p>
    <w:sectPr>
      <w:headerReference w:type="default" r:id="rId4"/>
      <w:footerReference w:type="default" r:id="rId5"/>
      <w:pgSz w:w="11900" w:h="16840" w:orient="portrait"/>
      <w:pgMar w:top="993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numbering" Target="numbering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4D832EFF04544A015BF9FE40306A6" ma:contentTypeVersion="16" ma:contentTypeDescription="Create a new document." ma:contentTypeScope="" ma:versionID="5bae2d6a3b5b323861bcfda0d9ff15be">
  <xsd:schema xmlns:xsd="http://www.w3.org/2001/XMLSchema" xmlns:xs="http://www.w3.org/2001/XMLSchema" xmlns:p="http://schemas.microsoft.com/office/2006/metadata/properties" xmlns:ns2="c8be17f8-a4cb-48c7-9a69-319ff76f795a" xmlns:ns3="f1dddfbf-a6ad-4990-b6d7-b722078f9289" targetNamespace="http://schemas.microsoft.com/office/2006/metadata/properties" ma:root="true" ma:fieldsID="512010c27d4815feaa40aaae5635bd9b" ns2:_="" ns3:_="">
    <xsd:import namespace="c8be17f8-a4cb-48c7-9a69-319ff76f795a"/>
    <xsd:import namespace="f1dddfbf-a6ad-4990-b6d7-b722078f9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e17f8-a4cb-48c7-9a69-319ff76f7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f65443-967f-442f-8653-a7540fdeb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ddfbf-a6ad-4990-b6d7-b722078f9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ff8c93-d716-446f-9ca1-2ec9ded11e3a}" ma:internalName="TaxCatchAll" ma:showField="CatchAllData" ma:web="f1dddfbf-a6ad-4990-b6d7-b722078f9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5C68A2-F52F-422F-A90C-00D3489237B8}"/>
</file>

<file path=customXml/itemProps2.xml><?xml version="1.0" encoding="utf-8"?>
<ds:datastoreItem xmlns:ds="http://schemas.openxmlformats.org/officeDocument/2006/customXml" ds:itemID="{59455F38-CDD6-40FC-A336-EEE10C53CBA2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