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DEC1" w14:textId="77777777" w:rsidR="0097152D" w:rsidRDefault="0097152D" w:rsidP="00997D0F">
      <w:pPr>
        <w:jc w:val="center"/>
        <w:rPr>
          <w:rFonts w:ascii="Univers" w:hAnsi="Univers" w:cs="Times New Roman"/>
          <w:b/>
          <w:bCs/>
          <w:sz w:val="28"/>
          <w:szCs w:val="28"/>
        </w:rPr>
      </w:pPr>
    </w:p>
    <w:p w14:paraId="7DEE2746" w14:textId="77777777" w:rsidR="0097152D" w:rsidRDefault="0097152D" w:rsidP="00997D0F">
      <w:pPr>
        <w:jc w:val="center"/>
        <w:rPr>
          <w:rFonts w:ascii="Univers" w:hAnsi="Univers" w:cs="Times New Roman"/>
          <w:b/>
          <w:bCs/>
          <w:sz w:val="28"/>
          <w:szCs w:val="28"/>
        </w:rPr>
      </w:pPr>
    </w:p>
    <w:p w14:paraId="1619A71B" w14:textId="4173436B" w:rsidR="008245CE" w:rsidRPr="005030D7" w:rsidRDefault="008245CE" w:rsidP="00997D0F">
      <w:pPr>
        <w:jc w:val="center"/>
        <w:rPr>
          <w:rFonts w:ascii="Univers" w:hAnsi="Univers" w:cs="Times New Roman"/>
          <w:b/>
          <w:bCs/>
          <w:sz w:val="28"/>
          <w:szCs w:val="28"/>
        </w:rPr>
      </w:pPr>
      <w:r w:rsidRPr="005030D7">
        <w:rPr>
          <w:rFonts w:ascii="Univers" w:hAnsi="Univers" w:cs="Times New Roman"/>
          <w:b/>
          <w:bCs/>
          <w:sz w:val="28"/>
          <w:szCs w:val="28"/>
        </w:rPr>
        <w:t>Rotary Member Perceptions Across the Years</w:t>
      </w:r>
    </w:p>
    <w:p w14:paraId="77A714A2" w14:textId="0B006002" w:rsidR="00997D0F" w:rsidRPr="005030D7" w:rsidRDefault="008245CE" w:rsidP="00997D0F">
      <w:pPr>
        <w:jc w:val="center"/>
        <w:rPr>
          <w:rFonts w:ascii="Univers" w:hAnsi="Univers" w:cs="Times New Roman"/>
          <w:b/>
          <w:bCs/>
          <w:sz w:val="28"/>
          <w:szCs w:val="28"/>
        </w:rPr>
      </w:pPr>
      <w:r w:rsidRPr="005030D7">
        <w:rPr>
          <w:rFonts w:ascii="Univers" w:hAnsi="Univers" w:cs="Times New Roman"/>
          <w:b/>
          <w:bCs/>
          <w:sz w:val="28"/>
          <w:szCs w:val="28"/>
        </w:rPr>
        <w:t xml:space="preserve">A </w:t>
      </w:r>
      <w:r w:rsidR="00997D0F" w:rsidRPr="005030D7">
        <w:rPr>
          <w:rFonts w:ascii="Univers" w:hAnsi="Univers" w:cs="Times New Roman"/>
          <w:b/>
          <w:bCs/>
          <w:sz w:val="28"/>
          <w:szCs w:val="28"/>
        </w:rPr>
        <w:t>Kingsville Rotary Presentation</w:t>
      </w:r>
    </w:p>
    <w:p w14:paraId="286FE141" w14:textId="02FAC51A" w:rsidR="006B4CF1" w:rsidRPr="005030D7" w:rsidRDefault="006B4CF1" w:rsidP="00997D0F">
      <w:pPr>
        <w:jc w:val="center"/>
        <w:rPr>
          <w:rFonts w:ascii="Univers" w:hAnsi="Univers" w:cs="Times New Roman"/>
          <w:b/>
          <w:bCs/>
          <w:sz w:val="24"/>
          <w:szCs w:val="24"/>
        </w:rPr>
      </w:pPr>
      <w:r w:rsidRPr="005030D7">
        <w:rPr>
          <w:rFonts w:ascii="Univers" w:hAnsi="Univers" w:cs="Times New Roman"/>
          <w:b/>
          <w:bCs/>
          <w:sz w:val="24"/>
          <w:szCs w:val="24"/>
        </w:rPr>
        <w:t>202</w:t>
      </w:r>
      <w:r w:rsidR="00FA5A36">
        <w:rPr>
          <w:rFonts w:ascii="Univers" w:hAnsi="Univers" w:cs="Times New Roman"/>
          <w:b/>
          <w:bCs/>
          <w:sz w:val="24"/>
          <w:szCs w:val="24"/>
        </w:rPr>
        <w:t>5</w:t>
      </w:r>
      <w:r w:rsidRPr="005030D7">
        <w:rPr>
          <w:rFonts w:ascii="Univers" w:hAnsi="Univers" w:cs="Times New Roman"/>
          <w:b/>
          <w:bCs/>
          <w:sz w:val="24"/>
          <w:szCs w:val="24"/>
        </w:rPr>
        <w:t xml:space="preserve"> data gathered at </w:t>
      </w:r>
      <w:r w:rsidR="00FA5A36">
        <w:rPr>
          <w:rFonts w:ascii="Univers" w:hAnsi="Univers" w:cs="Times New Roman"/>
          <w:b/>
          <w:bCs/>
          <w:sz w:val="24"/>
          <w:szCs w:val="24"/>
        </w:rPr>
        <w:t>9/16/2025</w:t>
      </w:r>
      <w:r w:rsidRPr="005030D7">
        <w:rPr>
          <w:rFonts w:ascii="Univers" w:hAnsi="Univers" w:cs="Times New Roman"/>
          <w:b/>
          <w:bCs/>
          <w:sz w:val="24"/>
          <w:szCs w:val="24"/>
        </w:rPr>
        <w:t xml:space="preserve"> Rotary Meeting</w:t>
      </w:r>
    </w:p>
    <w:p w14:paraId="4824EDE9" w14:textId="77777777" w:rsidR="006B4CF1" w:rsidRDefault="006B4CF1" w:rsidP="00997D0F">
      <w:pPr>
        <w:jc w:val="center"/>
        <w:rPr>
          <w:rFonts w:ascii="Univers" w:hAnsi="Univers" w:cs="Times New Roman"/>
          <w:b/>
          <w:bCs/>
          <w:sz w:val="24"/>
          <w:szCs w:val="24"/>
        </w:rPr>
      </w:pPr>
    </w:p>
    <w:p w14:paraId="3B9B79AB" w14:textId="77777777" w:rsidR="0097152D" w:rsidRPr="005030D7" w:rsidRDefault="0097152D" w:rsidP="00997D0F">
      <w:pPr>
        <w:jc w:val="center"/>
        <w:rPr>
          <w:rFonts w:ascii="Univers" w:hAnsi="Univers" w:cs="Times New Roman"/>
          <w:b/>
          <w:bCs/>
          <w:sz w:val="24"/>
          <w:szCs w:val="24"/>
        </w:rPr>
      </w:pPr>
    </w:p>
    <w:p w14:paraId="62691A41" w14:textId="2C787994" w:rsidR="006B4CF1" w:rsidRPr="005030D7" w:rsidRDefault="006B4CF1" w:rsidP="00997D0F">
      <w:pPr>
        <w:jc w:val="center"/>
        <w:rPr>
          <w:rFonts w:ascii="Univers" w:hAnsi="Univers" w:cs="Times New Roman"/>
          <w:b/>
          <w:bCs/>
          <w:sz w:val="24"/>
          <w:szCs w:val="24"/>
        </w:rPr>
      </w:pPr>
      <w:r w:rsidRPr="005030D7">
        <w:rPr>
          <w:rFonts w:ascii="Univers" w:hAnsi="Univers" w:cs="Times New Roman"/>
          <w:b/>
          <w:bCs/>
          <w:sz w:val="24"/>
          <w:szCs w:val="24"/>
        </w:rPr>
        <w:t xml:space="preserve">Presented </w:t>
      </w:r>
    </w:p>
    <w:p w14:paraId="4B76EA9E" w14:textId="091DBBEC" w:rsidR="00997D0F" w:rsidRPr="005030D7" w:rsidRDefault="00FA5A36" w:rsidP="00997D0F">
      <w:pPr>
        <w:jc w:val="center"/>
        <w:rPr>
          <w:rFonts w:ascii="Univers" w:hAnsi="Univers" w:cs="Times New Roman"/>
          <w:b/>
          <w:bCs/>
          <w:sz w:val="24"/>
          <w:szCs w:val="24"/>
        </w:rPr>
      </w:pPr>
      <w:r>
        <w:rPr>
          <w:rFonts w:ascii="Univers" w:hAnsi="Univers" w:cs="Times New Roman"/>
          <w:b/>
          <w:bCs/>
          <w:sz w:val="24"/>
          <w:szCs w:val="24"/>
        </w:rPr>
        <w:t>December 9</w:t>
      </w:r>
      <w:r w:rsidR="005030D7" w:rsidRPr="005030D7">
        <w:rPr>
          <w:rFonts w:ascii="Univers" w:hAnsi="Univers" w:cs="Times New Roman"/>
          <w:b/>
          <w:bCs/>
          <w:sz w:val="24"/>
          <w:szCs w:val="24"/>
        </w:rPr>
        <w:t>, 202</w:t>
      </w:r>
      <w:r>
        <w:rPr>
          <w:rFonts w:ascii="Univers" w:hAnsi="Univers" w:cs="Times New Roman"/>
          <w:b/>
          <w:bCs/>
          <w:sz w:val="24"/>
          <w:szCs w:val="24"/>
        </w:rPr>
        <w:t>5</w:t>
      </w:r>
    </w:p>
    <w:p w14:paraId="5799E861" w14:textId="7C5F0793" w:rsidR="00997D0F" w:rsidRPr="006C38AE" w:rsidRDefault="00997D0F" w:rsidP="005030D7">
      <w:pPr>
        <w:spacing w:after="0"/>
        <w:jc w:val="center"/>
        <w:rPr>
          <w:rFonts w:ascii="Univers" w:hAnsi="Univers" w:cs="Times New Roman"/>
          <w:b/>
          <w:bCs/>
        </w:rPr>
      </w:pPr>
      <w:r w:rsidRPr="006C38AE">
        <w:rPr>
          <w:rFonts w:ascii="Univers" w:hAnsi="Univers" w:cs="Times New Roman"/>
          <w:b/>
          <w:bCs/>
        </w:rPr>
        <w:t>Thomas M. Krueger, Chair</w:t>
      </w:r>
    </w:p>
    <w:p w14:paraId="64B27D8C" w14:textId="162ADA61" w:rsidR="00997D0F" w:rsidRPr="005030D7" w:rsidRDefault="00997D0F" w:rsidP="005030D7">
      <w:pPr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  <w:r w:rsidRPr="005030D7">
        <w:rPr>
          <w:rFonts w:ascii="Univers" w:hAnsi="Univers" w:cs="Times New Roman"/>
          <w:b/>
          <w:bCs/>
          <w:sz w:val="20"/>
          <w:szCs w:val="20"/>
        </w:rPr>
        <w:t>Accounting &amp; Finance Department</w:t>
      </w:r>
    </w:p>
    <w:p w14:paraId="30D7D208" w14:textId="40BAA924" w:rsidR="005030D7" w:rsidRPr="005030D7" w:rsidRDefault="00997D0F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  <w:r w:rsidRPr="005030D7">
        <w:rPr>
          <w:rFonts w:ascii="Univers" w:hAnsi="Univers" w:cs="Times New Roman"/>
          <w:b/>
          <w:bCs/>
          <w:sz w:val="20"/>
          <w:szCs w:val="20"/>
        </w:rPr>
        <w:t>TAMU – Kingsville</w:t>
      </w:r>
    </w:p>
    <w:p w14:paraId="5EBB51E7" w14:textId="77777777" w:rsidR="005030D7" w:rsidRPr="005030D7" w:rsidRDefault="005030D7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</w:p>
    <w:p w14:paraId="7DC4BB86" w14:textId="5E2D0F67" w:rsidR="005030D7" w:rsidRPr="005030D7" w:rsidRDefault="005030D7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  <w:r w:rsidRPr="005030D7">
        <w:rPr>
          <w:rFonts w:ascii="Univers" w:hAnsi="Univers" w:cs="Times New Roman"/>
          <w:b/>
          <w:bCs/>
          <w:sz w:val="20"/>
          <w:szCs w:val="20"/>
        </w:rPr>
        <w:t>And</w:t>
      </w:r>
    </w:p>
    <w:p w14:paraId="54FA108C" w14:textId="503E7B4E" w:rsidR="005030D7" w:rsidRPr="006C38AE" w:rsidRDefault="005030D7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</w:rPr>
      </w:pPr>
      <w:r w:rsidRPr="006C38AE">
        <w:rPr>
          <w:rFonts w:ascii="Univers" w:hAnsi="Univers" w:cs="Times New Roman"/>
          <w:b/>
          <w:bCs/>
        </w:rPr>
        <w:t>Somesh Kumar</w:t>
      </w:r>
    </w:p>
    <w:p w14:paraId="05086A5F" w14:textId="4B8A4A90" w:rsidR="00997D0F" w:rsidRDefault="005030D7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  <w:r w:rsidRPr="005030D7">
        <w:rPr>
          <w:rFonts w:ascii="Univers" w:hAnsi="Univers" w:cs="Times New Roman"/>
          <w:b/>
          <w:bCs/>
          <w:sz w:val="20"/>
          <w:szCs w:val="20"/>
        </w:rPr>
        <w:t>ACFN Research Assistant</w:t>
      </w:r>
    </w:p>
    <w:p w14:paraId="135B5374" w14:textId="319D3427" w:rsidR="006C38AE" w:rsidRDefault="006C38AE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</w:p>
    <w:p w14:paraId="4497E506" w14:textId="77777777" w:rsidR="0097152D" w:rsidRDefault="0097152D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</w:p>
    <w:p w14:paraId="528FCD9E" w14:textId="77777777" w:rsidR="0097152D" w:rsidRDefault="0097152D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</w:p>
    <w:p w14:paraId="56D930F9" w14:textId="77777777" w:rsidR="0097152D" w:rsidRDefault="0097152D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</w:p>
    <w:p w14:paraId="074EB39B" w14:textId="3FC27A6B" w:rsidR="006C38AE" w:rsidRPr="006C38AE" w:rsidRDefault="00F54FBE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4"/>
          <w:szCs w:val="24"/>
        </w:rPr>
      </w:pPr>
      <w:r>
        <w:rPr>
          <w:rFonts w:ascii="Univers" w:hAnsi="Univers" w:cs="Times New Roman"/>
          <w:b/>
          <w:bCs/>
          <w:sz w:val="24"/>
          <w:szCs w:val="24"/>
        </w:rPr>
        <w:t>The first</w:t>
      </w:r>
      <w:r w:rsidR="006C38AE" w:rsidRPr="006C38AE">
        <w:rPr>
          <w:rFonts w:ascii="Univers" w:hAnsi="Univers" w:cs="Times New Roman"/>
          <w:b/>
          <w:bCs/>
          <w:sz w:val="24"/>
          <w:szCs w:val="24"/>
        </w:rPr>
        <w:t xml:space="preserve"> four tables are taken from 202</w:t>
      </w:r>
      <w:r w:rsidR="00FA5A36">
        <w:rPr>
          <w:rFonts w:ascii="Univers" w:hAnsi="Univers" w:cs="Times New Roman"/>
          <w:b/>
          <w:bCs/>
          <w:sz w:val="24"/>
          <w:szCs w:val="24"/>
        </w:rPr>
        <w:t>5</w:t>
      </w:r>
      <w:r w:rsidR="006C38AE" w:rsidRPr="006C38AE">
        <w:rPr>
          <w:rFonts w:ascii="Univers" w:hAnsi="Univers" w:cs="Times New Roman"/>
          <w:b/>
          <w:bCs/>
          <w:sz w:val="24"/>
          <w:szCs w:val="24"/>
        </w:rPr>
        <w:t xml:space="preserve"> Economic Forum Booklet:  </w:t>
      </w:r>
    </w:p>
    <w:p w14:paraId="76E679AE" w14:textId="43F0752F" w:rsidR="006C38AE" w:rsidRPr="006C38AE" w:rsidRDefault="006C38AE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4"/>
          <w:szCs w:val="24"/>
        </w:rPr>
      </w:pPr>
      <w:r w:rsidRPr="006C38AE">
        <w:rPr>
          <w:rFonts w:ascii="Univers" w:hAnsi="Univers" w:cs="Times New Roman"/>
          <w:b/>
          <w:bCs/>
          <w:sz w:val="24"/>
          <w:szCs w:val="24"/>
        </w:rPr>
        <w:t>“</w:t>
      </w:r>
      <w:r w:rsidR="00FA5A36">
        <w:rPr>
          <w:rFonts w:ascii="Univers" w:hAnsi="Univers" w:cs="Times New Roman"/>
          <w:b/>
          <w:bCs/>
          <w:sz w:val="24"/>
          <w:szCs w:val="24"/>
        </w:rPr>
        <w:t>Local Banking Environment, Financial Conditions, and Economic Perspectives”</w:t>
      </w:r>
    </w:p>
    <w:p w14:paraId="0CC3CF2B" w14:textId="5DD17B9E" w:rsidR="005030D7" w:rsidRDefault="005030D7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</w:p>
    <w:p w14:paraId="488031BE" w14:textId="60C50E16" w:rsidR="006C38AE" w:rsidRDefault="00FA5A36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  <w:r>
        <w:rPr>
          <w:rFonts w:ascii="Univers" w:hAnsi="Univers" w:cs="Times New Roman"/>
          <w:b/>
          <w:bCs/>
          <w:noProof/>
          <w:sz w:val="20"/>
          <w:szCs w:val="20"/>
        </w:rPr>
        <w:drawing>
          <wp:inline distT="0" distB="0" distL="0" distR="0" wp14:anchorId="2B0A3A3B" wp14:editId="7BA414F6">
            <wp:extent cx="2084705" cy="20789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C5A54" w14:textId="7ACC684F" w:rsidR="006C38AE" w:rsidRDefault="006C38AE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</w:p>
    <w:p w14:paraId="0ECA8F8B" w14:textId="39082456" w:rsidR="00FA5A36" w:rsidRDefault="00FA5A36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  <w:r w:rsidRPr="00207E50">
        <w:rPr>
          <w:b/>
          <w:bCs/>
          <w:noProof/>
          <w:sz w:val="20"/>
          <w:szCs w:val="20"/>
        </w:rPr>
        <w:lastRenderedPageBreak/>
        <w:drawing>
          <wp:inline distT="0" distB="0" distL="0" distR="0" wp14:anchorId="7C95F0FD" wp14:editId="779ED7A1">
            <wp:extent cx="4465320" cy="1711960"/>
            <wp:effectExtent l="0" t="0" r="0" b="254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171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C0E73" w14:textId="77777777" w:rsidR="0097152D" w:rsidRDefault="0097152D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</w:p>
    <w:p w14:paraId="1A76CFA4" w14:textId="77777777" w:rsidR="002B442C" w:rsidRDefault="002B442C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</w:p>
    <w:p w14:paraId="7617270C" w14:textId="4DAC67EB" w:rsidR="00FA5A36" w:rsidRDefault="00FA5A36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0D278EC0" wp14:editId="6BB777A7">
            <wp:extent cx="4381500" cy="23622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E31BA" w14:textId="3076733B" w:rsidR="00FA5A36" w:rsidRDefault="00FA5A36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</w:p>
    <w:p w14:paraId="4B2F5CEC" w14:textId="7E991836" w:rsidR="00FA5A36" w:rsidRDefault="00FA5A36" w:rsidP="005030D7">
      <w:pPr>
        <w:tabs>
          <w:tab w:val="center" w:pos="4513"/>
          <w:tab w:val="right" w:pos="9026"/>
        </w:tabs>
        <w:spacing w:after="0"/>
        <w:jc w:val="center"/>
        <w:rPr>
          <w:rFonts w:ascii="Univers" w:hAnsi="Univers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242D43D" wp14:editId="28D2FFEB">
            <wp:extent cx="4498340" cy="207645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4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0D732C" w14:textId="77777777" w:rsidR="00FA5A36" w:rsidRDefault="00FA5A36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  <w:r>
        <w:rPr>
          <w:rFonts w:ascii="Univers" w:hAnsi="Univers" w:cs="Times New Roman"/>
          <w:b/>
          <w:bCs/>
          <w:sz w:val="20"/>
          <w:szCs w:val="20"/>
        </w:rPr>
        <w:tab/>
      </w:r>
      <w:r>
        <w:rPr>
          <w:noProof/>
        </w:rPr>
        <w:drawing>
          <wp:inline distT="0" distB="0" distL="0" distR="0" wp14:anchorId="6C548844" wp14:editId="7D285EBC">
            <wp:extent cx="4663440" cy="2072640"/>
            <wp:effectExtent l="0" t="0" r="3810" b="381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87162" w14:textId="77777777" w:rsidR="00FA5A36" w:rsidRDefault="00FA5A36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6563ACA2" w14:textId="06A7118D" w:rsidR="00FA5A36" w:rsidRDefault="00FA5A36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  <w:r>
        <w:rPr>
          <w:rFonts w:ascii="Univers" w:hAnsi="Univers" w:cs="Times New Roman"/>
          <w:b/>
          <w:bCs/>
          <w:sz w:val="20"/>
          <w:szCs w:val="20"/>
        </w:rPr>
        <w:tab/>
      </w:r>
      <w:r w:rsidR="006B490D">
        <w:rPr>
          <w:rFonts w:ascii="Univers" w:hAnsi="Univers" w:cs="Times New Roman"/>
          <w:b/>
          <w:bCs/>
          <w:noProof/>
          <w:sz w:val="20"/>
          <w:szCs w:val="20"/>
        </w:rPr>
        <w:drawing>
          <wp:inline distT="0" distB="0" distL="0" distR="0" wp14:anchorId="27EFF8AA" wp14:editId="61F171C9">
            <wp:extent cx="6005195" cy="253996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751" cy="2546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58198D" w14:textId="717523DE" w:rsidR="006B490D" w:rsidRDefault="006B490D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35EDE72C" w14:textId="02CA4FA4" w:rsidR="000366BD" w:rsidRDefault="000366BD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265DF316" w14:textId="7D4368C9" w:rsidR="000366BD" w:rsidRDefault="000366BD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1E17D70A" w14:textId="77777777" w:rsidR="000366BD" w:rsidRDefault="000366BD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57FFEC75" w14:textId="77777777" w:rsidR="006B490D" w:rsidRDefault="006B490D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148B6B44" w14:textId="6CDE2B54" w:rsidR="006B490D" w:rsidRDefault="00325165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  <w:r>
        <w:rPr>
          <w:rFonts w:ascii="Univers" w:hAnsi="Univers" w:cs="Times New Roman"/>
          <w:b/>
          <w:bCs/>
          <w:noProof/>
          <w:sz w:val="20"/>
          <w:szCs w:val="20"/>
        </w:rPr>
        <w:drawing>
          <wp:inline distT="0" distB="0" distL="0" distR="0" wp14:anchorId="26FA73A4" wp14:editId="7442D705">
            <wp:extent cx="6005135" cy="33712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940" cy="3380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8B3B5" w14:textId="77777777" w:rsidR="00325165" w:rsidRDefault="00325165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50CF7695" w14:textId="655CF9E5" w:rsidR="00325165" w:rsidRDefault="004D27B1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  <w:r>
        <w:rPr>
          <w:rFonts w:ascii="Univers" w:hAnsi="Univers" w:cs="Times New Roman"/>
          <w:b/>
          <w:bCs/>
          <w:noProof/>
          <w:sz w:val="20"/>
          <w:szCs w:val="20"/>
        </w:rPr>
        <w:lastRenderedPageBreak/>
        <w:drawing>
          <wp:inline distT="0" distB="0" distL="0" distR="0" wp14:anchorId="6275EDF3" wp14:editId="6F51E4A7">
            <wp:extent cx="5958205" cy="2500167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313" cy="2509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5F685" w14:textId="77777777" w:rsidR="004D27B1" w:rsidRDefault="004D27B1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2E1157AF" w14:textId="505E4DBE" w:rsidR="004D27B1" w:rsidRDefault="006B1F2C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4CD94D96" wp14:editId="5961445A">
            <wp:extent cx="5731510" cy="2901950"/>
            <wp:effectExtent l="0" t="0" r="2540" b="12700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28664368-8448-49C5-A084-6AB059A834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860E54F" w14:textId="77777777" w:rsidR="00576B71" w:rsidRDefault="00576B71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6F45D143" w14:textId="1828DCCC" w:rsidR="00443920" w:rsidRDefault="00443920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2AB315C" wp14:editId="37006752">
            <wp:extent cx="5731510" cy="2581275"/>
            <wp:effectExtent l="0" t="0" r="2540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96F76B7-D506-422C-9563-E235417E7A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3CBCEE9" w14:textId="6036B21B" w:rsidR="00576B71" w:rsidRDefault="00576B71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74DB8847" w14:textId="77777777" w:rsidR="00D36E5E" w:rsidRDefault="00D36E5E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3CEFB35B" w14:textId="77777777" w:rsidR="00D36E5E" w:rsidRDefault="00D36E5E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3CCD9488" w14:textId="70BDDBA5" w:rsidR="00D36E5E" w:rsidRDefault="00D36E5E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53C04F42" w14:textId="77777777" w:rsidR="00D36E5E" w:rsidRDefault="00D36E5E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05C940EA" w14:textId="6B326E92" w:rsidR="00FF1751" w:rsidRDefault="00FF1751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08C8D107" wp14:editId="738508D6">
            <wp:extent cx="5731510" cy="2514600"/>
            <wp:effectExtent l="0" t="0" r="2540" b="0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0279611C-9B98-4B39-A060-AC88F68771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7274CC1" w14:textId="77777777" w:rsidR="006B1F2C" w:rsidRDefault="006B1F2C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62C7CE59" w14:textId="1C2066FA" w:rsidR="00BF7D0B" w:rsidRDefault="00BF7D0B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  <w:r>
        <w:rPr>
          <w:rFonts w:ascii="Univers" w:hAnsi="Univers" w:cs="Times New Roman"/>
          <w:b/>
          <w:bCs/>
          <w:noProof/>
          <w:sz w:val="20"/>
          <w:szCs w:val="20"/>
        </w:rPr>
        <w:drawing>
          <wp:inline distT="0" distB="0" distL="0" distR="0" wp14:anchorId="221B3D52" wp14:editId="43D3F14F">
            <wp:extent cx="5731510" cy="135636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13E9" w14:textId="13C6EBA0" w:rsidR="006B1F2C" w:rsidRDefault="006B1F2C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5170A20B" w14:textId="77777777" w:rsidR="005E32D7" w:rsidRDefault="005E32D7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13EC9864" w14:textId="64658D3B" w:rsidR="009034ED" w:rsidRDefault="00CF6AB5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  <w:r>
        <w:rPr>
          <w:rFonts w:ascii="Univers" w:hAnsi="Univers" w:cs="Times New Roman"/>
          <w:b/>
          <w:bCs/>
          <w:noProof/>
          <w:sz w:val="20"/>
          <w:szCs w:val="20"/>
        </w:rPr>
        <w:drawing>
          <wp:inline distT="0" distB="0" distL="0" distR="0" wp14:anchorId="4CED387C" wp14:editId="6129F1F7">
            <wp:extent cx="5943549" cy="320865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479" cy="3222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6AB8D" w14:textId="77777777" w:rsidR="005E32D7" w:rsidRDefault="005E32D7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</w:p>
    <w:p w14:paraId="7D1C670A" w14:textId="617CA4A2" w:rsidR="005E32D7" w:rsidRDefault="0018031B" w:rsidP="00FA5A36">
      <w:pPr>
        <w:tabs>
          <w:tab w:val="left" w:pos="690"/>
          <w:tab w:val="center" w:pos="4513"/>
          <w:tab w:val="right" w:pos="9026"/>
        </w:tabs>
        <w:spacing w:after="0"/>
        <w:rPr>
          <w:rFonts w:ascii="Univers" w:hAnsi="Univers" w:cs="Times New Roman"/>
          <w:b/>
          <w:bCs/>
          <w:sz w:val="20"/>
          <w:szCs w:val="20"/>
        </w:rPr>
      </w:pPr>
      <w:r>
        <w:rPr>
          <w:rFonts w:ascii="Univers" w:hAnsi="Univers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64DA2" wp14:editId="233B418E">
                <wp:simplePos x="0" y="0"/>
                <wp:positionH relativeFrom="column">
                  <wp:posOffset>5501640</wp:posOffset>
                </wp:positionH>
                <wp:positionV relativeFrom="paragraph">
                  <wp:posOffset>2070735</wp:posOffset>
                </wp:positionV>
                <wp:extent cx="175260" cy="83820"/>
                <wp:effectExtent l="0" t="0" r="15240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83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83345" id="Rectangle 26" o:spid="_x0000_s1026" style="position:absolute;margin-left:433.2pt;margin-top:163.05pt;width:13.8pt;height: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" filled="f" strokecolor="#1f3763 [1604]" strokeweight="1pt"/>
            </w:pict>
          </mc:Fallback>
        </mc:AlternateContent>
      </w:r>
      <w:r w:rsidR="00BF731B">
        <w:rPr>
          <w:rFonts w:ascii="Univers" w:hAnsi="Univers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90316" wp14:editId="05DD5A5B">
                <wp:simplePos x="0" y="0"/>
                <wp:positionH relativeFrom="column">
                  <wp:posOffset>5486400</wp:posOffset>
                </wp:positionH>
                <wp:positionV relativeFrom="paragraph">
                  <wp:posOffset>2825115</wp:posOffset>
                </wp:positionV>
                <wp:extent cx="182880" cy="175260"/>
                <wp:effectExtent l="0" t="0" r="26670" b="1524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2D2642" id="Oval 24" o:spid="_x0000_s1026" style="position:absolute;margin-left:6in;margin-top:222.45pt;width:14.4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</w:p>
    <w:sectPr w:rsidR="005E3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49AA" w14:textId="77777777" w:rsidR="006239E4" w:rsidRDefault="006239E4" w:rsidP="00612C90">
      <w:pPr>
        <w:spacing w:after="0" w:line="240" w:lineRule="auto"/>
      </w:pPr>
      <w:r>
        <w:separator/>
      </w:r>
    </w:p>
  </w:endnote>
  <w:endnote w:type="continuationSeparator" w:id="0">
    <w:p w14:paraId="3B3946C6" w14:textId="77777777" w:rsidR="006239E4" w:rsidRDefault="006239E4" w:rsidP="0061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8B4F" w14:textId="77777777" w:rsidR="006239E4" w:rsidRDefault="006239E4" w:rsidP="00612C90">
      <w:pPr>
        <w:spacing w:after="0" w:line="240" w:lineRule="auto"/>
      </w:pPr>
      <w:r>
        <w:separator/>
      </w:r>
    </w:p>
  </w:footnote>
  <w:footnote w:type="continuationSeparator" w:id="0">
    <w:p w14:paraId="0481AFB9" w14:textId="77777777" w:rsidR="006239E4" w:rsidRDefault="006239E4" w:rsidP="00612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0F"/>
    <w:rsid w:val="000366BD"/>
    <w:rsid w:val="000D26E2"/>
    <w:rsid w:val="0018031B"/>
    <w:rsid w:val="001973C6"/>
    <w:rsid w:val="001A3C25"/>
    <w:rsid w:val="001B42C6"/>
    <w:rsid w:val="002011FD"/>
    <w:rsid w:val="00207E50"/>
    <w:rsid w:val="00285856"/>
    <w:rsid w:val="002872E3"/>
    <w:rsid w:val="002954FD"/>
    <w:rsid w:val="002B442C"/>
    <w:rsid w:val="002C13ED"/>
    <w:rsid w:val="002E1768"/>
    <w:rsid w:val="00325165"/>
    <w:rsid w:val="00330B35"/>
    <w:rsid w:val="00360BFD"/>
    <w:rsid w:val="00364A6B"/>
    <w:rsid w:val="00373C37"/>
    <w:rsid w:val="003D589F"/>
    <w:rsid w:val="00415FFE"/>
    <w:rsid w:val="00441319"/>
    <w:rsid w:val="00443920"/>
    <w:rsid w:val="004D27B1"/>
    <w:rsid w:val="005030D7"/>
    <w:rsid w:val="00510AF6"/>
    <w:rsid w:val="00544EBC"/>
    <w:rsid w:val="00576B71"/>
    <w:rsid w:val="005A4E7C"/>
    <w:rsid w:val="005C29D1"/>
    <w:rsid w:val="005E32D7"/>
    <w:rsid w:val="00612C90"/>
    <w:rsid w:val="00613A56"/>
    <w:rsid w:val="006239E4"/>
    <w:rsid w:val="0066462D"/>
    <w:rsid w:val="006B1F2C"/>
    <w:rsid w:val="006B490D"/>
    <w:rsid w:val="006B4CF1"/>
    <w:rsid w:val="006C38AE"/>
    <w:rsid w:val="007D4855"/>
    <w:rsid w:val="007E4BB5"/>
    <w:rsid w:val="007E58FB"/>
    <w:rsid w:val="008245CE"/>
    <w:rsid w:val="0085386E"/>
    <w:rsid w:val="008A56ED"/>
    <w:rsid w:val="008D4DA9"/>
    <w:rsid w:val="009002A7"/>
    <w:rsid w:val="009034ED"/>
    <w:rsid w:val="0097152D"/>
    <w:rsid w:val="00976742"/>
    <w:rsid w:val="00997D0F"/>
    <w:rsid w:val="009A4566"/>
    <w:rsid w:val="009D01EA"/>
    <w:rsid w:val="009E4C69"/>
    <w:rsid w:val="00A96615"/>
    <w:rsid w:val="00A97382"/>
    <w:rsid w:val="00AB599F"/>
    <w:rsid w:val="00B06F27"/>
    <w:rsid w:val="00B11627"/>
    <w:rsid w:val="00B71673"/>
    <w:rsid w:val="00BA3062"/>
    <w:rsid w:val="00BB7D48"/>
    <w:rsid w:val="00BF731B"/>
    <w:rsid w:val="00BF7D0B"/>
    <w:rsid w:val="00C11D91"/>
    <w:rsid w:val="00CF6AB5"/>
    <w:rsid w:val="00D36E5E"/>
    <w:rsid w:val="00D83294"/>
    <w:rsid w:val="00E24EC1"/>
    <w:rsid w:val="00EF0922"/>
    <w:rsid w:val="00F54FBE"/>
    <w:rsid w:val="00F6034F"/>
    <w:rsid w:val="00F75225"/>
    <w:rsid w:val="00FA5A36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6A5F9"/>
  <w15:chartTrackingRefBased/>
  <w15:docId w15:val="{A8AA7003-B48A-4979-92CF-B23061DD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C90"/>
  </w:style>
  <w:style w:type="paragraph" w:styleId="Footer">
    <w:name w:val="footer"/>
    <w:basedOn w:val="Normal"/>
    <w:link w:val="FooterChar"/>
    <w:uiPriority w:val="99"/>
    <w:unhideWhenUsed/>
    <w:rsid w:val="0061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chart" Target="charts/chart2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hart" Target="charts/chart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utmk000\AppData\Local\Microsoft\Windows\INetCache\Content.Outlook\GYUXHMHW\Copy%20of%202025%20Survey%20Graphics%20Noon%20Rotary%2012.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utmk000\AppData\Local\Microsoft\Windows\INetCache\Content.Outlook\GYUXHMHW\Copy%20of%202025%20Survey%20Graphics%20Noon%20Rotary%2012.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utmk000\AppData\Local\Microsoft\Windows\INetCache\Content.Outlook\GYUXHMHW\Copy%20of%202025%20Survey%20Graphics%20Noon%20Rotary%2012.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Univers" panose="020B0503020202020204" pitchFamily="34" charset="0"/>
                <a:ea typeface="+mn-ea"/>
                <a:cs typeface="+mn-cs"/>
              </a:defRPr>
            </a:pPr>
            <a:r>
              <a:rPr lang="en-US" sz="1100"/>
              <a:t>Figure 4.</a:t>
            </a:r>
            <a:r>
              <a:rPr lang="en-US" sz="1100" baseline="0"/>
              <a:t> Rotary Member Perceptions Regarding</a:t>
            </a:r>
            <a:r>
              <a:rPr lang="en-US" sz="1100"/>
              <a:t> Kleberg County's Support of </a:t>
            </a:r>
          </a:p>
          <a:p>
            <a:pPr>
              <a:defRPr sz="1100"/>
            </a:pPr>
            <a:r>
              <a:rPr lang="en-US" sz="1100"/>
              <a:t>Business Sector: 2018, 2019, and 2021-2025</a:t>
            </a:r>
          </a:p>
          <a:p>
            <a:pPr>
              <a:defRPr sz="1100"/>
            </a:pPr>
            <a:r>
              <a:rPr lang="en-US" sz="1100"/>
              <a:t>(No Support</a:t>
            </a:r>
            <a:r>
              <a:rPr lang="en-US" sz="1100" baseline="0"/>
              <a:t> = 0 Maximum Suport = 5)</a:t>
            </a:r>
            <a:endParaRPr lang="en-US" sz="1100"/>
          </a:p>
        </c:rich>
      </c:tx>
      <c:layout>
        <c:manualLayout>
          <c:xMode val="edge"/>
          <c:yMode val="edge"/>
          <c:x val="0.14245741195466707"/>
          <c:y val="1.04575246463668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Univers" panose="020B0503020202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'#1- #6,#8'!$A$76</c:f>
              <c:strCache>
                <c:ptCount val="1"/>
                <c:pt idx="0">
                  <c:v>Rotary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'#1- #6,#8'!$C$74:$I$75</c:f>
              <c:strCache>
                <c:ptCount val="7"/>
                <c:pt idx="0">
                  <c:v>2018</c:v>
                </c:pt>
                <c:pt idx="1">
                  <c:v>2019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strCache>
            </c:strRef>
          </c:cat>
          <c:val>
            <c:numRef>
              <c:f>'#1- #6,#8'!$C$76:$I$76</c:f>
              <c:numCache>
                <c:formatCode>General</c:formatCode>
                <c:ptCount val="7"/>
                <c:pt idx="0">
                  <c:v>3.8</c:v>
                </c:pt>
                <c:pt idx="1">
                  <c:v>3.4</c:v>
                </c:pt>
                <c:pt idx="2">
                  <c:v>3.7</c:v>
                </c:pt>
                <c:pt idx="3">
                  <c:v>3.5</c:v>
                </c:pt>
                <c:pt idx="4">
                  <c:v>3.7</c:v>
                </c:pt>
                <c:pt idx="5">
                  <c:v>3.7</c:v>
                </c:pt>
                <c:pt idx="6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71A-4E92-9A32-5548A8F41A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8558880"/>
        <c:axId val="508558552"/>
      </c:lineChart>
      <c:catAx>
        <c:axId val="5085588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Univers" panose="020B0503020202020204" pitchFamily="34" charset="0"/>
                    <a:ea typeface="+mn-ea"/>
                    <a:cs typeface="+mn-cs"/>
                  </a:defRPr>
                </a:pPr>
                <a:r>
                  <a:rPr lang="en-US" sz="900"/>
                  <a:t>Note:</a:t>
                </a:r>
                <a:r>
                  <a:rPr lang="en-US" sz="900" baseline="0"/>
                  <a:t> No Rotary survey completed in 2020 during height of COVID-19 Pandemic</a:t>
                </a:r>
                <a:endParaRPr lang="en-US" sz="9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Univers" panose="020B0503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Univers" panose="020B0503020202020204" pitchFamily="34" charset="0"/>
                <a:ea typeface="+mn-ea"/>
                <a:cs typeface="+mn-cs"/>
              </a:defRPr>
            </a:pPr>
            <a:endParaRPr lang="en-US"/>
          </a:p>
        </c:txPr>
        <c:crossAx val="508558552"/>
        <c:crosses val="autoZero"/>
        <c:auto val="1"/>
        <c:lblAlgn val="ctr"/>
        <c:lblOffset val="100"/>
        <c:noMultiLvlLbl val="0"/>
      </c:catAx>
      <c:valAx>
        <c:axId val="508558552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Univers" panose="020B0503020202020204" pitchFamily="34" charset="0"/>
                    <a:ea typeface="+mn-ea"/>
                    <a:cs typeface="+mn-cs"/>
                  </a:defRPr>
                </a:pPr>
                <a:r>
                  <a:rPr lang="en-US"/>
                  <a:t>Rating</a:t>
                </a:r>
              </a:p>
            </c:rich>
          </c:tx>
          <c:layout>
            <c:manualLayout>
              <c:xMode val="edge"/>
              <c:yMode val="edge"/>
              <c:x val="6.5913361224051892E-2"/>
              <c:y val="0.3697720611574629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Univers" panose="020B0503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Univers" panose="020B0503020202020204" pitchFamily="34" charset="0"/>
                <a:ea typeface="+mn-ea"/>
                <a:cs typeface="+mn-cs"/>
              </a:defRPr>
            </a:pPr>
            <a:endParaRPr lang="en-US"/>
          </a:p>
        </c:txPr>
        <c:crossAx val="5085588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1" i="0" u="none" strike="noStrike" kern="1200" baseline="0">
                <a:solidFill>
                  <a:sysClr val="windowText" lastClr="000000"/>
                </a:solidFill>
                <a:latin typeface="Univers" panose="020B0503020202020204" pitchFamily="34" charset="0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 baseline="0">
          <a:solidFill>
            <a:sysClr val="windowText" lastClr="000000"/>
          </a:solidFill>
          <a:latin typeface="Univers" panose="020B0503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Univers" panose="020B0503020202020204" pitchFamily="34" charset="0"/>
                <a:ea typeface="+mn-ea"/>
                <a:cs typeface="+mn-cs"/>
              </a:defRPr>
            </a:pPr>
            <a:r>
              <a:rPr lang="en-US" sz="1100"/>
              <a:t>Figure 5. Rotary Member</a:t>
            </a:r>
            <a:r>
              <a:rPr lang="en-US" sz="1100" baseline="0"/>
              <a:t> </a:t>
            </a:r>
            <a:r>
              <a:rPr lang="en-US" sz="1100"/>
              <a:t>Perceptions Regarding Local Government Officials’ Support of Business Sector : 2018,</a:t>
            </a:r>
            <a:r>
              <a:rPr lang="en-US" sz="1100" baseline="0"/>
              <a:t> 2019, and 2021-2025</a:t>
            </a:r>
          </a:p>
          <a:p>
            <a:pPr>
              <a:defRPr sz="1100"/>
            </a:pPr>
            <a:r>
              <a:rPr lang="en-US" sz="1100" baseline="0"/>
              <a:t>(No Support = 0 Maximum Support = 5)</a:t>
            </a:r>
            <a:endParaRPr lang="en-US" sz="1100"/>
          </a:p>
        </c:rich>
      </c:tx>
      <c:layout>
        <c:manualLayout>
          <c:xMode val="edge"/>
          <c:yMode val="edge"/>
          <c:x val="0.15210689572894301"/>
          <c:y val="1.17647058823529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Univers" panose="020B0503020202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'#1- #6,#8'!$A$99</c:f>
              <c:strCache>
                <c:ptCount val="1"/>
                <c:pt idx="0">
                  <c:v>Rotary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'#1- #6,#8'!$C$97:$H$98</c:f>
              <c:strCache>
                <c:ptCount val="6"/>
                <c:pt idx="0">
                  <c:v>2019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strCache>
            </c:strRef>
          </c:cat>
          <c:val>
            <c:numRef>
              <c:f>'#1- #6,#8'!$C$99:$H$99</c:f>
              <c:numCache>
                <c:formatCode>General</c:formatCode>
                <c:ptCount val="6"/>
                <c:pt idx="0">
                  <c:v>3.4</c:v>
                </c:pt>
                <c:pt idx="1">
                  <c:v>3.7</c:v>
                </c:pt>
                <c:pt idx="2">
                  <c:v>3.4</c:v>
                </c:pt>
                <c:pt idx="3">
                  <c:v>3.5</c:v>
                </c:pt>
                <c:pt idx="4">
                  <c:v>3.3</c:v>
                </c:pt>
                <c:pt idx="5">
                  <c:v>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03F-421C-89D2-A3105A76F4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8554944"/>
        <c:axId val="508552648"/>
      </c:lineChart>
      <c:catAx>
        <c:axId val="5085549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Univers" panose="020B0503020202020204" pitchFamily="34" charset="0"/>
                    <a:ea typeface="+mn-ea"/>
                    <a:cs typeface="+mn-cs"/>
                  </a:defRPr>
                </a:pPr>
                <a:r>
                  <a:rPr lang="en-US" sz="900"/>
                  <a:t>Note: No Rotary survey completed in 2020 during height of COVID-19 Pandemic</a:t>
                </a:r>
              </a:p>
            </c:rich>
          </c:tx>
          <c:layout>
            <c:manualLayout>
              <c:xMode val="edge"/>
              <c:yMode val="edge"/>
              <c:x val="0.19357970238209476"/>
              <c:y val="0.9223616236162361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Univers" panose="020B0503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Univers" panose="020B0503020202020204" pitchFamily="34" charset="0"/>
                <a:ea typeface="+mn-ea"/>
                <a:cs typeface="+mn-cs"/>
              </a:defRPr>
            </a:pPr>
            <a:endParaRPr lang="en-US"/>
          </a:p>
        </c:txPr>
        <c:crossAx val="508552648"/>
        <c:crosses val="autoZero"/>
        <c:auto val="1"/>
        <c:lblAlgn val="ctr"/>
        <c:lblOffset val="100"/>
        <c:noMultiLvlLbl val="0"/>
      </c:catAx>
      <c:valAx>
        <c:axId val="508552648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Univers" panose="020B0503020202020204" pitchFamily="34" charset="0"/>
                    <a:ea typeface="+mn-ea"/>
                    <a:cs typeface="+mn-cs"/>
                  </a:defRPr>
                </a:pPr>
                <a:r>
                  <a:rPr lang="en-US"/>
                  <a:t>Rating</a:t>
                </a:r>
              </a:p>
            </c:rich>
          </c:tx>
          <c:layout>
            <c:manualLayout>
              <c:xMode val="edge"/>
              <c:yMode val="edge"/>
              <c:x val="6.043437204910293E-2"/>
              <c:y val="0.365487783414828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Univers" panose="020B0503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Univers" panose="020B0503020202020204" pitchFamily="34" charset="0"/>
                <a:ea typeface="+mn-ea"/>
                <a:cs typeface="+mn-cs"/>
              </a:defRPr>
            </a:pPr>
            <a:endParaRPr lang="en-US"/>
          </a:p>
        </c:txPr>
        <c:crossAx val="5085549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1" i="0" u="none" strike="noStrike" kern="1200" baseline="0">
                <a:solidFill>
                  <a:sysClr val="windowText" lastClr="000000"/>
                </a:solidFill>
                <a:latin typeface="Univers" panose="020B0503020202020204" pitchFamily="34" charset="0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 i="0" baseline="0">
          <a:solidFill>
            <a:sysClr val="windowText" lastClr="000000"/>
          </a:solidFill>
          <a:latin typeface="Univers" panose="020B0503020202020204" pitchFamily="34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Univers" panose="020B0503020202020204" pitchFamily="34" charset="0"/>
                <a:ea typeface="+mn-ea"/>
                <a:cs typeface="+mn-cs"/>
              </a:defRPr>
            </a:pPr>
            <a:r>
              <a:rPr lang="en-US" sz="1100"/>
              <a:t>Figure 6. Rotary Member</a:t>
            </a:r>
            <a:r>
              <a:rPr lang="en-US" sz="1100" baseline="0"/>
              <a:t> </a:t>
            </a:r>
            <a:r>
              <a:rPr lang="en-US" sz="1100"/>
              <a:t>Perceptions Regarding Texas A&amp;M - Kingsville's Support of Business Sector: 2018,</a:t>
            </a:r>
            <a:r>
              <a:rPr lang="en-US" sz="1100" baseline="0"/>
              <a:t> 2019, and 2021- 2025</a:t>
            </a:r>
          </a:p>
          <a:p>
            <a:pPr>
              <a:defRPr sz="1100"/>
            </a:pPr>
            <a:r>
              <a:rPr lang="en-US" sz="1100" baseline="0"/>
              <a:t>(No Support = 0 Maximum Support = 5)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Univers" panose="020B0503020202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'#1- #6,#8'!$A$117</c:f>
              <c:strCache>
                <c:ptCount val="1"/>
                <c:pt idx="0">
                  <c:v>Rotary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'#1- #6,#8'!$B$115:$H$116</c:f>
              <c:strCache>
                <c:ptCount val="7"/>
                <c:pt idx="0">
                  <c:v>2018</c:v>
                </c:pt>
                <c:pt idx="1">
                  <c:v>2019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strCache>
            </c:strRef>
          </c:cat>
          <c:val>
            <c:numRef>
              <c:f>'#1- #6,#8'!$B$117:$H$117</c:f>
              <c:numCache>
                <c:formatCode>General</c:formatCode>
                <c:ptCount val="7"/>
                <c:pt idx="0">
                  <c:v>3.8</c:v>
                </c:pt>
                <c:pt idx="1">
                  <c:v>3.7</c:v>
                </c:pt>
                <c:pt idx="2">
                  <c:v>3.7</c:v>
                </c:pt>
                <c:pt idx="3">
                  <c:v>3.4</c:v>
                </c:pt>
                <c:pt idx="4">
                  <c:v>3.8</c:v>
                </c:pt>
                <c:pt idx="5">
                  <c:v>3.6</c:v>
                </c:pt>
                <c:pt idx="6">
                  <c:v>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D6A-48FA-8C47-FF45FA56BB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8614384"/>
        <c:axId val="488611104"/>
      </c:lineChart>
      <c:catAx>
        <c:axId val="4886143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Univers" panose="020B0503020202020204" pitchFamily="34" charset="0"/>
                    <a:ea typeface="+mn-ea"/>
                    <a:cs typeface="+mn-cs"/>
                  </a:defRPr>
                </a:pPr>
                <a:r>
                  <a:rPr lang="en-US" sz="800"/>
                  <a:t>Note: No Rotary survey completed in 2020 during height of COVID-19 Pandemic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Univers" panose="020B0503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Univers" panose="020B0503020202020204" pitchFamily="34" charset="0"/>
                <a:ea typeface="+mn-ea"/>
                <a:cs typeface="+mn-cs"/>
              </a:defRPr>
            </a:pPr>
            <a:endParaRPr lang="en-US"/>
          </a:p>
        </c:txPr>
        <c:crossAx val="488611104"/>
        <c:crosses val="autoZero"/>
        <c:auto val="1"/>
        <c:lblAlgn val="ctr"/>
        <c:lblOffset val="100"/>
        <c:noMultiLvlLbl val="0"/>
      </c:catAx>
      <c:valAx>
        <c:axId val="488611104"/>
        <c:scaling>
          <c:orientation val="minMax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Univers" panose="020B0503020202020204" pitchFamily="34" charset="0"/>
                    <a:ea typeface="+mn-ea"/>
                    <a:cs typeface="+mn-cs"/>
                  </a:defRPr>
                </a:pPr>
                <a:endParaRPr lang="en-US"/>
              </a:p>
              <a:p>
                <a:pPr>
                  <a:defRPr/>
                </a:pPr>
                <a:endParaRPr lang="en-US"/>
              </a:p>
              <a:p>
                <a:pPr>
                  <a:defRPr/>
                </a:pPr>
                <a:r>
                  <a:rPr lang="en-US"/>
                  <a:t>Rating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Univers" panose="020B0503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Univers" panose="020B0503020202020204" pitchFamily="34" charset="0"/>
                <a:ea typeface="+mn-ea"/>
                <a:cs typeface="+mn-cs"/>
              </a:defRPr>
            </a:pPr>
            <a:endParaRPr lang="en-US"/>
          </a:p>
        </c:txPr>
        <c:crossAx val="4886143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1" i="0" u="none" strike="noStrike" kern="1200" baseline="0">
                <a:solidFill>
                  <a:sysClr val="windowText" lastClr="000000"/>
                </a:solidFill>
                <a:latin typeface="Univers" panose="020B0503020202020204" pitchFamily="34" charset="0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 i="0" baseline="0">
          <a:solidFill>
            <a:sysClr val="windowText" lastClr="000000"/>
          </a:solidFill>
          <a:latin typeface="Univers" panose="020B0503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a7db01-4e2f-4c43-bb34-68724cdbb1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980AC06A14345B63F9989893770FC" ma:contentTypeVersion="17" ma:contentTypeDescription="Create a new document." ma:contentTypeScope="" ma:versionID="a98e1314f74488c2f1a4e4a3b5324500">
  <xsd:schema xmlns:xsd="http://www.w3.org/2001/XMLSchema" xmlns:xs="http://www.w3.org/2001/XMLSchema" xmlns:p="http://schemas.microsoft.com/office/2006/metadata/properties" xmlns:ns3="2ea7db01-4e2f-4c43-bb34-68724cdbb195" xmlns:ns4="a573098d-bb15-402a-9dcd-235114da38a8" targetNamespace="http://schemas.microsoft.com/office/2006/metadata/properties" ma:root="true" ma:fieldsID="cfd3cae4f48a916a9ab68841db25ca49" ns3:_="" ns4:_="">
    <xsd:import namespace="2ea7db01-4e2f-4c43-bb34-68724cdbb195"/>
    <xsd:import namespace="a573098d-bb15-402a-9dcd-235114da38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db01-4e2f-4c43-bb34-68724cdbb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3098d-bb15-402a-9dcd-235114da3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48D85-A78D-4BB8-A6B1-28E25DD74FF8}">
  <ds:schemaRefs>
    <ds:schemaRef ds:uri="http://schemas.microsoft.com/office/2006/metadata/properties"/>
    <ds:schemaRef ds:uri="http://schemas.microsoft.com/office/infopath/2007/PartnerControls"/>
    <ds:schemaRef ds:uri="2ea7db01-4e2f-4c43-bb34-68724cdbb195"/>
  </ds:schemaRefs>
</ds:datastoreItem>
</file>

<file path=customXml/itemProps2.xml><?xml version="1.0" encoding="utf-8"?>
<ds:datastoreItem xmlns:ds="http://schemas.openxmlformats.org/officeDocument/2006/customXml" ds:itemID="{DBF4B2FB-89C0-473A-A5DF-0B6463E7A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C4917-039A-4CDA-8AB4-D7CAB2C10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db01-4e2f-4c43-bb34-68724cdbb195"/>
    <ds:schemaRef ds:uri="a573098d-bb15-402a-9dcd-235114da3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kagitala</dc:creator>
  <cp:keywords/>
  <dc:description/>
  <cp:lastModifiedBy>J. Dean Craig</cp:lastModifiedBy>
  <cp:revision>2</cp:revision>
  <cp:lastPrinted>2025-12-08T17:45:00Z</cp:lastPrinted>
  <dcterms:created xsi:type="dcterms:W3CDTF">2025-12-10T15:07:00Z</dcterms:created>
  <dcterms:modified xsi:type="dcterms:W3CDTF">2025-12-10T15:07:00Z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0x0101000F8980AC06A14345B63F9989893770FC</vt:lpwstr>
  </property>
  <property fmtid="{D5CDD505-2E9C-101B-9397-08002B2CF9AE}" pid="3" name="GrammarlyDocumentId">
    <vt:lpwstr>90e671bf4ad060d098ac5a751de7733c3ab7c6e38d100d44204104561f245c1b</vt:lpwstr>
  </property>
</Properties>
</file>