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3B3" w:rsidRDefault="00E513B3" w:rsidP="00F301BF">
      <w:pPr>
        <w:rPr>
          <w:b/>
        </w:rPr>
      </w:pPr>
      <w:bookmarkStart w:id="0" w:name="_Hlk492373200"/>
      <w:r w:rsidRPr="00E513B3">
        <w:rPr>
          <w:b/>
          <w:noProof/>
        </w:rPr>
        <w:drawing>
          <wp:inline distT="0" distB="0" distL="0" distR="0">
            <wp:extent cx="2843747" cy="897245"/>
            <wp:effectExtent l="0" t="0" r="0" b="0"/>
            <wp:docPr id="1" name="Picture 1" descr="C:\Users\Linda\Documents\Rotary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nda\Documents\Rotary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8851" cy="92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E2F" w:rsidRDefault="00BC4E2F" w:rsidP="00E513B3">
      <w:pPr>
        <w:rPr>
          <w:b/>
        </w:rPr>
      </w:pPr>
    </w:p>
    <w:p w:rsidR="000D6007" w:rsidRDefault="00E174F5" w:rsidP="00E174F5">
      <w:pPr>
        <w:jc w:val="center"/>
        <w:rPr>
          <w:b/>
        </w:rPr>
      </w:pPr>
      <w:r>
        <w:rPr>
          <w:b/>
        </w:rPr>
        <w:t>CRANBERRY ROTARY CLUB</w:t>
      </w:r>
    </w:p>
    <w:p w:rsidR="00E174F5" w:rsidRDefault="007648DD" w:rsidP="00E174F5">
      <w:pPr>
        <w:jc w:val="center"/>
      </w:pPr>
      <w:r>
        <w:t>MINUTES OF MEETING November 14</w:t>
      </w:r>
      <w:r w:rsidR="00353A69">
        <w:t>, 2</w:t>
      </w:r>
      <w:r w:rsidR="00E174F5" w:rsidRPr="00004B87">
        <w:t>017</w:t>
      </w:r>
    </w:p>
    <w:p w:rsidR="000F294F" w:rsidRPr="00004B87" w:rsidRDefault="000F294F" w:rsidP="00E174F5">
      <w:pPr>
        <w:jc w:val="center"/>
      </w:pPr>
      <w:r>
        <w:t>Rose Schneider YMCA at Noon</w:t>
      </w:r>
    </w:p>
    <w:p w:rsidR="00004B87" w:rsidRDefault="00004B87" w:rsidP="00E174F5">
      <w:pPr>
        <w:jc w:val="left"/>
      </w:pPr>
    </w:p>
    <w:p w:rsidR="005E1E09" w:rsidRDefault="00DB2AF0" w:rsidP="00B41C0E">
      <w:pPr>
        <w:rPr>
          <w:b/>
        </w:rPr>
      </w:pPr>
      <w:r>
        <w:rPr>
          <w:b/>
        </w:rPr>
        <w:t>Attendance:</w:t>
      </w:r>
      <w:r w:rsidR="00BF3232">
        <w:rPr>
          <w:b/>
        </w:rPr>
        <w:t xml:space="preserve"> </w:t>
      </w:r>
      <w:proofErr w:type="spellStart"/>
      <w:r w:rsidR="00A8573F">
        <w:rPr>
          <w:b/>
        </w:rPr>
        <w:t>Andreassi</w:t>
      </w:r>
      <w:proofErr w:type="spellEnd"/>
      <w:r w:rsidR="00A8573F">
        <w:rPr>
          <w:b/>
        </w:rPr>
        <w:t xml:space="preserve">, Anna, Ayres, </w:t>
      </w:r>
      <w:proofErr w:type="spellStart"/>
      <w:r w:rsidR="00A8573F">
        <w:rPr>
          <w:b/>
        </w:rPr>
        <w:t>Dambach</w:t>
      </w:r>
      <w:proofErr w:type="spellEnd"/>
      <w:r w:rsidR="00A8573F">
        <w:rPr>
          <w:b/>
        </w:rPr>
        <w:t xml:space="preserve">, </w:t>
      </w:r>
      <w:proofErr w:type="spellStart"/>
      <w:r w:rsidR="00A8573F">
        <w:rPr>
          <w:b/>
        </w:rPr>
        <w:t>Dunmire</w:t>
      </w:r>
      <w:proofErr w:type="spellEnd"/>
      <w:r w:rsidR="00A8573F">
        <w:rPr>
          <w:b/>
        </w:rPr>
        <w:t xml:space="preserve">, Elliot, Gales, Hewko, </w:t>
      </w:r>
      <w:proofErr w:type="spellStart"/>
      <w:r w:rsidR="00A8573F">
        <w:rPr>
          <w:b/>
        </w:rPr>
        <w:t>Hribar</w:t>
      </w:r>
      <w:proofErr w:type="spellEnd"/>
      <w:r w:rsidR="00A8573F">
        <w:rPr>
          <w:b/>
        </w:rPr>
        <w:t xml:space="preserve">, Hricz, Marshall, Hanke, Mason, </w:t>
      </w:r>
      <w:proofErr w:type="spellStart"/>
      <w:r w:rsidR="00A8573F">
        <w:rPr>
          <w:b/>
        </w:rPr>
        <w:t>Novakovich</w:t>
      </w:r>
      <w:proofErr w:type="spellEnd"/>
      <w:r w:rsidR="00A8573F">
        <w:rPr>
          <w:b/>
        </w:rPr>
        <w:t xml:space="preserve">, </w:t>
      </w:r>
      <w:proofErr w:type="spellStart"/>
      <w:r w:rsidR="00A8573F">
        <w:rPr>
          <w:b/>
        </w:rPr>
        <w:t>Ohorodnyk</w:t>
      </w:r>
      <w:proofErr w:type="spellEnd"/>
      <w:r w:rsidR="00A8573F">
        <w:rPr>
          <w:b/>
        </w:rPr>
        <w:t xml:space="preserve">, </w:t>
      </w:r>
      <w:proofErr w:type="spellStart"/>
      <w:r w:rsidR="00A8573F">
        <w:rPr>
          <w:b/>
        </w:rPr>
        <w:t>Savorski</w:t>
      </w:r>
      <w:proofErr w:type="spellEnd"/>
      <w:r w:rsidR="00A8573F">
        <w:rPr>
          <w:b/>
        </w:rPr>
        <w:t xml:space="preserve">, </w:t>
      </w:r>
      <w:proofErr w:type="spellStart"/>
      <w:r w:rsidR="00A8573F">
        <w:rPr>
          <w:b/>
        </w:rPr>
        <w:t>Sinagra</w:t>
      </w:r>
      <w:proofErr w:type="spellEnd"/>
      <w:r w:rsidR="00A8573F">
        <w:rPr>
          <w:b/>
        </w:rPr>
        <w:t>, Whipple.</w:t>
      </w:r>
    </w:p>
    <w:p w:rsidR="00DB6F52" w:rsidRDefault="00DB6F52" w:rsidP="00E174F5">
      <w:pPr>
        <w:jc w:val="left"/>
        <w:rPr>
          <w:b/>
        </w:rPr>
      </w:pPr>
    </w:p>
    <w:p w:rsidR="00696D4E" w:rsidRPr="00A50B02" w:rsidRDefault="00BD09B1" w:rsidP="00E174F5">
      <w:pPr>
        <w:jc w:val="left"/>
      </w:pPr>
      <w:r>
        <w:rPr>
          <w:b/>
        </w:rPr>
        <w:t xml:space="preserve">Guests:  </w:t>
      </w:r>
      <w:r w:rsidR="00A8573F">
        <w:rPr>
          <w:b/>
        </w:rPr>
        <w:t xml:space="preserve">Tina Calhoun, Carissa </w:t>
      </w:r>
      <w:proofErr w:type="spellStart"/>
      <w:r w:rsidR="00A8573F">
        <w:rPr>
          <w:b/>
        </w:rPr>
        <w:t>Sittrly</w:t>
      </w:r>
      <w:proofErr w:type="spellEnd"/>
      <w:r w:rsidR="00A8573F">
        <w:rPr>
          <w:b/>
        </w:rPr>
        <w:t xml:space="preserve">, Barb </w:t>
      </w:r>
      <w:proofErr w:type="spellStart"/>
      <w:r w:rsidR="00A8573F">
        <w:rPr>
          <w:b/>
        </w:rPr>
        <w:t>Trehar</w:t>
      </w:r>
      <w:proofErr w:type="spellEnd"/>
      <w:r w:rsidR="00A8573F">
        <w:rPr>
          <w:b/>
        </w:rPr>
        <w:t xml:space="preserve">, Terri </w:t>
      </w:r>
      <w:proofErr w:type="spellStart"/>
      <w:r w:rsidR="00A8573F">
        <w:rPr>
          <w:b/>
        </w:rPr>
        <w:t>Sterzinger</w:t>
      </w:r>
      <w:proofErr w:type="spellEnd"/>
    </w:p>
    <w:p w:rsidR="00AE0991" w:rsidRDefault="00AE0991" w:rsidP="00E174F5">
      <w:pPr>
        <w:jc w:val="left"/>
      </w:pPr>
    </w:p>
    <w:p w:rsidR="00A8573F" w:rsidRDefault="00A8573F" w:rsidP="00AE0991">
      <w:pPr>
        <w:jc w:val="left"/>
        <w:rPr>
          <w:b/>
        </w:rPr>
      </w:pPr>
      <w:r>
        <w:rPr>
          <w:b/>
        </w:rPr>
        <w:tab/>
        <w:t>President’s Report: Shavonne open the meeting by introducing our guest speaker:</w:t>
      </w:r>
    </w:p>
    <w:p w:rsidR="00AE0991" w:rsidRDefault="00A8573F" w:rsidP="00AE0991">
      <w:pPr>
        <w:jc w:val="left"/>
        <w:rPr>
          <w:b/>
        </w:rPr>
      </w:pPr>
      <w:r>
        <w:rPr>
          <w:b/>
        </w:rPr>
        <w:t>District Governor Judy Hughes</w:t>
      </w:r>
      <w:r w:rsidR="00353441">
        <w:rPr>
          <w:b/>
        </w:rPr>
        <w:t>. She focused primarily on</w:t>
      </w:r>
      <w:r>
        <w:rPr>
          <w:b/>
        </w:rPr>
        <w:t xml:space="preserve"> the Governors Awards. She </w:t>
      </w:r>
      <w:r w:rsidR="00353441">
        <w:rPr>
          <w:b/>
        </w:rPr>
        <w:t xml:space="preserve">went through all of the details of the program…taking questions.  Curt handed out the </w:t>
      </w:r>
      <w:proofErr w:type="spellStart"/>
      <w:proofErr w:type="gramStart"/>
      <w:r w:rsidR="00353441">
        <w:rPr>
          <w:b/>
        </w:rPr>
        <w:t>sign up</w:t>
      </w:r>
      <w:proofErr w:type="spellEnd"/>
      <w:proofErr w:type="gramEnd"/>
      <w:r w:rsidR="00353441">
        <w:rPr>
          <w:b/>
        </w:rPr>
        <w:t xml:space="preserve"> sheet, listing all of the categories: </w:t>
      </w:r>
      <w:r w:rsidR="00353441" w:rsidRPr="00353441">
        <w:rPr>
          <w:b/>
          <w:u w:val="single"/>
        </w:rPr>
        <w:t>Increasing Club Membership, Club Engagement, Enhance Rotary’s Public Image and Awareness, Presidential Citation, Club Financial Support and Club Administration.</w:t>
      </w:r>
    </w:p>
    <w:p w:rsidR="00BD09B1" w:rsidRDefault="00BD09B1" w:rsidP="00E174F5">
      <w:pPr>
        <w:jc w:val="left"/>
      </w:pPr>
    </w:p>
    <w:p w:rsidR="00004B87" w:rsidRDefault="00BD09B1" w:rsidP="00E174F5">
      <w:pPr>
        <w:jc w:val="left"/>
        <w:rPr>
          <w:b/>
        </w:rPr>
      </w:pPr>
      <w:r w:rsidRPr="00BD09B1">
        <w:rPr>
          <w:b/>
        </w:rPr>
        <w:t>Presentation:</w:t>
      </w:r>
      <w:r>
        <w:rPr>
          <w:b/>
        </w:rPr>
        <w:t xml:space="preserve">  </w:t>
      </w:r>
      <w:r w:rsidR="00004B87">
        <w:rPr>
          <w:b/>
        </w:rPr>
        <w:t>Secretary’s Report</w:t>
      </w:r>
      <w:r w:rsidR="00005989">
        <w:rPr>
          <w:b/>
        </w:rPr>
        <w:t xml:space="preserve">:  </w:t>
      </w:r>
      <w:proofErr w:type="spellStart"/>
      <w:proofErr w:type="gramStart"/>
      <w:r w:rsidR="00CF57DC">
        <w:rPr>
          <w:b/>
        </w:rPr>
        <w:t>Dr.</w:t>
      </w:r>
      <w:r w:rsidR="00005989">
        <w:rPr>
          <w:b/>
        </w:rPr>
        <w:t>Linda</w:t>
      </w:r>
      <w:proofErr w:type="spellEnd"/>
      <w:proofErr w:type="gramEnd"/>
      <w:r w:rsidR="00005989">
        <w:rPr>
          <w:b/>
        </w:rPr>
        <w:t xml:space="preserve"> </w:t>
      </w:r>
      <w:proofErr w:type="spellStart"/>
      <w:r w:rsidR="00005989">
        <w:rPr>
          <w:b/>
        </w:rPr>
        <w:t>Clautti</w:t>
      </w:r>
      <w:proofErr w:type="spellEnd"/>
    </w:p>
    <w:p w:rsidR="00BD09B1" w:rsidRDefault="00BD09B1" w:rsidP="00E174F5">
      <w:pPr>
        <w:jc w:val="left"/>
      </w:pPr>
    </w:p>
    <w:p w:rsidR="00004B87" w:rsidRDefault="00004B87" w:rsidP="00E174F5">
      <w:pPr>
        <w:jc w:val="left"/>
        <w:rPr>
          <w:b/>
        </w:rPr>
      </w:pPr>
      <w:r>
        <w:rPr>
          <w:b/>
        </w:rPr>
        <w:t>Treasurer’s Report</w:t>
      </w:r>
      <w:r w:rsidR="00E513B3">
        <w:rPr>
          <w:b/>
        </w:rPr>
        <w:t xml:space="preserve">:  Ken </w:t>
      </w:r>
      <w:proofErr w:type="spellStart"/>
      <w:r w:rsidR="00E513B3">
        <w:rPr>
          <w:b/>
        </w:rPr>
        <w:t>Sinagra</w:t>
      </w:r>
      <w:proofErr w:type="spellEnd"/>
    </w:p>
    <w:p w:rsidR="008F2056" w:rsidRPr="00696D4E" w:rsidRDefault="00BD09B1" w:rsidP="00E174F5">
      <w:pPr>
        <w:jc w:val="left"/>
      </w:pPr>
      <w:r>
        <w:t xml:space="preserve"> </w:t>
      </w:r>
    </w:p>
    <w:p w:rsidR="00055C9D" w:rsidRDefault="00004B87" w:rsidP="00832FBE">
      <w:pPr>
        <w:jc w:val="left"/>
        <w:rPr>
          <w:b/>
        </w:rPr>
      </w:pPr>
      <w:r>
        <w:rPr>
          <w:b/>
        </w:rPr>
        <w:t>Foundation Report</w:t>
      </w:r>
      <w:r w:rsidR="00E513B3">
        <w:rPr>
          <w:b/>
        </w:rPr>
        <w:t xml:space="preserve">:  Dan </w:t>
      </w:r>
      <w:proofErr w:type="spellStart"/>
      <w:r w:rsidR="00E513B3">
        <w:rPr>
          <w:b/>
        </w:rPr>
        <w:t>Novakovich</w:t>
      </w:r>
      <w:proofErr w:type="spellEnd"/>
      <w:r w:rsidR="00C22220">
        <w:t xml:space="preserve">. </w:t>
      </w:r>
      <w:r w:rsidR="00C22220" w:rsidRPr="00C22220">
        <w:rPr>
          <w:b/>
        </w:rPr>
        <w:t xml:space="preserve">Dan reviewed the </w:t>
      </w:r>
      <w:r w:rsidR="00CF57DC">
        <w:rPr>
          <w:b/>
        </w:rPr>
        <w:t>“</w:t>
      </w:r>
      <w:r w:rsidR="00C22220" w:rsidRPr="00C22220">
        <w:rPr>
          <w:b/>
        </w:rPr>
        <w:t>board</w:t>
      </w:r>
      <w:r w:rsidR="00CF57DC">
        <w:rPr>
          <w:b/>
        </w:rPr>
        <w:t>”</w:t>
      </w:r>
      <w:r w:rsidR="00C22220" w:rsidRPr="00C22220">
        <w:rPr>
          <w:b/>
        </w:rPr>
        <w:t xml:space="preserve"> and explained the Interact Program.</w:t>
      </w:r>
    </w:p>
    <w:p w:rsidR="00AE0991" w:rsidRPr="00AE0991" w:rsidRDefault="00AE0991" w:rsidP="00832FBE">
      <w:pPr>
        <w:jc w:val="left"/>
        <w:rPr>
          <w:b/>
        </w:rPr>
      </w:pPr>
    </w:p>
    <w:p w:rsidR="00E05D72" w:rsidRDefault="004E6963" w:rsidP="00E05D72">
      <w:pPr>
        <w:jc w:val="left"/>
        <w:rPr>
          <w:b/>
        </w:rPr>
      </w:pPr>
      <w:r>
        <w:rPr>
          <w:b/>
        </w:rPr>
        <w:t>Other News</w:t>
      </w:r>
      <w:r w:rsidR="00AE0991">
        <w:rPr>
          <w:b/>
        </w:rPr>
        <w:t>:</w:t>
      </w:r>
      <w:r w:rsidR="00C22220">
        <w:rPr>
          <w:b/>
        </w:rPr>
        <w:t xml:space="preserve"> John Marshall reminded the membership of the following events:</w:t>
      </w:r>
    </w:p>
    <w:p w:rsidR="00AE0991" w:rsidRPr="00AE0991" w:rsidRDefault="00AE0991" w:rsidP="00E05D72">
      <w:pPr>
        <w:jc w:val="left"/>
      </w:pPr>
    </w:p>
    <w:p w:rsidR="00C52BEB" w:rsidRPr="00CF57DC" w:rsidRDefault="00B7149D" w:rsidP="00C52BEB">
      <w:pPr>
        <w:jc w:val="left"/>
        <w:rPr>
          <w:b/>
          <w:u w:val="single"/>
        </w:rPr>
      </w:pPr>
      <w:r w:rsidRPr="00CF57DC">
        <w:rPr>
          <w:b/>
          <w:u w:val="single"/>
        </w:rPr>
        <w:t>Schedul</w:t>
      </w:r>
      <w:r w:rsidR="003C0F88" w:rsidRPr="00CF57DC">
        <w:rPr>
          <w:b/>
          <w:u w:val="single"/>
        </w:rPr>
        <w:t>e of Events</w:t>
      </w:r>
    </w:p>
    <w:p w:rsidR="005E1E09" w:rsidRPr="00C22220" w:rsidRDefault="00C22220" w:rsidP="005E1E09">
      <w:pPr>
        <w:ind w:left="2880" w:hanging="2880"/>
        <w:jc w:val="left"/>
        <w:rPr>
          <w:rFonts w:eastAsia="Times New Roman"/>
          <w:b/>
        </w:rPr>
      </w:pPr>
      <w:r w:rsidRPr="00CF57DC">
        <w:rPr>
          <w:rFonts w:eastAsia="Times New Roman"/>
          <w:b/>
        </w:rPr>
        <w:t>Nov. 22</w:t>
      </w:r>
      <w:r>
        <w:rPr>
          <w:rFonts w:eastAsia="Times New Roman"/>
        </w:rPr>
        <w:tab/>
        <w:t>*</w:t>
      </w:r>
      <w:r w:rsidR="005E1E09" w:rsidRPr="00C22220">
        <w:rPr>
          <w:rFonts w:eastAsia="Times New Roman"/>
          <w:b/>
        </w:rPr>
        <w:t xml:space="preserve">Fellowship dinner will be at the old St. </w:t>
      </w:r>
      <w:proofErr w:type="spellStart"/>
      <w:r w:rsidR="005E1E09" w:rsidRPr="00C22220">
        <w:rPr>
          <w:rFonts w:eastAsia="Times New Roman"/>
          <w:b/>
        </w:rPr>
        <w:t>Killians</w:t>
      </w:r>
      <w:proofErr w:type="spellEnd"/>
      <w:r w:rsidR="005E1E09" w:rsidRPr="00C22220">
        <w:rPr>
          <w:rFonts w:eastAsia="Times New Roman"/>
          <w:b/>
        </w:rPr>
        <w:t xml:space="preserve"> in Mars </w:t>
      </w:r>
      <w:proofErr w:type="gramStart"/>
      <w:r w:rsidR="005E1E09" w:rsidRPr="00C22220">
        <w:rPr>
          <w:rFonts w:eastAsia="Times New Roman"/>
          <w:b/>
        </w:rPr>
        <w:t>( this</w:t>
      </w:r>
      <w:proofErr w:type="gramEnd"/>
      <w:r w:rsidR="005E1E09" w:rsidRPr="00C22220">
        <w:rPr>
          <w:rFonts w:eastAsia="Times New Roman"/>
          <w:b/>
        </w:rPr>
        <w:t xml:space="preserve"> is where we feed the less fortunate.)</w:t>
      </w:r>
      <w:r w:rsidR="007E3990" w:rsidRPr="00C22220">
        <w:rPr>
          <w:rFonts w:eastAsia="Times New Roman"/>
          <w:b/>
        </w:rPr>
        <w:t xml:space="preserve"> Time:  4:30 p.m.</w:t>
      </w:r>
    </w:p>
    <w:p w:rsidR="005E1E09" w:rsidRPr="00C22220" w:rsidRDefault="005E1E09" w:rsidP="005E1E09">
      <w:pPr>
        <w:jc w:val="left"/>
        <w:rPr>
          <w:rFonts w:eastAsia="Times New Roman"/>
          <w:b/>
        </w:rPr>
      </w:pPr>
      <w:r w:rsidRPr="00C22220">
        <w:rPr>
          <w:rFonts w:eastAsia="Times New Roman"/>
          <w:b/>
        </w:rPr>
        <w:t>Dec. 16</w:t>
      </w:r>
      <w:r w:rsidRPr="00C22220">
        <w:rPr>
          <w:rFonts w:eastAsia="Times New Roman"/>
          <w:b/>
        </w:rPr>
        <w:tab/>
      </w:r>
      <w:r w:rsidRPr="00C22220">
        <w:rPr>
          <w:rFonts w:eastAsia="Times New Roman"/>
          <w:b/>
        </w:rPr>
        <w:tab/>
      </w:r>
      <w:r w:rsidRPr="00C22220">
        <w:rPr>
          <w:rFonts w:eastAsia="Times New Roman"/>
          <w:b/>
        </w:rPr>
        <w:tab/>
      </w:r>
      <w:r w:rsidR="00C22220">
        <w:rPr>
          <w:rFonts w:eastAsia="Times New Roman"/>
          <w:b/>
        </w:rPr>
        <w:t>*</w:t>
      </w:r>
      <w:r w:rsidRPr="00C22220">
        <w:rPr>
          <w:rFonts w:eastAsia="Times New Roman"/>
          <w:b/>
        </w:rPr>
        <w:t>Breakfast with Santa will be at the Rose E. Schneider YMCA</w:t>
      </w:r>
      <w:r w:rsidR="007E3990" w:rsidRPr="00C22220">
        <w:rPr>
          <w:rFonts w:eastAsia="Times New Roman"/>
          <w:b/>
        </w:rPr>
        <w:t>:  8:30 a.m.</w:t>
      </w:r>
    </w:p>
    <w:p w:rsidR="005E1E09" w:rsidRPr="00C22220" w:rsidRDefault="00C22220" w:rsidP="005E1E09">
      <w:pPr>
        <w:jc w:val="left"/>
        <w:rPr>
          <w:rFonts w:eastAsia="Times New Roman"/>
          <w:b/>
        </w:rPr>
      </w:pPr>
      <w:r>
        <w:rPr>
          <w:rFonts w:eastAsia="Times New Roman"/>
          <w:b/>
        </w:rPr>
        <w:t>Dec. 22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>*</w:t>
      </w:r>
      <w:r w:rsidR="005E1E09" w:rsidRPr="00C22220">
        <w:rPr>
          <w:rFonts w:eastAsia="Times New Roman"/>
          <w:b/>
        </w:rPr>
        <w:t>The Christma</w:t>
      </w:r>
      <w:r>
        <w:rPr>
          <w:rFonts w:eastAsia="Times New Roman"/>
          <w:b/>
        </w:rPr>
        <w:t xml:space="preserve">s </w:t>
      </w:r>
      <w:proofErr w:type="gramStart"/>
      <w:r>
        <w:rPr>
          <w:rFonts w:eastAsia="Times New Roman"/>
          <w:b/>
        </w:rPr>
        <w:t xml:space="preserve">party </w:t>
      </w:r>
      <w:r w:rsidR="005E1E09" w:rsidRPr="00C22220">
        <w:rPr>
          <w:rFonts w:eastAsia="Times New Roman"/>
          <w:b/>
        </w:rPr>
        <w:t xml:space="preserve"> at</w:t>
      </w:r>
      <w:proofErr w:type="gramEnd"/>
      <w:r w:rsidR="005E1E09" w:rsidRPr="00C22220">
        <w:rPr>
          <w:rFonts w:eastAsia="Times New Roman"/>
          <w:b/>
        </w:rPr>
        <w:t xml:space="preserve"> the Community Center in </w:t>
      </w:r>
      <w:proofErr w:type="spellStart"/>
      <w:r w:rsidR="005E1E09" w:rsidRPr="00C22220">
        <w:rPr>
          <w:rFonts w:eastAsia="Times New Roman"/>
          <w:b/>
        </w:rPr>
        <w:t>T</w:t>
      </w:r>
      <w:r w:rsidR="007E3990" w:rsidRPr="00C22220">
        <w:rPr>
          <w:rFonts w:eastAsia="Times New Roman"/>
          <w:b/>
        </w:rPr>
        <w:t>reesdale</w:t>
      </w:r>
      <w:proofErr w:type="spellEnd"/>
      <w:r w:rsidR="007E3990" w:rsidRPr="00C22220">
        <w:rPr>
          <w:rFonts w:eastAsia="Times New Roman"/>
          <w:b/>
        </w:rPr>
        <w:t>:  6:00 p.m.</w:t>
      </w:r>
    </w:p>
    <w:p w:rsidR="00C22220" w:rsidRPr="00C22220" w:rsidRDefault="00C22220" w:rsidP="005E1E09">
      <w:pPr>
        <w:jc w:val="left"/>
        <w:rPr>
          <w:rFonts w:eastAsia="Times New Roman"/>
          <w:b/>
        </w:rPr>
      </w:pPr>
      <w:r w:rsidRPr="00C22220">
        <w:rPr>
          <w:rFonts w:eastAsia="Times New Roman"/>
          <w:b/>
        </w:rPr>
        <w:tab/>
      </w:r>
      <w:r w:rsidRPr="00C22220">
        <w:rPr>
          <w:rFonts w:eastAsia="Times New Roman"/>
          <w:b/>
        </w:rPr>
        <w:tab/>
      </w:r>
      <w:r w:rsidRPr="00C22220">
        <w:rPr>
          <w:rFonts w:eastAsia="Times New Roman"/>
          <w:b/>
        </w:rPr>
        <w:tab/>
      </w:r>
      <w:r w:rsidRPr="00C22220">
        <w:rPr>
          <w:rFonts w:eastAsia="Times New Roman"/>
          <w:b/>
        </w:rPr>
        <w:tab/>
      </w:r>
      <w:r>
        <w:rPr>
          <w:rFonts w:eastAsia="Times New Roman"/>
          <w:b/>
        </w:rPr>
        <w:t xml:space="preserve"> </w:t>
      </w:r>
      <w:r w:rsidRPr="00C22220">
        <w:rPr>
          <w:rFonts w:eastAsia="Times New Roman"/>
          <w:b/>
        </w:rPr>
        <w:t xml:space="preserve">Don’t forget your white elephant gifts no more </w:t>
      </w:r>
      <w:proofErr w:type="spellStart"/>
      <w:r w:rsidRPr="00C22220">
        <w:rPr>
          <w:rFonts w:eastAsia="Times New Roman"/>
          <w:b/>
        </w:rPr>
        <w:t>that</w:t>
      </w:r>
      <w:proofErr w:type="spellEnd"/>
      <w:r w:rsidRPr="00C22220">
        <w:rPr>
          <w:rFonts w:eastAsia="Times New Roman"/>
          <w:b/>
        </w:rPr>
        <w:t xml:space="preserve"> $20 value and an extra </w:t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</w:r>
      <w:r>
        <w:rPr>
          <w:rFonts w:eastAsia="Times New Roman"/>
          <w:b/>
        </w:rPr>
        <w:tab/>
        <w:t xml:space="preserve"> </w:t>
      </w:r>
      <w:r w:rsidRPr="00C22220">
        <w:rPr>
          <w:rFonts w:eastAsia="Times New Roman"/>
          <w:b/>
        </w:rPr>
        <w:t xml:space="preserve">bottle </w:t>
      </w:r>
      <w:r>
        <w:rPr>
          <w:rFonts w:eastAsia="Times New Roman"/>
          <w:b/>
        </w:rPr>
        <w:tab/>
      </w:r>
      <w:r w:rsidRPr="00C22220">
        <w:rPr>
          <w:rFonts w:eastAsia="Times New Roman"/>
          <w:b/>
        </w:rPr>
        <w:t>of wine for the basket which will be raffled off.</w:t>
      </w:r>
    </w:p>
    <w:p w:rsidR="00C22220" w:rsidRDefault="00C22220" w:rsidP="005E1E09">
      <w:pPr>
        <w:jc w:val="left"/>
        <w:rPr>
          <w:rFonts w:eastAsia="Times New Roman"/>
        </w:rPr>
      </w:pPr>
    </w:p>
    <w:p w:rsidR="00AE0991" w:rsidRDefault="00AE0991" w:rsidP="005E1E09">
      <w:pPr>
        <w:jc w:val="left"/>
      </w:pPr>
      <w:r>
        <w:rPr>
          <w:rFonts w:eastAsia="Times New Roman"/>
        </w:rPr>
        <w:t>August 14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Golf Outing</w:t>
      </w:r>
    </w:p>
    <w:p w:rsidR="005E1E09" w:rsidRDefault="005E1E09" w:rsidP="005E1E09">
      <w:pPr>
        <w:jc w:val="left"/>
      </w:pPr>
    </w:p>
    <w:p w:rsidR="00E23A9C" w:rsidRPr="00DD6F6B" w:rsidRDefault="00E513B3" w:rsidP="00E23A9C">
      <w:pPr>
        <w:jc w:val="left"/>
        <w:rPr>
          <w:b/>
        </w:rPr>
      </w:pPr>
      <w:r>
        <w:rPr>
          <w:b/>
        </w:rPr>
        <w:t>Presentation Preview</w:t>
      </w:r>
      <w:r w:rsidR="00624124">
        <w:rPr>
          <w:b/>
        </w:rPr>
        <w:t xml:space="preserve"> (Present</w:t>
      </w:r>
      <w:r w:rsidR="00DD6F6B">
        <w:rPr>
          <w:b/>
        </w:rPr>
        <w:t>ations are allotted 20 minutes.</w:t>
      </w:r>
      <w:r w:rsidR="004D28D8">
        <w:rPr>
          <w:b/>
        </w:rPr>
        <w:t>)</w:t>
      </w:r>
    </w:p>
    <w:p w:rsidR="00E23A9C" w:rsidRDefault="00CE342F" w:rsidP="00CE342F">
      <w:pPr>
        <w:jc w:val="left"/>
      </w:pPr>
      <w:r>
        <w:t>Nov. 7</w:t>
      </w:r>
      <w:r>
        <w:tab/>
      </w:r>
      <w:r>
        <w:tab/>
      </w:r>
      <w:r w:rsidR="00E23A9C" w:rsidRPr="00465820">
        <w:rPr>
          <w:b/>
        </w:rPr>
        <w:t>Board Meeting</w:t>
      </w:r>
      <w:r w:rsidR="00E456C1">
        <w:rPr>
          <w:b/>
        </w:rPr>
        <w:t>/Veteran’s Recognition</w:t>
      </w:r>
      <w:r w:rsidR="007E3990">
        <w:rPr>
          <w:b/>
        </w:rPr>
        <w:t xml:space="preserve"> at our regular noon Rotary meeting</w:t>
      </w:r>
    </w:p>
    <w:p w:rsidR="00CE342F" w:rsidRDefault="00E23A9C" w:rsidP="00CE342F">
      <w:pPr>
        <w:jc w:val="left"/>
      </w:pPr>
      <w:r>
        <w:t>Nov. 14</w:t>
      </w:r>
      <w:r>
        <w:tab/>
      </w:r>
      <w:r w:rsidR="00E456C1">
        <w:t>Governor’s Awards Discussion</w:t>
      </w:r>
    </w:p>
    <w:p w:rsidR="00832FBE" w:rsidRDefault="00832FBE" w:rsidP="00CE342F">
      <w:pPr>
        <w:jc w:val="left"/>
      </w:pPr>
      <w:r>
        <w:t>Nov. 21</w:t>
      </w:r>
      <w:r>
        <w:tab/>
        <w:t xml:space="preserve">Carrie </w:t>
      </w:r>
      <w:proofErr w:type="spellStart"/>
      <w:r w:rsidR="008454EC">
        <w:t>Ohorodnyk</w:t>
      </w:r>
      <w:proofErr w:type="spellEnd"/>
    </w:p>
    <w:p w:rsidR="008454EC" w:rsidRDefault="008454EC" w:rsidP="00CE342F">
      <w:pPr>
        <w:jc w:val="left"/>
      </w:pPr>
      <w:r>
        <w:t>Nov. 28</w:t>
      </w:r>
      <w:r>
        <w:tab/>
        <w:t xml:space="preserve">Jerry </w:t>
      </w:r>
      <w:proofErr w:type="spellStart"/>
      <w:r>
        <w:t>Savoroski</w:t>
      </w:r>
      <w:proofErr w:type="spellEnd"/>
      <w:r>
        <w:t xml:space="preserve"> </w:t>
      </w:r>
    </w:p>
    <w:p w:rsidR="00E23A9C" w:rsidRDefault="00E23A9C" w:rsidP="00CE342F">
      <w:pPr>
        <w:jc w:val="left"/>
      </w:pPr>
      <w:r>
        <w:t>Dec. 5</w:t>
      </w:r>
      <w:r>
        <w:tab/>
      </w:r>
      <w:r>
        <w:tab/>
      </w:r>
      <w:r w:rsidRPr="00465820">
        <w:rPr>
          <w:b/>
        </w:rPr>
        <w:t>Board Meeting</w:t>
      </w:r>
      <w:r w:rsidR="00AE0991">
        <w:rPr>
          <w:b/>
        </w:rPr>
        <w:t>/Ethan Nichols from the PSE (Pittsburgh Social Exchange)</w:t>
      </w:r>
    </w:p>
    <w:p w:rsidR="00E23A9C" w:rsidRDefault="00E23A9C" w:rsidP="00CE342F">
      <w:pPr>
        <w:jc w:val="left"/>
      </w:pPr>
      <w:r>
        <w:t>Dec. 12</w:t>
      </w:r>
      <w:r>
        <w:tab/>
        <w:t xml:space="preserve">Richard </w:t>
      </w:r>
      <w:proofErr w:type="spellStart"/>
      <w:r>
        <w:t>Dunmire</w:t>
      </w:r>
      <w:proofErr w:type="spellEnd"/>
    </w:p>
    <w:p w:rsidR="008454EC" w:rsidRDefault="008454EC" w:rsidP="00CE342F">
      <w:pPr>
        <w:jc w:val="left"/>
      </w:pPr>
      <w:r>
        <w:t>Dec. 19</w:t>
      </w:r>
      <w:r>
        <w:tab/>
        <w:t>Hank Anna</w:t>
      </w:r>
    </w:p>
    <w:p w:rsidR="00CE342F" w:rsidRDefault="005E1E09" w:rsidP="00CE342F">
      <w:pPr>
        <w:jc w:val="left"/>
        <w:rPr>
          <w:b/>
        </w:rPr>
      </w:pPr>
      <w:r>
        <w:t>Dec. 26</w:t>
      </w:r>
      <w:r>
        <w:tab/>
      </w:r>
      <w:r w:rsidRPr="005E1E09">
        <w:rPr>
          <w:b/>
        </w:rPr>
        <w:t>NO MEETING</w:t>
      </w:r>
      <w:r w:rsidR="00AE0991">
        <w:rPr>
          <w:b/>
        </w:rPr>
        <w:t>:  See you next year!</w:t>
      </w:r>
    </w:p>
    <w:p w:rsidR="00696D4E" w:rsidRPr="00696D4E" w:rsidRDefault="00696D4E" w:rsidP="00CE342F">
      <w:pPr>
        <w:jc w:val="left"/>
      </w:pPr>
      <w:r>
        <w:t>Jan. 27</w:t>
      </w:r>
      <w:r>
        <w:tab/>
      </w:r>
      <w:r>
        <w:tab/>
      </w:r>
      <w:r w:rsidRPr="00696D4E">
        <w:rPr>
          <w:b/>
        </w:rPr>
        <w:t>NIGHT AT THE RACES…5pm</w:t>
      </w:r>
    </w:p>
    <w:p w:rsidR="00350A57" w:rsidRDefault="00350A57" w:rsidP="00CE342F">
      <w:pPr>
        <w:jc w:val="left"/>
      </w:pPr>
    </w:p>
    <w:p w:rsidR="00350A57" w:rsidRDefault="00350A57" w:rsidP="00CE342F">
      <w:pPr>
        <w:jc w:val="left"/>
      </w:pPr>
      <w:r>
        <w:t>The meeting adjourned at 1:00 p.m.</w:t>
      </w:r>
    </w:p>
    <w:p w:rsidR="004D1911" w:rsidRDefault="004D1911" w:rsidP="00E174F5">
      <w:pPr>
        <w:jc w:val="left"/>
      </w:pPr>
    </w:p>
    <w:p w:rsidR="004D1911" w:rsidRDefault="004D1911" w:rsidP="00E174F5">
      <w:pPr>
        <w:jc w:val="left"/>
      </w:pPr>
      <w:r>
        <w:lastRenderedPageBreak/>
        <w:t>Respectfully submitted,</w:t>
      </w:r>
    </w:p>
    <w:p w:rsidR="00424DD9" w:rsidRDefault="00424DD9" w:rsidP="00E174F5">
      <w:pPr>
        <w:jc w:val="left"/>
      </w:pPr>
    </w:p>
    <w:p w:rsidR="004D1911" w:rsidRDefault="007648DD" w:rsidP="00E174F5">
      <w:pPr>
        <w:jc w:val="left"/>
      </w:pPr>
      <w:r>
        <w:t xml:space="preserve">Bill Hewko for </w:t>
      </w:r>
      <w:r w:rsidR="004D1911">
        <w:t>Dr. Linda Clautti</w:t>
      </w:r>
    </w:p>
    <w:p w:rsidR="004D1911" w:rsidRDefault="00350A57" w:rsidP="00E174F5">
      <w:pPr>
        <w:jc w:val="left"/>
      </w:pPr>
      <w:r>
        <w:t xml:space="preserve">Club </w:t>
      </w:r>
      <w:r w:rsidR="004D1911">
        <w:t>Secretary</w:t>
      </w:r>
    </w:p>
    <w:p w:rsidR="00213987" w:rsidRDefault="00213987" w:rsidP="00E174F5">
      <w:pPr>
        <w:jc w:val="left"/>
      </w:pPr>
    </w:p>
    <w:p w:rsidR="00213987" w:rsidRPr="00213987" w:rsidRDefault="00BB23D0" w:rsidP="00213987">
      <w:pPr>
        <w:jc w:val="center"/>
        <w:rPr>
          <w:b/>
        </w:rPr>
      </w:pPr>
      <w:r>
        <w:rPr>
          <w:b/>
        </w:rPr>
        <w:t>*PLEASE SEE INFORMATION BELOW</w:t>
      </w:r>
      <w:r w:rsidR="00731E71">
        <w:rPr>
          <w:b/>
        </w:rPr>
        <w:t xml:space="preserve"> FOR</w:t>
      </w:r>
      <w:r w:rsidR="00213987">
        <w:rPr>
          <w:b/>
        </w:rPr>
        <w:t xml:space="preserve"> </w:t>
      </w:r>
      <w:r w:rsidR="00213987" w:rsidRPr="00213987">
        <w:rPr>
          <w:b/>
        </w:rPr>
        <w:t>ROTARY SERVICE EVENTS*</w:t>
      </w:r>
    </w:p>
    <w:p w:rsidR="00780419" w:rsidRDefault="00780419" w:rsidP="00780419">
      <w:pPr>
        <w:jc w:val="center"/>
        <w:rPr>
          <w:b/>
        </w:rPr>
      </w:pPr>
      <w:r>
        <w:rPr>
          <w:b/>
        </w:rPr>
        <w:t>ROTARY SERVICE EVENTS 2017-2018</w:t>
      </w:r>
    </w:p>
    <w:p w:rsidR="00780419" w:rsidRDefault="00780419" w:rsidP="00780419">
      <w:pPr>
        <w:jc w:val="center"/>
        <w:rPr>
          <w:b/>
        </w:rPr>
      </w:pPr>
    </w:p>
    <w:p w:rsidR="00780419" w:rsidRDefault="00780419" w:rsidP="00780419">
      <w:pPr>
        <w:jc w:val="center"/>
      </w:pPr>
    </w:p>
    <w:p w:rsidR="00780419" w:rsidRDefault="00213987" w:rsidP="00780419">
      <w:pPr>
        <w:jc w:val="left"/>
        <w:rPr>
          <w:u w:val="single"/>
        </w:rPr>
      </w:pPr>
      <w:r>
        <w:rPr>
          <w:u w:val="single"/>
        </w:rPr>
        <w:t>DATE</w:t>
      </w:r>
      <w:r>
        <w:rPr>
          <w:u w:val="single"/>
        </w:rPr>
        <w:tab/>
      </w:r>
      <w:r>
        <w:rPr>
          <w:u w:val="single"/>
        </w:rPr>
        <w:tab/>
      </w:r>
      <w:r w:rsidR="00780419" w:rsidRPr="00780419">
        <w:rPr>
          <w:u w:val="single"/>
        </w:rPr>
        <w:t>EVENT</w:t>
      </w:r>
      <w:r w:rsidR="00780419" w:rsidRPr="00780419">
        <w:rPr>
          <w:u w:val="single"/>
        </w:rPr>
        <w:tab/>
      </w:r>
      <w:r w:rsidR="00780419" w:rsidRPr="00780419">
        <w:rPr>
          <w:u w:val="single"/>
        </w:rPr>
        <w:tab/>
      </w:r>
      <w:r w:rsidR="00780419" w:rsidRPr="00780419">
        <w:rPr>
          <w:u w:val="single"/>
        </w:rPr>
        <w:tab/>
        <w:t>PLACE</w:t>
      </w:r>
      <w:r w:rsidR="00780419" w:rsidRPr="00780419">
        <w:rPr>
          <w:u w:val="single"/>
        </w:rPr>
        <w:tab/>
      </w:r>
      <w:r w:rsidR="00780419" w:rsidRPr="00780419">
        <w:rPr>
          <w:u w:val="single"/>
        </w:rPr>
        <w:tab/>
        <w:t>PURPOSE</w:t>
      </w:r>
      <w:r w:rsidR="00780419" w:rsidRPr="00780419">
        <w:rPr>
          <w:u w:val="single"/>
        </w:rPr>
        <w:tab/>
      </w:r>
      <w:r w:rsidR="00780419" w:rsidRPr="00780419">
        <w:rPr>
          <w:u w:val="single"/>
        </w:rPr>
        <w:tab/>
        <w:t>FUNDS RAISED</w:t>
      </w:r>
    </w:p>
    <w:p w:rsidR="00780419" w:rsidRDefault="00780419" w:rsidP="00780419">
      <w:pPr>
        <w:jc w:val="left"/>
        <w:rPr>
          <w:u w:val="single"/>
        </w:rPr>
      </w:pPr>
    </w:p>
    <w:p w:rsidR="00780419" w:rsidRDefault="00780419" w:rsidP="00780419">
      <w:pPr>
        <w:jc w:val="left"/>
      </w:pPr>
      <w:r>
        <w:t>7/3</w:t>
      </w:r>
      <w:r>
        <w:tab/>
      </w:r>
      <w:r>
        <w:tab/>
        <w:t>Concerts in the Park</w:t>
      </w:r>
      <w:r>
        <w:tab/>
      </w:r>
      <w:r>
        <w:tab/>
        <w:t>Cranberry Park</w:t>
      </w:r>
      <w:r>
        <w:tab/>
        <w:t>Rotary funds</w:t>
      </w:r>
      <w:r>
        <w:tab/>
      </w:r>
    </w:p>
    <w:p w:rsidR="00780419" w:rsidRDefault="00780419" w:rsidP="00780419">
      <w:pPr>
        <w:jc w:val="left"/>
      </w:pPr>
      <w:r>
        <w:t>7/20</w:t>
      </w:r>
      <w:r>
        <w:tab/>
      </w:r>
      <w:r>
        <w:tab/>
        <w:t>Concerts in the Park</w:t>
      </w:r>
      <w:r>
        <w:tab/>
      </w:r>
      <w:r>
        <w:tab/>
        <w:t>Cranberry Park</w:t>
      </w:r>
      <w:r>
        <w:tab/>
        <w:t>Rotary funds</w:t>
      </w:r>
    </w:p>
    <w:p w:rsidR="00780419" w:rsidRDefault="00780419" w:rsidP="00780419">
      <w:pPr>
        <w:jc w:val="left"/>
      </w:pPr>
      <w:r>
        <w:t>7/27</w:t>
      </w:r>
      <w:r>
        <w:tab/>
      </w:r>
      <w:r>
        <w:tab/>
        <w:t>Concerts in the Park</w:t>
      </w:r>
      <w:r>
        <w:tab/>
      </w:r>
      <w:r>
        <w:tab/>
        <w:t>Cranberry Park</w:t>
      </w:r>
      <w:r>
        <w:tab/>
        <w:t>Rotary funds</w:t>
      </w:r>
    </w:p>
    <w:p w:rsidR="00DA4BC8" w:rsidRDefault="00780419" w:rsidP="00DA4BC8">
      <w:pPr>
        <w:jc w:val="left"/>
      </w:pPr>
      <w:r>
        <w:t>8/3</w:t>
      </w:r>
      <w:r>
        <w:tab/>
      </w:r>
      <w:r>
        <w:tab/>
        <w:t>Concerts in the Park</w:t>
      </w:r>
      <w:r>
        <w:tab/>
      </w:r>
      <w:r>
        <w:tab/>
        <w:t>Cranberry Park</w:t>
      </w:r>
      <w:r>
        <w:tab/>
        <w:t>Rotary funds</w:t>
      </w:r>
      <w:r w:rsidR="00DA4BC8">
        <w:tab/>
        <w:t xml:space="preserve">          </w:t>
      </w:r>
      <w:r w:rsidR="006E363F">
        <w:t xml:space="preserve">  </w:t>
      </w:r>
      <w:r w:rsidR="00DA4BC8">
        <w:t xml:space="preserve">$ 1,910.00        </w:t>
      </w:r>
    </w:p>
    <w:p w:rsidR="00780419" w:rsidRDefault="00DA4BC8" w:rsidP="00DA4BC8">
      <w:pPr>
        <w:jc w:val="left"/>
      </w:pPr>
      <w:r>
        <w:t xml:space="preserve">                                                                                                                                                  (all concerts)</w:t>
      </w:r>
    </w:p>
    <w:p w:rsidR="00465820" w:rsidRDefault="00465820" w:rsidP="00780419">
      <w:pPr>
        <w:jc w:val="left"/>
      </w:pPr>
      <w:r>
        <w:t>7/15</w:t>
      </w:r>
      <w:r>
        <w:tab/>
      </w:r>
      <w:r>
        <w:tab/>
        <w:t>Community Days</w:t>
      </w:r>
      <w:r>
        <w:tab/>
      </w:r>
      <w:r>
        <w:tab/>
        <w:t>Cranberry Park</w:t>
      </w:r>
      <w:r>
        <w:tab/>
        <w:t>Rotary funds</w:t>
      </w:r>
      <w:r w:rsidR="00DA4BC8">
        <w:tab/>
      </w:r>
      <w:r w:rsidR="00DA4BC8">
        <w:tab/>
        <w:t xml:space="preserve">$ </w:t>
      </w:r>
      <w:r w:rsidR="003C0F88">
        <w:t>1,102.00</w:t>
      </w:r>
    </w:p>
    <w:p w:rsidR="00465820" w:rsidRDefault="00C42E87" w:rsidP="00780419">
      <w:pPr>
        <w:jc w:val="left"/>
      </w:pPr>
      <w:r>
        <w:t>8/3</w:t>
      </w:r>
      <w:r>
        <w:tab/>
      </w:r>
      <w:r>
        <w:tab/>
        <w:t>Rotary Gardens</w:t>
      </w:r>
      <w:r w:rsidR="00731E71">
        <w:tab/>
      </w:r>
      <w:r w:rsidR="00731E71">
        <w:tab/>
      </w:r>
      <w:r w:rsidR="00731E71">
        <w:tab/>
      </w:r>
      <w:r w:rsidR="00731E71">
        <w:tab/>
      </w:r>
      <w:r w:rsidR="00731E71">
        <w:tab/>
        <w:t>Service</w:t>
      </w:r>
    </w:p>
    <w:p w:rsidR="00780419" w:rsidRDefault="00780419" w:rsidP="00780419">
      <w:pPr>
        <w:jc w:val="left"/>
      </w:pPr>
      <w:r>
        <w:t>8/3</w:t>
      </w:r>
      <w:r>
        <w:tab/>
      </w:r>
      <w:r>
        <w:tab/>
        <w:t>Golf Outing</w:t>
      </w:r>
      <w:r w:rsidR="00213987">
        <w:tab/>
      </w:r>
      <w:r w:rsidR="00213987">
        <w:tab/>
      </w:r>
      <w:r w:rsidR="00213987">
        <w:tab/>
        <w:t xml:space="preserve">Cranberry Highlands </w:t>
      </w:r>
      <w:r w:rsidR="00213987">
        <w:tab/>
        <w:t>Rotary funds</w:t>
      </w:r>
      <w:r w:rsidR="008454EC">
        <w:tab/>
      </w:r>
      <w:r w:rsidR="008454EC">
        <w:tab/>
      </w:r>
      <w:r w:rsidR="00465820">
        <w:t>$16, 634.00</w:t>
      </w:r>
    </w:p>
    <w:p w:rsidR="00465820" w:rsidRDefault="00465820" w:rsidP="00465820">
      <w:pPr>
        <w:jc w:val="left"/>
      </w:pPr>
      <w:r>
        <w:t>8/8</w:t>
      </w:r>
      <w:r>
        <w:tab/>
      </w:r>
      <w:r>
        <w:tab/>
        <w:t>Highway Clean-up</w:t>
      </w:r>
    </w:p>
    <w:p w:rsidR="00465820" w:rsidRDefault="00465820" w:rsidP="00465820">
      <w:pPr>
        <w:jc w:val="left"/>
      </w:pPr>
      <w:r>
        <w:t>8/10</w:t>
      </w:r>
      <w:r>
        <w:tab/>
      </w:r>
      <w:r>
        <w:tab/>
      </w:r>
      <w:proofErr w:type="spellStart"/>
      <w:r>
        <w:t>Dunmire</w:t>
      </w:r>
      <w:proofErr w:type="spellEnd"/>
      <w:r>
        <w:t xml:space="preserve"> Social Event</w:t>
      </w:r>
      <w:r>
        <w:tab/>
      </w:r>
      <w:r>
        <w:tab/>
      </w:r>
    </w:p>
    <w:p w:rsidR="001B2ECF" w:rsidRDefault="00465820" w:rsidP="00780419">
      <w:pPr>
        <w:jc w:val="left"/>
      </w:pPr>
      <w:r>
        <w:t>9/12</w:t>
      </w:r>
      <w:r>
        <w:tab/>
      </w:r>
      <w:r>
        <w:tab/>
        <w:t xml:space="preserve">Senior Luncheon </w:t>
      </w:r>
      <w:r>
        <w:tab/>
      </w:r>
      <w:r>
        <w:tab/>
        <w:t>Jaycee Shelter</w:t>
      </w:r>
    </w:p>
    <w:p w:rsidR="00465820" w:rsidRDefault="00465820" w:rsidP="00780419">
      <w:pPr>
        <w:jc w:val="left"/>
      </w:pPr>
      <w:r>
        <w:t>9/17</w:t>
      </w:r>
      <w:r>
        <w:tab/>
      </w:r>
      <w:r>
        <w:tab/>
        <w:t>Suicide Prevention Walk</w:t>
      </w:r>
      <w:r>
        <w:tab/>
        <w:t>North Boundary Park</w:t>
      </w:r>
      <w:r w:rsidR="006E363F">
        <w:tab/>
      </w:r>
      <w:r w:rsidR="006E363F">
        <w:tab/>
      </w:r>
      <w:r w:rsidR="006E363F">
        <w:tab/>
      </w:r>
      <w:r w:rsidR="006E363F">
        <w:tab/>
      </w:r>
      <w:r w:rsidR="005C513D">
        <w:t>$    6036</w:t>
      </w:r>
      <w:r w:rsidR="006E363F">
        <w:t>.00</w:t>
      </w:r>
    </w:p>
    <w:p w:rsidR="00C52BEB" w:rsidRDefault="00CF57DC" w:rsidP="00780419">
      <w:pPr>
        <w:jc w:val="left"/>
      </w:pPr>
      <w:r>
        <w:t>10/5</w:t>
      </w:r>
      <w:r>
        <w:tab/>
      </w:r>
      <w:r>
        <w:tab/>
        <w:t>Se</w:t>
      </w:r>
      <w:bookmarkStart w:id="1" w:name="_GoBack"/>
      <w:bookmarkEnd w:id="1"/>
      <w:r w:rsidR="00C52BEB">
        <w:t>nior Bingo</w:t>
      </w:r>
      <w:r w:rsidR="00C52BEB">
        <w:tab/>
      </w:r>
      <w:r w:rsidR="00C52BEB">
        <w:tab/>
      </w:r>
      <w:r w:rsidR="00C52BEB">
        <w:tab/>
      </w:r>
      <w:proofErr w:type="spellStart"/>
      <w:r w:rsidR="00C52BEB">
        <w:t>CranberryPlace</w:t>
      </w:r>
      <w:proofErr w:type="spellEnd"/>
      <w:r w:rsidR="00C52BEB">
        <w:tab/>
        <w:t>N/A</w:t>
      </w:r>
    </w:p>
    <w:p w:rsidR="001B2ECF" w:rsidRDefault="001B2ECF" w:rsidP="00780419">
      <w:pPr>
        <w:jc w:val="left"/>
      </w:pPr>
    </w:p>
    <w:p w:rsidR="001B2ECF" w:rsidRDefault="001B2ECF" w:rsidP="00780419">
      <w:pPr>
        <w:jc w:val="left"/>
        <w:rPr>
          <w:b/>
        </w:rPr>
      </w:pPr>
      <w:r>
        <w:rPr>
          <w:b/>
        </w:rPr>
        <w:t xml:space="preserve">ANNUAL </w:t>
      </w:r>
      <w:r w:rsidR="00696D4E">
        <w:rPr>
          <w:b/>
        </w:rPr>
        <w:t>FOUNDATION FUND TO DATE:</w:t>
      </w:r>
      <w:r w:rsidR="00696D4E">
        <w:rPr>
          <w:b/>
        </w:rPr>
        <w:tab/>
        <w:t>$13</w:t>
      </w:r>
      <w:r w:rsidR="00A37D71">
        <w:rPr>
          <w:b/>
        </w:rPr>
        <w:t>4</w:t>
      </w:r>
      <w:r w:rsidR="003F2FA7">
        <w:rPr>
          <w:b/>
        </w:rPr>
        <w:t>0</w:t>
      </w:r>
      <w:r>
        <w:rPr>
          <w:b/>
        </w:rPr>
        <w:t>.00</w:t>
      </w:r>
      <w:r>
        <w:rPr>
          <w:b/>
        </w:rPr>
        <w:tab/>
      </w:r>
    </w:p>
    <w:p w:rsidR="001B2ECF" w:rsidRDefault="001B2ECF" w:rsidP="00780419">
      <w:pPr>
        <w:jc w:val="left"/>
        <w:rPr>
          <w:b/>
        </w:rPr>
      </w:pPr>
    </w:p>
    <w:p w:rsidR="001B2ECF" w:rsidRPr="001B2ECF" w:rsidRDefault="001B2ECF" w:rsidP="00780419">
      <w:pPr>
        <w:jc w:val="left"/>
        <w:rPr>
          <w:b/>
        </w:rPr>
      </w:pPr>
      <w:r>
        <w:rPr>
          <w:b/>
        </w:rPr>
        <w:t xml:space="preserve">POLIO FUNDS TO DATE: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 </w:t>
      </w:r>
      <w:r w:rsidR="00696D4E">
        <w:rPr>
          <w:b/>
        </w:rPr>
        <w:t>442</w:t>
      </w:r>
      <w:r>
        <w:rPr>
          <w:b/>
        </w:rPr>
        <w:t>.00</w:t>
      </w:r>
    </w:p>
    <w:p w:rsidR="00780419" w:rsidRPr="00780419" w:rsidRDefault="00780419" w:rsidP="00780419">
      <w:pPr>
        <w:jc w:val="left"/>
      </w:pPr>
    </w:p>
    <w:bookmarkEnd w:id="0"/>
    <w:p w:rsidR="00004B87" w:rsidRPr="00780419" w:rsidRDefault="00004B87" w:rsidP="00E174F5">
      <w:pPr>
        <w:jc w:val="left"/>
        <w:rPr>
          <w:u w:val="single"/>
        </w:rPr>
      </w:pPr>
    </w:p>
    <w:sectPr w:rsidR="00004B87" w:rsidRPr="00780419" w:rsidSect="00BC4E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64C8"/>
    <w:multiLevelType w:val="hybridMultilevel"/>
    <w:tmpl w:val="F9D88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B10AC"/>
    <w:multiLevelType w:val="hybridMultilevel"/>
    <w:tmpl w:val="82D0C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33903"/>
    <w:multiLevelType w:val="hybridMultilevel"/>
    <w:tmpl w:val="1C28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D2B37"/>
    <w:multiLevelType w:val="hybridMultilevel"/>
    <w:tmpl w:val="14541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2C18EA"/>
    <w:multiLevelType w:val="hybridMultilevel"/>
    <w:tmpl w:val="FD60FAF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68C65002"/>
    <w:multiLevelType w:val="hybridMultilevel"/>
    <w:tmpl w:val="B78E4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E96504"/>
    <w:multiLevelType w:val="hybridMultilevel"/>
    <w:tmpl w:val="1CCA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7F7747"/>
    <w:multiLevelType w:val="hybridMultilevel"/>
    <w:tmpl w:val="5710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F5"/>
    <w:rsid w:val="00004B87"/>
    <w:rsid w:val="00005989"/>
    <w:rsid w:val="00007E49"/>
    <w:rsid w:val="00010CEC"/>
    <w:rsid w:val="00027B03"/>
    <w:rsid w:val="00055C9D"/>
    <w:rsid w:val="00064C48"/>
    <w:rsid w:val="00073B64"/>
    <w:rsid w:val="00091DC0"/>
    <w:rsid w:val="000D36E1"/>
    <w:rsid w:val="000D6007"/>
    <w:rsid w:val="000F294F"/>
    <w:rsid w:val="000F6119"/>
    <w:rsid w:val="00110C14"/>
    <w:rsid w:val="00124DB1"/>
    <w:rsid w:val="00140FA2"/>
    <w:rsid w:val="00170D51"/>
    <w:rsid w:val="001B2ECF"/>
    <w:rsid w:val="001B3C0A"/>
    <w:rsid w:val="001C0182"/>
    <w:rsid w:val="001E1C14"/>
    <w:rsid w:val="001F0C1F"/>
    <w:rsid w:val="00213987"/>
    <w:rsid w:val="00241C88"/>
    <w:rsid w:val="00284E00"/>
    <w:rsid w:val="0028673F"/>
    <w:rsid w:val="002C0EC6"/>
    <w:rsid w:val="002F14A2"/>
    <w:rsid w:val="0030347D"/>
    <w:rsid w:val="00306AC2"/>
    <w:rsid w:val="00350A57"/>
    <w:rsid w:val="00353441"/>
    <w:rsid w:val="00353A69"/>
    <w:rsid w:val="0035521D"/>
    <w:rsid w:val="00383200"/>
    <w:rsid w:val="00383F59"/>
    <w:rsid w:val="003C0466"/>
    <w:rsid w:val="003C0F88"/>
    <w:rsid w:val="003C104B"/>
    <w:rsid w:val="003C4222"/>
    <w:rsid w:val="003E5757"/>
    <w:rsid w:val="003F01DB"/>
    <w:rsid w:val="003F2FA7"/>
    <w:rsid w:val="004049EF"/>
    <w:rsid w:val="00405FAA"/>
    <w:rsid w:val="00424DD9"/>
    <w:rsid w:val="004256B9"/>
    <w:rsid w:val="0043585A"/>
    <w:rsid w:val="0044644A"/>
    <w:rsid w:val="00457538"/>
    <w:rsid w:val="00465820"/>
    <w:rsid w:val="004824C4"/>
    <w:rsid w:val="00495F86"/>
    <w:rsid w:val="004A2751"/>
    <w:rsid w:val="004B2B4D"/>
    <w:rsid w:val="004D0300"/>
    <w:rsid w:val="004D1911"/>
    <w:rsid w:val="004D28D8"/>
    <w:rsid w:val="004E6963"/>
    <w:rsid w:val="005205A2"/>
    <w:rsid w:val="00551E8E"/>
    <w:rsid w:val="005556AF"/>
    <w:rsid w:val="005713A0"/>
    <w:rsid w:val="00581787"/>
    <w:rsid w:val="005B6D1C"/>
    <w:rsid w:val="005C513D"/>
    <w:rsid w:val="005E1E09"/>
    <w:rsid w:val="00610570"/>
    <w:rsid w:val="00620B1C"/>
    <w:rsid w:val="00624124"/>
    <w:rsid w:val="006403F6"/>
    <w:rsid w:val="006408BC"/>
    <w:rsid w:val="00642F4E"/>
    <w:rsid w:val="006437E4"/>
    <w:rsid w:val="0066227C"/>
    <w:rsid w:val="0066522F"/>
    <w:rsid w:val="0067297E"/>
    <w:rsid w:val="00696D4E"/>
    <w:rsid w:val="006A426D"/>
    <w:rsid w:val="006B0E5E"/>
    <w:rsid w:val="006E363F"/>
    <w:rsid w:val="007065C3"/>
    <w:rsid w:val="00721EE8"/>
    <w:rsid w:val="00727613"/>
    <w:rsid w:val="00731E71"/>
    <w:rsid w:val="007406B4"/>
    <w:rsid w:val="007502FE"/>
    <w:rsid w:val="007648DD"/>
    <w:rsid w:val="00780419"/>
    <w:rsid w:val="0078785B"/>
    <w:rsid w:val="007A7569"/>
    <w:rsid w:val="007B1B09"/>
    <w:rsid w:val="007C04D5"/>
    <w:rsid w:val="007D2BD4"/>
    <w:rsid w:val="007D761F"/>
    <w:rsid w:val="007E3990"/>
    <w:rsid w:val="007E6B55"/>
    <w:rsid w:val="0081276E"/>
    <w:rsid w:val="00832FBE"/>
    <w:rsid w:val="008454EC"/>
    <w:rsid w:val="00853EAA"/>
    <w:rsid w:val="0087733C"/>
    <w:rsid w:val="008962B5"/>
    <w:rsid w:val="008B186F"/>
    <w:rsid w:val="008B719F"/>
    <w:rsid w:val="008D6DE1"/>
    <w:rsid w:val="008F2056"/>
    <w:rsid w:val="009051D6"/>
    <w:rsid w:val="00957F90"/>
    <w:rsid w:val="0096084F"/>
    <w:rsid w:val="00962266"/>
    <w:rsid w:val="009745DC"/>
    <w:rsid w:val="00982281"/>
    <w:rsid w:val="009A656E"/>
    <w:rsid w:val="009C3C36"/>
    <w:rsid w:val="009E217A"/>
    <w:rsid w:val="009E732E"/>
    <w:rsid w:val="00A01511"/>
    <w:rsid w:val="00A25DA8"/>
    <w:rsid w:val="00A36E8C"/>
    <w:rsid w:val="00A37D71"/>
    <w:rsid w:val="00A50B02"/>
    <w:rsid w:val="00A57415"/>
    <w:rsid w:val="00A57F4F"/>
    <w:rsid w:val="00A60D03"/>
    <w:rsid w:val="00A74C68"/>
    <w:rsid w:val="00A81EFB"/>
    <w:rsid w:val="00A8573F"/>
    <w:rsid w:val="00A97A04"/>
    <w:rsid w:val="00AA798F"/>
    <w:rsid w:val="00AE05C7"/>
    <w:rsid w:val="00AE0991"/>
    <w:rsid w:val="00B41C0E"/>
    <w:rsid w:val="00B47A5D"/>
    <w:rsid w:val="00B7149D"/>
    <w:rsid w:val="00B91B0A"/>
    <w:rsid w:val="00BB23D0"/>
    <w:rsid w:val="00BC4E2F"/>
    <w:rsid w:val="00BD09B1"/>
    <w:rsid w:val="00BD5AB8"/>
    <w:rsid w:val="00BF3232"/>
    <w:rsid w:val="00BF771D"/>
    <w:rsid w:val="00C10308"/>
    <w:rsid w:val="00C11BD2"/>
    <w:rsid w:val="00C22220"/>
    <w:rsid w:val="00C42342"/>
    <w:rsid w:val="00C42961"/>
    <w:rsid w:val="00C42E87"/>
    <w:rsid w:val="00C52BEB"/>
    <w:rsid w:val="00C710B6"/>
    <w:rsid w:val="00C80974"/>
    <w:rsid w:val="00C82C74"/>
    <w:rsid w:val="00C93530"/>
    <w:rsid w:val="00CA7FF1"/>
    <w:rsid w:val="00CB3AC3"/>
    <w:rsid w:val="00CC2767"/>
    <w:rsid w:val="00CD5B7F"/>
    <w:rsid w:val="00CD6B61"/>
    <w:rsid w:val="00CE342F"/>
    <w:rsid w:val="00CF57DC"/>
    <w:rsid w:val="00D00D26"/>
    <w:rsid w:val="00D01575"/>
    <w:rsid w:val="00D17AA2"/>
    <w:rsid w:val="00D322A2"/>
    <w:rsid w:val="00D32499"/>
    <w:rsid w:val="00D77C57"/>
    <w:rsid w:val="00DA4BC8"/>
    <w:rsid w:val="00DA62C7"/>
    <w:rsid w:val="00DB2AF0"/>
    <w:rsid w:val="00DB6F52"/>
    <w:rsid w:val="00DD3F43"/>
    <w:rsid w:val="00DD6F6B"/>
    <w:rsid w:val="00DE12EA"/>
    <w:rsid w:val="00DF0CAE"/>
    <w:rsid w:val="00DF6DDA"/>
    <w:rsid w:val="00E05D72"/>
    <w:rsid w:val="00E13994"/>
    <w:rsid w:val="00E174F5"/>
    <w:rsid w:val="00E222A9"/>
    <w:rsid w:val="00E23A9C"/>
    <w:rsid w:val="00E30E80"/>
    <w:rsid w:val="00E456C1"/>
    <w:rsid w:val="00E4764F"/>
    <w:rsid w:val="00E513B3"/>
    <w:rsid w:val="00E7460F"/>
    <w:rsid w:val="00EA6AB3"/>
    <w:rsid w:val="00ED58EB"/>
    <w:rsid w:val="00F109D1"/>
    <w:rsid w:val="00F10DEE"/>
    <w:rsid w:val="00F27BF2"/>
    <w:rsid w:val="00F301BF"/>
    <w:rsid w:val="00F60CF4"/>
    <w:rsid w:val="00F71A19"/>
    <w:rsid w:val="00FA13F7"/>
    <w:rsid w:val="00FD3C2E"/>
    <w:rsid w:val="00FD684F"/>
    <w:rsid w:val="00FE4737"/>
    <w:rsid w:val="00FF4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CEF3C"/>
  <w15:chartTrackingRefBased/>
  <w15:docId w15:val="{5C584B71-5431-4907-8EAA-C6437229C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684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DD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D68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41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1C8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9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9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3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01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0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085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353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55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550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8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019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2268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043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2826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87406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1254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9317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7656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1856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3758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6206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94591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1198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9086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19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6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34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05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57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17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485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97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167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761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8715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7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948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1511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Clautti</dc:creator>
  <cp:keywords/>
  <dc:description/>
  <cp:lastModifiedBy>Sandra Hewko</cp:lastModifiedBy>
  <cp:revision>2</cp:revision>
  <dcterms:created xsi:type="dcterms:W3CDTF">2017-11-15T16:43:00Z</dcterms:created>
  <dcterms:modified xsi:type="dcterms:W3CDTF">2017-11-15T16:43:00Z</dcterms:modified>
</cp:coreProperties>
</file>