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DAD0C" w14:textId="7E63601E" w:rsidR="007C2CD3" w:rsidRDefault="00B412A4" w:rsidP="007C2CD3">
      <w:pPr>
        <w:pStyle w:val="Body"/>
        <w:ind w:firstLine="720"/>
        <w:jc w:val="center"/>
        <w:rPr>
          <w:rFonts w:ascii="Tahoma" w:hAnsi="Tahoma" w:cs="Tahoma"/>
          <w:b/>
          <w:bCs/>
          <w:sz w:val="28"/>
          <w:szCs w:val="28"/>
        </w:rPr>
      </w:pPr>
      <w:r w:rsidRPr="0097525C">
        <w:rPr>
          <w:rFonts w:ascii="Tahoma" w:hAnsi="Tahoma" w:cs="Tahoma"/>
          <w:noProof/>
        </w:rPr>
        <w:drawing>
          <wp:anchor distT="0" distB="0" distL="114300" distR="114300" simplePos="0" relativeHeight="251666432" behindDoc="1" locked="0" layoutInCell="1" allowOverlap="1" wp14:anchorId="785D658F" wp14:editId="4172B663">
            <wp:simplePos x="0" y="0"/>
            <wp:positionH relativeFrom="column">
              <wp:posOffset>1419225</wp:posOffset>
            </wp:positionH>
            <wp:positionV relativeFrom="paragraph">
              <wp:posOffset>19050</wp:posOffset>
            </wp:positionV>
            <wp:extent cx="533400" cy="654685"/>
            <wp:effectExtent l="0" t="0" r="0" b="0"/>
            <wp:wrapTight wrapText="bothSides">
              <wp:wrapPolygon edited="0">
                <wp:start x="0" y="0"/>
                <wp:lineTo x="0" y="20741"/>
                <wp:lineTo x="20829" y="20741"/>
                <wp:lineTo x="20829" y="0"/>
                <wp:lineTo x="0" y="0"/>
              </wp:wrapPolygon>
            </wp:wrapTight>
            <wp:docPr id="1" name="Picture 1" descr="C:\Users\dblain\Documents\Service Orgs\Rotary\Beer and Wine\2022 Event\Rotary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blain\Documents\Service Orgs\Rotary\Beer and Wine\2022 Event\Rotary Logo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184"/>
                    <a:stretch/>
                  </pic:blipFill>
                  <pic:spPr bwMode="auto">
                    <a:xfrm>
                      <a:off x="0" y="0"/>
                      <a:ext cx="533400" cy="65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3840" behindDoc="1" locked="0" layoutInCell="1" allowOverlap="1" wp14:anchorId="14AB2DF4" wp14:editId="1E644611">
            <wp:simplePos x="0" y="0"/>
            <wp:positionH relativeFrom="column">
              <wp:posOffset>-419100</wp:posOffset>
            </wp:positionH>
            <wp:positionV relativeFrom="paragraph">
              <wp:posOffset>0</wp:posOffset>
            </wp:positionV>
            <wp:extent cx="1876425" cy="1177290"/>
            <wp:effectExtent l="0" t="0" r="9525" b="0"/>
            <wp:wrapTight wrapText="bothSides">
              <wp:wrapPolygon edited="0">
                <wp:start x="8552" y="4194"/>
                <wp:lineTo x="8333" y="9786"/>
                <wp:lineTo x="3509" y="11534"/>
                <wp:lineTo x="3509" y="15029"/>
                <wp:lineTo x="13815" y="16078"/>
                <wp:lineTo x="13815" y="19573"/>
                <wp:lineTo x="20832" y="19573"/>
                <wp:lineTo x="21052" y="18175"/>
                <wp:lineTo x="20394" y="10485"/>
                <wp:lineTo x="21490" y="9437"/>
                <wp:lineTo x="21490" y="5243"/>
                <wp:lineTo x="10964" y="4194"/>
                <wp:lineTo x="8552" y="4194"/>
              </wp:wrapPolygon>
            </wp:wrapTight>
            <wp:docPr id="22245276" name="Picture 9" descr="Mechanicsburg Nor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chanicsburg North 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186" t="33877" r="19231" b="20463"/>
                    <a:stretch/>
                  </pic:blipFill>
                  <pic:spPr bwMode="auto">
                    <a:xfrm>
                      <a:off x="0" y="0"/>
                      <a:ext cx="1876425" cy="1177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CAE047" w14:textId="17F3AD36" w:rsidR="00B412A4" w:rsidRDefault="00B412A4">
      <w:pPr>
        <w:pStyle w:val="Body"/>
        <w:rPr>
          <w:rFonts w:ascii="Tahoma" w:hAnsi="Tahoma" w:cs="Tahoma"/>
          <w:b/>
          <w:bCs/>
          <w:sz w:val="28"/>
          <w:szCs w:val="28"/>
        </w:rPr>
      </w:pPr>
    </w:p>
    <w:p w14:paraId="41453AAC" w14:textId="02479405" w:rsidR="006B1B4F" w:rsidRPr="00B358DB" w:rsidRDefault="0097525C">
      <w:pPr>
        <w:pStyle w:val="Body"/>
        <w:rPr>
          <w:rFonts w:ascii="Tahoma" w:hAnsi="Tahoma" w:cs="Tahoma"/>
        </w:rPr>
      </w:pPr>
      <w:r>
        <w:rPr>
          <w:rFonts w:ascii="Tahoma" w:hAnsi="Tahoma" w:cs="Tahoma"/>
        </w:rPr>
        <w:t xml:space="preserve">        </w:t>
      </w:r>
    </w:p>
    <w:p w14:paraId="17E8B9D2" w14:textId="4E3B95FA" w:rsidR="006B1B4F" w:rsidRDefault="00CF7D07" w:rsidP="007C2CD3">
      <w:pPr>
        <w:pStyle w:val="Body"/>
        <w:ind w:left="4320" w:firstLine="720"/>
        <w:rPr>
          <w:rFonts w:ascii="Tahoma" w:hAnsi="Tahoma" w:cs="Tahoma"/>
          <w:b/>
          <w:bCs/>
          <w:sz w:val="28"/>
          <w:szCs w:val="28"/>
          <w:u w:val="single"/>
        </w:rPr>
      </w:pPr>
      <w:r w:rsidRPr="007C2CD3">
        <w:rPr>
          <w:rFonts w:ascii="Tahoma" w:hAnsi="Tahoma" w:cs="Tahoma"/>
          <w:b/>
          <w:bCs/>
          <w:sz w:val="28"/>
          <w:szCs w:val="28"/>
          <w:u w:val="single"/>
        </w:rPr>
        <w:t>202</w:t>
      </w:r>
      <w:r w:rsidR="00965948">
        <w:rPr>
          <w:rFonts w:ascii="Tahoma" w:hAnsi="Tahoma" w:cs="Tahoma"/>
          <w:b/>
          <w:bCs/>
          <w:sz w:val="28"/>
          <w:szCs w:val="28"/>
          <w:u w:val="single"/>
        </w:rPr>
        <w:t>5</w:t>
      </w:r>
      <w:r w:rsidRPr="007C2CD3">
        <w:rPr>
          <w:rFonts w:ascii="Tahoma" w:hAnsi="Tahoma" w:cs="Tahoma"/>
          <w:b/>
          <w:bCs/>
          <w:sz w:val="28"/>
          <w:szCs w:val="28"/>
          <w:u w:val="single"/>
        </w:rPr>
        <w:t xml:space="preserve"> </w:t>
      </w:r>
      <w:r w:rsidR="007C2CD3" w:rsidRPr="007C2CD3">
        <w:rPr>
          <w:rFonts w:ascii="Tahoma" w:hAnsi="Tahoma" w:cs="Tahoma"/>
          <w:b/>
          <w:bCs/>
          <w:sz w:val="28"/>
          <w:szCs w:val="28"/>
          <w:u w:val="single"/>
        </w:rPr>
        <w:t>Sponsor</w:t>
      </w:r>
      <w:r w:rsidR="007C2CD3">
        <w:rPr>
          <w:rFonts w:ascii="Tahoma" w:hAnsi="Tahoma" w:cs="Tahoma"/>
          <w:b/>
          <w:bCs/>
          <w:sz w:val="28"/>
          <w:szCs w:val="28"/>
          <w:u w:val="single"/>
        </w:rPr>
        <w:t>ship</w:t>
      </w:r>
      <w:r w:rsidR="007C2CD3" w:rsidRPr="007C2CD3">
        <w:rPr>
          <w:rFonts w:ascii="Tahoma" w:hAnsi="Tahoma" w:cs="Tahoma"/>
          <w:b/>
          <w:bCs/>
          <w:sz w:val="28"/>
          <w:szCs w:val="28"/>
          <w:u w:val="single"/>
        </w:rPr>
        <w:t xml:space="preserve"> Packages</w:t>
      </w:r>
    </w:p>
    <w:p w14:paraId="30674539" w14:textId="77777777" w:rsidR="00B412A4" w:rsidRDefault="00B412A4" w:rsidP="007C2CD3">
      <w:pPr>
        <w:pStyle w:val="Body"/>
        <w:ind w:left="4320" w:firstLine="720"/>
        <w:rPr>
          <w:rFonts w:ascii="Tahoma" w:hAnsi="Tahoma" w:cs="Tahoma"/>
          <w:b/>
          <w:bCs/>
          <w:sz w:val="28"/>
          <w:szCs w:val="28"/>
          <w:u w:val="single"/>
        </w:rPr>
      </w:pPr>
    </w:p>
    <w:p w14:paraId="1BBD0E28" w14:textId="77777777" w:rsidR="007C2CD3" w:rsidRPr="007C2CD3" w:rsidRDefault="007C2CD3" w:rsidP="007C2CD3">
      <w:pPr>
        <w:pStyle w:val="Body"/>
        <w:rPr>
          <w:rFonts w:ascii="Tahoma" w:hAnsi="Tahoma" w:cs="Tahoma"/>
        </w:rPr>
      </w:pPr>
    </w:p>
    <w:p w14:paraId="20BE15B7" w14:textId="2CBEB9CC" w:rsidR="00650B95" w:rsidRPr="00B412A4" w:rsidRDefault="00650B95" w:rsidP="00B412A4">
      <w:pPr>
        <w:pStyle w:val="Body"/>
        <w:numPr>
          <w:ilvl w:val="0"/>
          <w:numId w:val="1"/>
        </w:numPr>
        <w:rPr>
          <w:rFonts w:ascii="Tahoma" w:hAnsi="Tahoma" w:cs="Tahoma"/>
        </w:rPr>
      </w:pPr>
      <w:r w:rsidRPr="00F137C2">
        <w:rPr>
          <w:rFonts w:ascii="Tahoma" w:hAnsi="Tahoma" w:cs="Tahoma"/>
          <w:b/>
          <w:bCs/>
        </w:rPr>
        <w:t xml:space="preserve">Beer and Wine Festival – </w:t>
      </w:r>
      <w:r w:rsidR="00EA6E34" w:rsidRPr="00F137C2">
        <w:rPr>
          <w:rFonts w:ascii="Tahoma" w:hAnsi="Tahoma" w:cs="Tahoma"/>
          <w:b/>
          <w:bCs/>
        </w:rPr>
        <w:t>April 12</w:t>
      </w:r>
      <w:r w:rsidRPr="00F137C2">
        <w:rPr>
          <w:rFonts w:ascii="Tahoma" w:hAnsi="Tahoma" w:cs="Tahoma"/>
          <w:b/>
          <w:bCs/>
        </w:rPr>
        <w:t>, 202</w:t>
      </w:r>
      <w:r w:rsidR="00965948" w:rsidRPr="00F137C2">
        <w:rPr>
          <w:rFonts w:ascii="Tahoma" w:hAnsi="Tahoma" w:cs="Tahoma"/>
          <w:b/>
          <w:bCs/>
        </w:rPr>
        <w:t>5</w:t>
      </w:r>
      <w:r w:rsidRPr="00F137C2">
        <w:rPr>
          <w:rFonts w:ascii="Tahoma" w:hAnsi="Tahoma" w:cs="Tahoma"/>
          <w:b/>
          <w:bCs/>
        </w:rPr>
        <w:t>:</w:t>
      </w:r>
      <w:r w:rsidRPr="00F137C2">
        <w:rPr>
          <w:rFonts w:ascii="Tahoma" w:hAnsi="Tahoma" w:cs="Tahoma"/>
        </w:rPr>
        <w:t xml:space="preserve">  Annual beer and wine festival featuring some of the best and most popular breweries and wineries in Central Pennsylvania</w:t>
      </w:r>
      <w:r w:rsidR="00B412A4">
        <w:rPr>
          <w:rFonts w:ascii="Tahoma" w:hAnsi="Tahoma" w:cs="Tahoma"/>
        </w:rPr>
        <w:t xml:space="preserve"> in addition to food trucks and live music.</w:t>
      </w:r>
      <w:r w:rsidRPr="00F137C2">
        <w:rPr>
          <w:rFonts w:ascii="Tahoma" w:hAnsi="Tahoma" w:cs="Tahoma"/>
        </w:rPr>
        <w:t xml:space="preserve"> </w:t>
      </w:r>
      <w:r w:rsidR="00754A0B">
        <w:rPr>
          <w:rFonts w:ascii="Tahoma" w:hAnsi="Tahoma" w:cs="Tahoma"/>
        </w:rPr>
        <w:t xml:space="preserve">The </w:t>
      </w:r>
      <w:r w:rsidR="00B412A4">
        <w:rPr>
          <w:rFonts w:ascii="Tahoma" w:hAnsi="Tahoma" w:cs="Tahoma"/>
        </w:rPr>
        <w:t>e</w:t>
      </w:r>
      <w:r w:rsidRPr="00F137C2">
        <w:rPr>
          <w:rFonts w:ascii="Tahoma" w:hAnsi="Tahoma" w:cs="Tahoma"/>
        </w:rPr>
        <w:t>vent is</w:t>
      </w:r>
      <w:r w:rsidR="00B412A4">
        <w:rPr>
          <w:rFonts w:ascii="Tahoma" w:hAnsi="Tahoma" w:cs="Tahoma"/>
        </w:rPr>
        <w:t xml:space="preserve"> being </w:t>
      </w:r>
      <w:r w:rsidRPr="00F137C2">
        <w:rPr>
          <w:rFonts w:ascii="Tahoma" w:hAnsi="Tahoma" w:cs="Tahoma"/>
        </w:rPr>
        <w:t>held at the</w:t>
      </w:r>
      <w:r w:rsidR="00C156A1">
        <w:rPr>
          <w:rFonts w:ascii="Tahoma" w:hAnsi="Tahoma" w:cs="Tahoma"/>
        </w:rPr>
        <w:t xml:space="preserve"> </w:t>
      </w:r>
      <w:r w:rsidR="00754A0B">
        <w:rPr>
          <w:rFonts w:ascii="Tahoma" w:hAnsi="Tahoma" w:cs="Tahoma"/>
        </w:rPr>
        <w:t>Eureka-</w:t>
      </w:r>
      <w:r w:rsidR="00C156A1">
        <w:rPr>
          <w:rFonts w:ascii="Tahoma" w:hAnsi="Tahoma" w:cs="Tahoma"/>
        </w:rPr>
        <w:t>West Shore Lodge</w:t>
      </w:r>
      <w:r w:rsidR="00754A0B">
        <w:rPr>
          <w:rFonts w:ascii="Tahoma" w:hAnsi="Tahoma" w:cs="Tahoma"/>
        </w:rPr>
        <w:t xml:space="preserve"> No. 302, F&amp;AM</w:t>
      </w:r>
      <w:r w:rsidR="00C156A1">
        <w:rPr>
          <w:rFonts w:ascii="Tahoma" w:hAnsi="Tahoma" w:cs="Tahoma"/>
        </w:rPr>
        <w:t>, 910 South Market Street, Mechanicsburg, PA 17050</w:t>
      </w:r>
      <w:r w:rsidRPr="00F137C2">
        <w:rPr>
          <w:rFonts w:ascii="Tahoma" w:hAnsi="Tahoma" w:cs="Tahoma"/>
        </w:rPr>
        <w:t xml:space="preserve">. </w:t>
      </w:r>
      <w:r w:rsidR="00965948" w:rsidRPr="00B412A4">
        <w:rPr>
          <w:rFonts w:ascii="Tahoma" w:hAnsi="Tahoma" w:cs="Tahoma"/>
        </w:rPr>
        <w:t xml:space="preserve">Rain date: </w:t>
      </w:r>
      <w:r w:rsidR="007F70FE" w:rsidRPr="00B412A4">
        <w:rPr>
          <w:rFonts w:ascii="Tahoma" w:hAnsi="Tahoma" w:cs="Tahoma"/>
        </w:rPr>
        <w:t>April 26</w:t>
      </w:r>
      <w:r w:rsidR="00965948" w:rsidRPr="00B412A4">
        <w:rPr>
          <w:rFonts w:ascii="Tahoma" w:hAnsi="Tahoma" w:cs="Tahoma"/>
        </w:rPr>
        <w:t>, 2025.</w:t>
      </w:r>
    </w:p>
    <w:p w14:paraId="456B9D9F" w14:textId="0145D9DA" w:rsidR="00C156A1" w:rsidRPr="00C156A1" w:rsidRDefault="00C156A1" w:rsidP="00296792">
      <w:pPr>
        <w:pStyle w:val="Body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Purse Bingo</w:t>
      </w:r>
      <w:r w:rsidR="00565C2E" w:rsidRPr="00F137C2">
        <w:rPr>
          <w:rFonts w:ascii="Tahoma" w:hAnsi="Tahoma" w:cs="Tahoma"/>
          <w:b/>
          <w:bCs/>
        </w:rPr>
        <w:t xml:space="preserve">: </w:t>
      </w:r>
      <w:r w:rsidRPr="00C156A1">
        <w:rPr>
          <w:rFonts w:ascii="Tahoma" w:hAnsi="Tahoma" w:cs="Tahoma"/>
          <w:b/>
          <w:bCs/>
        </w:rPr>
        <w:t>To Be Determined</w:t>
      </w:r>
      <w:r>
        <w:rPr>
          <w:rFonts w:ascii="Tahoma" w:hAnsi="Tahoma" w:cs="Tahoma"/>
          <w:b/>
          <w:bCs/>
        </w:rPr>
        <w:t xml:space="preserve"> </w:t>
      </w:r>
    </w:p>
    <w:p w14:paraId="4046E3E2" w14:textId="777ACABA" w:rsidR="004D7F69" w:rsidRPr="00F137C2" w:rsidRDefault="00C156A1" w:rsidP="00296792">
      <w:pPr>
        <w:pStyle w:val="Body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Taste of Central Pennsylvania: Date </w:t>
      </w:r>
      <w:proofErr w:type="gramStart"/>
      <w:r>
        <w:rPr>
          <w:rFonts w:ascii="Tahoma" w:hAnsi="Tahoma" w:cs="Tahoma"/>
          <w:b/>
          <w:bCs/>
        </w:rPr>
        <w:t>To</w:t>
      </w:r>
      <w:proofErr w:type="gramEnd"/>
      <w:r>
        <w:rPr>
          <w:rFonts w:ascii="Tahoma" w:hAnsi="Tahoma" w:cs="Tahoma"/>
          <w:b/>
          <w:bCs/>
        </w:rPr>
        <w:t xml:space="preserve"> Be Determined</w:t>
      </w:r>
    </w:p>
    <w:p w14:paraId="17429CC5" w14:textId="1B65B32D" w:rsidR="00C156A1" w:rsidRPr="00C156A1" w:rsidRDefault="002A2401" w:rsidP="0008608F">
      <w:pPr>
        <w:pStyle w:val="Body"/>
        <w:numPr>
          <w:ilvl w:val="0"/>
          <w:numId w:val="1"/>
        </w:numPr>
        <w:rPr>
          <w:rFonts w:ascii="Tahoma" w:hAnsi="Tahoma" w:cs="Tahoma"/>
        </w:rPr>
      </w:pPr>
      <w:r w:rsidRPr="00C156A1">
        <w:rPr>
          <w:rFonts w:ascii="Tahoma" w:hAnsi="Tahoma" w:cs="Tahoma"/>
          <w:b/>
          <w:bCs/>
        </w:rPr>
        <w:t xml:space="preserve">Package will include </w:t>
      </w:r>
      <w:r w:rsidR="00C156A1" w:rsidRPr="00C156A1">
        <w:rPr>
          <w:rFonts w:ascii="Tahoma" w:hAnsi="Tahoma" w:cs="Tahoma"/>
        </w:rPr>
        <w:t xml:space="preserve">any </w:t>
      </w:r>
      <w:r w:rsidR="00964A14" w:rsidRPr="00C156A1">
        <w:rPr>
          <w:rFonts w:ascii="Tahoma" w:hAnsi="Tahoma" w:cs="Tahoma"/>
        </w:rPr>
        <w:t>o</w:t>
      </w:r>
      <w:r w:rsidR="004D7F69" w:rsidRPr="00C156A1">
        <w:rPr>
          <w:rFonts w:ascii="Tahoma" w:hAnsi="Tahoma" w:cs="Tahoma"/>
        </w:rPr>
        <w:t>ther events as determined through</w:t>
      </w:r>
      <w:r w:rsidRPr="00C156A1">
        <w:rPr>
          <w:rFonts w:ascii="Tahoma" w:hAnsi="Tahoma" w:cs="Tahoma"/>
        </w:rPr>
        <w:t xml:space="preserve">out the </w:t>
      </w:r>
      <w:r w:rsidR="00964A14" w:rsidRPr="00C156A1">
        <w:rPr>
          <w:rFonts w:ascii="Tahoma" w:hAnsi="Tahoma" w:cs="Tahoma"/>
        </w:rPr>
        <w:t xml:space="preserve">2025 calendar </w:t>
      </w:r>
      <w:r w:rsidRPr="00C156A1">
        <w:rPr>
          <w:rFonts w:ascii="Tahoma" w:hAnsi="Tahoma" w:cs="Tahoma"/>
        </w:rPr>
        <w:t>year</w:t>
      </w:r>
      <w:r w:rsidR="00964A14" w:rsidRPr="00C156A1">
        <w:rPr>
          <w:rFonts w:ascii="Tahoma" w:hAnsi="Tahoma" w:cs="Tahoma"/>
        </w:rPr>
        <w:t>.</w:t>
      </w:r>
    </w:p>
    <w:p w14:paraId="7A9D5F8F" w14:textId="77777777" w:rsidR="00B412A4" w:rsidRDefault="00B412A4" w:rsidP="00C156A1">
      <w:pPr>
        <w:pStyle w:val="Body"/>
        <w:rPr>
          <w:rFonts w:ascii="Tahoma" w:hAnsi="Tahoma" w:cs="Tahoma"/>
          <w:i/>
          <w:iCs/>
        </w:rPr>
      </w:pPr>
    </w:p>
    <w:p w14:paraId="3FFDC420" w14:textId="278D8112" w:rsidR="00CF7D07" w:rsidRDefault="00C156A1" w:rsidP="00C156A1">
      <w:pPr>
        <w:pStyle w:val="Body"/>
        <w:rPr>
          <w:rFonts w:ascii="Tahoma" w:hAnsi="Tahoma" w:cs="Tahoma"/>
          <w:i/>
          <w:iCs/>
        </w:rPr>
      </w:pPr>
      <w:r w:rsidRPr="00C156A1">
        <w:rPr>
          <w:rFonts w:ascii="Tahoma" w:hAnsi="Tahoma" w:cs="Tahoma"/>
          <w:i/>
          <w:iCs/>
        </w:rPr>
        <w:t>Proceeds of your sponsorship support the various student scholarships, non-profit philanthropic and other service initiatives throughout the Central Pennsylvania Region.</w:t>
      </w:r>
    </w:p>
    <w:p w14:paraId="7C4D426E" w14:textId="77777777" w:rsidR="00C156A1" w:rsidRDefault="00C156A1" w:rsidP="00C156A1">
      <w:pPr>
        <w:pStyle w:val="Body"/>
        <w:rPr>
          <w:rFonts w:ascii="Tahoma" w:hAnsi="Tahoma" w:cs="Tahoma"/>
        </w:rPr>
      </w:pPr>
    </w:p>
    <w:p w14:paraId="7B3FB51B" w14:textId="643359C4" w:rsidR="00600431" w:rsidRDefault="007C2CD3" w:rsidP="007C2C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>
        <w:t>______________________________________________________________________________</w:t>
      </w:r>
    </w:p>
    <w:p w14:paraId="576ACE8D" w14:textId="77777777" w:rsidR="007C2CD3" w:rsidRPr="007C2CD3" w:rsidRDefault="00600431" w:rsidP="00600431">
      <w:pPr>
        <w:pBdr>
          <w:top w:val="none" w:sz="0" w:space="0" w:color="auto"/>
        </w:pBdr>
        <w:rPr>
          <w:sz w:val="20"/>
          <w:szCs w:val="20"/>
        </w:rPr>
      </w:pPr>
      <w:r w:rsidRPr="007C2CD3">
        <w:rPr>
          <w:sz w:val="20"/>
          <w:szCs w:val="20"/>
        </w:rPr>
        <w:t xml:space="preserve">Company Name                                                                            </w:t>
      </w:r>
      <w:r w:rsidR="00CF7D07" w:rsidRPr="007C2CD3">
        <w:rPr>
          <w:sz w:val="20"/>
          <w:szCs w:val="20"/>
        </w:rPr>
        <w:t xml:space="preserve">Company Contact </w:t>
      </w:r>
    </w:p>
    <w:p w14:paraId="0700B4E1" w14:textId="3782E4C5" w:rsidR="00CF7D07" w:rsidRDefault="00CF7D07" w:rsidP="00600431">
      <w:pPr>
        <w:pBdr>
          <w:top w:val="none" w:sz="0" w:space="0" w:color="auto"/>
        </w:pBdr>
      </w:pPr>
      <w:r>
        <w:t>___________________________________________________________________</w:t>
      </w:r>
      <w:r w:rsidR="00600431">
        <w:t>__________</w:t>
      </w:r>
      <w:r>
        <w:t>_</w:t>
      </w:r>
    </w:p>
    <w:p w14:paraId="6A207455" w14:textId="2107A772" w:rsidR="00600431" w:rsidRDefault="00CF7D07" w:rsidP="00F137C2">
      <w:r w:rsidRPr="007C2CD3">
        <w:rPr>
          <w:sz w:val="20"/>
          <w:szCs w:val="20"/>
        </w:rPr>
        <w:t>Address</w:t>
      </w:r>
      <w:r>
        <w:t xml:space="preserve"> _________________________________________________________________________</w:t>
      </w:r>
      <w:r w:rsidR="00600431">
        <w:t>___</w:t>
      </w:r>
      <w:r>
        <w:t>__</w:t>
      </w:r>
    </w:p>
    <w:p w14:paraId="1D314F54" w14:textId="1EBCC0FA" w:rsidR="00600431" w:rsidRPr="007C2CD3" w:rsidRDefault="00600431" w:rsidP="00F137C2">
      <w:pPr>
        <w:rPr>
          <w:sz w:val="20"/>
          <w:szCs w:val="20"/>
        </w:rPr>
      </w:pPr>
      <w:r w:rsidRPr="007C2CD3">
        <w:rPr>
          <w:sz w:val="20"/>
          <w:szCs w:val="20"/>
          <w:bdr w:val="none" w:sz="0" w:space="0" w:color="auto"/>
        </w:rPr>
        <w:t>City</w:t>
      </w:r>
      <w:r w:rsidRPr="007C2CD3">
        <w:rPr>
          <w:sz w:val="20"/>
          <w:szCs w:val="20"/>
          <w:bdr w:val="none" w:sz="0" w:space="0" w:color="auto"/>
        </w:rPr>
        <w:tab/>
      </w:r>
      <w:r w:rsidRPr="007C2CD3">
        <w:rPr>
          <w:sz w:val="20"/>
          <w:szCs w:val="20"/>
          <w:bdr w:val="none" w:sz="0" w:space="0" w:color="auto"/>
        </w:rPr>
        <w:tab/>
      </w:r>
      <w:r w:rsidRPr="007C2CD3">
        <w:rPr>
          <w:sz w:val="20"/>
          <w:szCs w:val="20"/>
          <w:bdr w:val="none" w:sz="0" w:space="0" w:color="auto"/>
        </w:rPr>
        <w:tab/>
      </w:r>
      <w:r w:rsidRPr="007C2CD3">
        <w:rPr>
          <w:sz w:val="20"/>
          <w:szCs w:val="20"/>
          <w:bdr w:val="none" w:sz="0" w:space="0" w:color="auto"/>
        </w:rPr>
        <w:tab/>
      </w:r>
      <w:r w:rsidRPr="007C2CD3">
        <w:rPr>
          <w:sz w:val="20"/>
          <w:szCs w:val="20"/>
          <w:bdr w:val="none" w:sz="0" w:space="0" w:color="auto"/>
        </w:rPr>
        <w:tab/>
      </w:r>
      <w:r w:rsidRPr="007C2CD3">
        <w:rPr>
          <w:sz w:val="20"/>
          <w:szCs w:val="20"/>
          <w:bdr w:val="none" w:sz="0" w:space="0" w:color="auto"/>
        </w:rPr>
        <w:tab/>
        <w:t>State</w:t>
      </w:r>
      <w:r w:rsidRPr="007C2CD3">
        <w:rPr>
          <w:sz w:val="20"/>
          <w:szCs w:val="20"/>
          <w:bdr w:val="none" w:sz="0" w:space="0" w:color="auto"/>
        </w:rPr>
        <w:tab/>
      </w:r>
      <w:r w:rsidRPr="007C2CD3">
        <w:rPr>
          <w:sz w:val="20"/>
          <w:szCs w:val="20"/>
          <w:bdr w:val="none" w:sz="0" w:space="0" w:color="auto"/>
        </w:rPr>
        <w:tab/>
      </w:r>
      <w:r w:rsidRPr="007C2CD3">
        <w:rPr>
          <w:sz w:val="20"/>
          <w:szCs w:val="20"/>
          <w:bdr w:val="none" w:sz="0" w:space="0" w:color="auto"/>
        </w:rPr>
        <w:tab/>
      </w:r>
      <w:r w:rsidRPr="007C2CD3">
        <w:rPr>
          <w:sz w:val="20"/>
          <w:szCs w:val="20"/>
          <w:bdr w:val="none" w:sz="0" w:space="0" w:color="auto"/>
        </w:rPr>
        <w:tab/>
        <w:t>Zip</w:t>
      </w:r>
    </w:p>
    <w:p w14:paraId="2E342EF1" w14:textId="7F2C3BB1" w:rsidR="00CF7D07" w:rsidRDefault="00CF7D07" w:rsidP="00F137C2">
      <w:r>
        <w:t>_______________________________________________________________________</w:t>
      </w:r>
      <w:r w:rsidR="00600431">
        <w:t>_______</w:t>
      </w:r>
    </w:p>
    <w:p w14:paraId="22F98E72" w14:textId="68978A97" w:rsidR="00CF7D07" w:rsidRPr="007C2CD3" w:rsidRDefault="00600431" w:rsidP="00F137C2">
      <w:pPr>
        <w:rPr>
          <w:sz w:val="20"/>
          <w:szCs w:val="20"/>
        </w:rPr>
      </w:pPr>
      <w:r w:rsidRPr="007C2CD3">
        <w:rPr>
          <w:sz w:val="20"/>
          <w:szCs w:val="20"/>
        </w:rPr>
        <w:t>Contact Phone #</w:t>
      </w:r>
      <w:r w:rsidRPr="007C2CD3">
        <w:rPr>
          <w:sz w:val="20"/>
          <w:szCs w:val="20"/>
        </w:rPr>
        <w:tab/>
      </w:r>
      <w:r w:rsidRPr="007C2CD3">
        <w:rPr>
          <w:sz w:val="20"/>
          <w:szCs w:val="20"/>
        </w:rPr>
        <w:tab/>
      </w:r>
      <w:r w:rsidRPr="007C2CD3">
        <w:rPr>
          <w:sz w:val="20"/>
          <w:szCs w:val="20"/>
        </w:rPr>
        <w:tab/>
      </w:r>
      <w:r w:rsidRPr="007C2CD3">
        <w:rPr>
          <w:sz w:val="20"/>
          <w:szCs w:val="20"/>
        </w:rPr>
        <w:tab/>
      </w:r>
      <w:r w:rsidRPr="007C2CD3">
        <w:rPr>
          <w:sz w:val="20"/>
          <w:szCs w:val="20"/>
        </w:rPr>
        <w:tab/>
      </w:r>
      <w:r w:rsidRPr="007C2CD3">
        <w:rPr>
          <w:sz w:val="20"/>
          <w:szCs w:val="20"/>
        </w:rPr>
        <w:tab/>
      </w:r>
      <w:r w:rsidR="00CF7D07" w:rsidRPr="007C2CD3">
        <w:rPr>
          <w:sz w:val="20"/>
          <w:szCs w:val="20"/>
        </w:rPr>
        <w:t>Contact Email</w:t>
      </w:r>
    </w:p>
    <w:p w14:paraId="5ADA7C69" w14:textId="77777777" w:rsidR="00CF7D07" w:rsidRDefault="00CF7D07" w:rsidP="00F137C2"/>
    <w:p w14:paraId="63286B7E" w14:textId="68CBBE37" w:rsidR="005862F7" w:rsidRDefault="00CF7D07" w:rsidP="00F137C2">
      <w:pPr>
        <w:rPr>
          <w:b/>
          <w:caps/>
          <w:u w:val="single"/>
        </w:rPr>
      </w:pPr>
      <w:r w:rsidRPr="007652A5">
        <w:rPr>
          <w:b/>
          <w:caps/>
          <w:u w:val="single"/>
        </w:rPr>
        <w:t>Sponsorship Level</w:t>
      </w:r>
      <w:r w:rsidR="00B412A4">
        <w:rPr>
          <w:b/>
          <w:caps/>
          <w:u w:val="single"/>
        </w:rPr>
        <w:t>S</w:t>
      </w:r>
    </w:p>
    <w:p w14:paraId="5BD25ACF" w14:textId="408045B0" w:rsidR="005862F7" w:rsidRPr="005862F7" w:rsidRDefault="000F3C01" w:rsidP="00F137C2">
      <w:pPr>
        <w:rPr>
          <w:b/>
        </w:rPr>
      </w:pPr>
      <w:r w:rsidRPr="005862F7">
        <w:rPr>
          <w:caps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A002B66" wp14:editId="6A820082">
                <wp:simplePos x="0" y="0"/>
                <wp:positionH relativeFrom="column">
                  <wp:posOffset>2962275</wp:posOffset>
                </wp:positionH>
                <wp:positionV relativeFrom="paragraph">
                  <wp:posOffset>6985</wp:posOffset>
                </wp:positionV>
                <wp:extent cx="171450" cy="133350"/>
                <wp:effectExtent l="0" t="0" r="19050" b="19050"/>
                <wp:wrapNone/>
                <wp:docPr id="973325819" name="Rectangle 9733258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333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69DFAE" id="Rectangle 973325819" o:spid="_x0000_s1026" style="position:absolute;margin-left:233.25pt;margin-top:.55pt;width:13.5pt;height:10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" filled="f" strokeweight="2pt"/>
            </w:pict>
          </mc:Fallback>
        </mc:AlternateContent>
      </w:r>
      <w:r w:rsidRPr="005862F7">
        <w:rPr>
          <w:cap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AD2742" wp14:editId="0B4B9646">
                <wp:simplePos x="0" y="0"/>
                <wp:positionH relativeFrom="column">
                  <wp:posOffset>19050</wp:posOffset>
                </wp:positionH>
                <wp:positionV relativeFrom="paragraph">
                  <wp:posOffset>3175</wp:posOffset>
                </wp:positionV>
                <wp:extent cx="171450" cy="1333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B82305" id="Rectangle 2" o:spid="_x0000_s1026" style="position:absolute;margin-left:1.5pt;margin-top:.25pt;width:13.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" filled="f" strokecolor="black [3213]" strokeweight="2pt"/>
            </w:pict>
          </mc:Fallback>
        </mc:AlternateContent>
      </w:r>
      <w:r w:rsidR="005862F7" w:rsidRPr="005862F7">
        <w:rPr>
          <w:b/>
          <w:caps/>
        </w:rPr>
        <w:t xml:space="preserve">      </w:t>
      </w:r>
      <w:r w:rsidR="00B412A4">
        <w:rPr>
          <w:b/>
          <w:caps/>
        </w:rPr>
        <w:t xml:space="preserve">  </w:t>
      </w:r>
      <w:r w:rsidR="005862F7" w:rsidRPr="005862F7">
        <w:rPr>
          <w:b/>
          <w:caps/>
        </w:rPr>
        <w:t xml:space="preserve">$10,000 </w:t>
      </w:r>
      <w:r w:rsidR="005862F7" w:rsidRPr="005862F7">
        <w:rPr>
          <w:b/>
        </w:rPr>
        <w:t xml:space="preserve">Presenting </w:t>
      </w:r>
      <w:proofErr w:type="gramStart"/>
      <w:r w:rsidR="005862F7" w:rsidRPr="005862F7">
        <w:rPr>
          <w:b/>
        </w:rPr>
        <w:t xml:space="preserve">Sponsor </w:t>
      </w:r>
      <w:r w:rsidR="00CF7D07" w:rsidRPr="005862F7">
        <w:rPr>
          <w:b/>
        </w:rPr>
        <w:t xml:space="preserve"> </w:t>
      </w:r>
      <w:r w:rsidR="00EC6650">
        <w:rPr>
          <w:b/>
        </w:rPr>
        <w:tab/>
      </w:r>
      <w:proofErr w:type="gramEnd"/>
      <w:r w:rsidR="00EC6650">
        <w:rPr>
          <w:b/>
        </w:rPr>
        <w:tab/>
      </w:r>
      <w:r w:rsidR="00CF7D07" w:rsidRPr="005862F7">
        <w:rPr>
          <w:b/>
        </w:rPr>
        <w:tab/>
      </w:r>
      <w:r>
        <w:rPr>
          <w:b/>
        </w:rPr>
        <w:t xml:space="preserve"> $1,000 Friendship Sponsor</w:t>
      </w:r>
      <w:r w:rsidR="00EC6650">
        <w:rPr>
          <w:b/>
        </w:rPr>
        <w:tab/>
      </w:r>
      <w:r w:rsidR="00CF7D07" w:rsidRPr="005862F7">
        <w:rPr>
          <w:b/>
        </w:rPr>
        <w:t xml:space="preserve">          </w:t>
      </w:r>
      <w:r w:rsidR="00CF7D07" w:rsidRPr="005862F7">
        <w:rPr>
          <w:b/>
        </w:rPr>
        <w:tab/>
        <w:t xml:space="preserve">       </w:t>
      </w:r>
    </w:p>
    <w:p w14:paraId="0AD4FA3A" w14:textId="7A25B4BB" w:rsidR="00CF7D07" w:rsidRPr="005862F7" w:rsidRDefault="00797306" w:rsidP="00F137C2">
      <w:pPr>
        <w:rPr>
          <w:b/>
          <w:bCs/>
        </w:rPr>
      </w:pPr>
      <w:r w:rsidRPr="005862F7">
        <w:rPr>
          <w:b/>
          <w:bCs/>
          <w:cap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50D8BF6" wp14:editId="1F00E8F5">
                <wp:simplePos x="0" y="0"/>
                <wp:positionH relativeFrom="column">
                  <wp:posOffset>9525</wp:posOffset>
                </wp:positionH>
                <wp:positionV relativeFrom="paragraph">
                  <wp:posOffset>9525</wp:posOffset>
                </wp:positionV>
                <wp:extent cx="171450" cy="133350"/>
                <wp:effectExtent l="0" t="0" r="19050" b="19050"/>
                <wp:wrapNone/>
                <wp:docPr id="870293293" name="Rectangle 870293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333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CA1C77" id="Rectangle 870293293" o:spid="_x0000_s1026" style="position:absolute;margin-left:.75pt;margin-top:.75pt;width:13.5pt;height:1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" filled="f" strokeweight="2pt"/>
            </w:pict>
          </mc:Fallback>
        </mc:AlternateContent>
      </w:r>
      <w:r w:rsidR="000F3C01" w:rsidRPr="005862F7">
        <w:rPr>
          <w:caps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811CB01" wp14:editId="559A8191">
                <wp:simplePos x="0" y="0"/>
                <wp:positionH relativeFrom="column">
                  <wp:posOffset>2962275</wp:posOffset>
                </wp:positionH>
                <wp:positionV relativeFrom="paragraph">
                  <wp:posOffset>12700</wp:posOffset>
                </wp:positionV>
                <wp:extent cx="171450" cy="133350"/>
                <wp:effectExtent l="0" t="0" r="19050" b="19050"/>
                <wp:wrapNone/>
                <wp:docPr id="1054205402" name="Rectangle 10542054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333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A11343" id="Rectangle 1054205402" o:spid="_x0000_s1026" style="position:absolute;margin-left:233.25pt;margin-top:1pt;width:13.5pt;height:10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" filled="f" strokeweight="2pt"/>
            </w:pict>
          </mc:Fallback>
        </mc:AlternateContent>
      </w:r>
      <w:r w:rsidR="005862F7" w:rsidRPr="005862F7">
        <w:rPr>
          <w:b/>
          <w:bCs/>
        </w:rPr>
        <w:t xml:space="preserve">      </w:t>
      </w:r>
      <w:r w:rsidR="005862F7">
        <w:rPr>
          <w:b/>
          <w:bCs/>
        </w:rPr>
        <w:t xml:space="preserve"> </w:t>
      </w:r>
      <w:r w:rsidR="005862F7" w:rsidRPr="005862F7">
        <w:rPr>
          <w:b/>
          <w:bCs/>
        </w:rPr>
        <w:t xml:space="preserve"> $5,000 Good Will Sponsor</w:t>
      </w:r>
      <w:r w:rsidR="00CF7D07" w:rsidRPr="005862F7">
        <w:rPr>
          <w:b/>
          <w:bCs/>
        </w:rPr>
        <w:tab/>
      </w:r>
      <w:r w:rsidR="00600431" w:rsidRPr="005862F7">
        <w:rPr>
          <w:b/>
          <w:bCs/>
        </w:rPr>
        <w:t xml:space="preserve">            </w:t>
      </w:r>
      <w:r w:rsidR="005862F7" w:rsidRPr="005862F7">
        <w:rPr>
          <w:b/>
          <w:bCs/>
        </w:rPr>
        <w:t xml:space="preserve">              </w:t>
      </w:r>
      <w:r>
        <w:rPr>
          <w:b/>
          <w:bCs/>
        </w:rPr>
        <w:t xml:space="preserve"> </w:t>
      </w:r>
      <w:r w:rsidR="005862F7" w:rsidRPr="005862F7">
        <w:rPr>
          <w:b/>
          <w:bCs/>
        </w:rPr>
        <w:t xml:space="preserve"> </w:t>
      </w:r>
      <w:r w:rsidR="000F3C01">
        <w:rPr>
          <w:b/>
          <w:bCs/>
        </w:rPr>
        <w:t>$500 Beneficial Sponsor</w:t>
      </w:r>
      <w:r w:rsidR="005862F7" w:rsidRPr="005862F7">
        <w:rPr>
          <w:b/>
          <w:bCs/>
        </w:rPr>
        <w:t xml:space="preserve">   </w:t>
      </w:r>
    </w:p>
    <w:p w14:paraId="67F75006" w14:textId="430791BE" w:rsidR="005862F7" w:rsidRPr="005862F7" w:rsidRDefault="00797306" w:rsidP="00F137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385"/>
        </w:tabs>
        <w:rPr>
          <w:b/>
          <w:bCs/>
        </w:rPr>
      </w:pPr>
      <w:r w:rsidRPr="005862F7">
        <w:rPr>
          <w:b/>
          <w:bCs/>
          <w:cap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70C47C8" wp14:editId="640C383B">
                <wp:simplePos x="0" y="0"/>
                <wp:positionH relativeFrom="column">
                  <wp:posOffset>9525</wp:posOffset>
                </wp:positionH>
                <wp:positionV relativeFrom="paragraph">
                  <wp:posOffset>28575</wp:posOffset>
                </wp:positionV>
                <wp:extent cx="171450" cy="133350"/>
                <wp:effectExtent l="0" t="0" r="19050" b="19050"/>
                <wp:wrapNone/>
                <wp:docPr id="2084036265" name="Rectangle 2084036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333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F0D28E" id="Rectangle 2084036265" o:spid="_x0000_s1026" style="position:absolute;margin-left:.75pt;margin-top:2.25pt;width:13.5pt;height:10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" filled="f" strokeweight="2pt"/>
            </w:pict>
          </mc:Fallback>
        </mc:AlternateContent>
      </w:r>
      <w:r w:rsidR="000F3C01" w:rsidRPr="005862F7">
        <w:rPr>
          <w:caps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DD1FFAB" wp14:editId="799B27C3">
                <wp:simplePos x="0" y="0"/>
                <wp:positionH relativeFrom="column">
                  <wp:posOffset>2962275</wp:posOffset>
                </wp:positionH>
                <wp:positionV relativeFrom="paragraph">
                  <wp:posOffset>28575</wp:posOffset>
                </wp:positionV>
                <wp:extent cx="171450" cy="133350"/>
                <wp:effectExtent l="0" t="0" r="19050" b="19050"/>
                <wp:wrapNone/>
                <wp:docPr id="408643926" name="Rectangle 4086439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333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1D5D60" id="Rectangle 408643926" o:spid="_x0000_s1026" style="position:absolute;margin-left:233.25pt;margin-top:2.25pt;width:13.5pt;height:10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" filled="f" strokeweight="2pt"/>
            </w:pict>
          </mc:Fallback>
        </mc:AlternateContent>
      </w:r>
      <w:r w:rsidR="005862F7" w:rsidRPr="005862F7">
        <w:rPr>
          <w:b/>
          <w:bCs/>
        </w:rPr>
        <w:t xml:space="preserve">       </w:t>
      </w:r>
      <w:r w:rsidR="005862F7">
        <w:rPr>
          <w:b/>
          <w:bCs/>
        </w:rPr>
        <w:t xml:space="preserve"> </w:t>
      </w:r>
      <w:r w:rsidR="005862F7" w:rsidRPr="005862F7">
        <w:rPr>
          <w:b/>
          <w:bCs/>
        </w:rPr>
        <w:t>$2,500 Fellowship Sponsor</w:t>
      </w:r>
      <w:r w:rsidR="000F3C01">
        <w:rPr>
          <w:b/>
          <w:bCs/>
        </w:rPr>
        <w:tab/>
      </w:r>
      <w:r w:rsidR="000F3C01">
        <w:rPr>
          <w:b/>
          <w:bCs/>
        </w:rPr>
        <w:tab/>
      </w:r>
      <w:r w:rsidR="000F3C01">
        <w:rPr>
          <w:b/>
          <w:bCs/>
        </w:rPr>
        <w:tab/>
        <w:t xml:space="preserve">    $100 Patron Sponsor</w:t>
      </w:r>
    </w:p>
    <w:p w14:paraId="3C63E063" w14:textId="19C5633F" w:rsidR="005862F7" w:rsidRDefault="000F3C01" w:rsidP="00F137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385"/>
        </w:tabs>
      </w:pPr>
      <w:r>
        <w:tab/>
      </w:r>
      <w:r>
        <w:tab/>
      </w:r>
    </w:p>
    <w:p w14:paraId="350B7CCE" w14:textId="77777777" w:rsidR="00F137C2" w:rsidRDefault="00797306" w:rsidP="00F137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385"/>
        </w:tabs>
      </w:pPr>
      <w:r w:rsidRPr="005862F7">
        <w:rPr>
          <w:caps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45C8DD0" wp14:editId="50FC4D13">
                <wp:simplePos x="0" y="0"/>
                <wp:positionH relativeFrom="column">
                  <wp:posOffset>2914650</wp:posOffset>
                </wp:positionH>
                <wp:positionV relativeFrom="paragraph">
                  <wp:posOffset>22860</wp:posOffset>
                </wp:positionV>
                <wp:extent cx="171450" cy="133350"/>
                <wp:effectExtent l="0" t="0" r="19050" b="19050"/>
                <wp:wrapNone/>
                <wp:docPr id="935245706" name="Rectangle 9352457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333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F35DFF" id="Rectangle 935245706" o:spid="_x0000_s1026" style="position:absolute;margin-left:229.5pt;margin-top:1.8pt;width:13.5pt;height:10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" filled="f" strokeweight="2pt"/>
            </w:pict>
          </mc:Fallback>
        </mc:AlternateContent>
      </w:r>
      <w:r w:rsidRPr="005862F7">
        <w:rPr>
          <w:caps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D0CB0F2" wp14:editId="7E0E3BFD">
                <wp:simplePos x="0" y="0"/>
                <wp:positionH relativeFrom="column">
                  <wp:posOffset>2028825</wp:posOffset>
                </wp:positionH>
                <wp:positionV relativeFrom="paragraph">
                  <wp:posOffset>22860</wp:posOffset>
                </wp:positionV>
                <wp:extent cx="171450" cy="133350"/>
                <wp:effectExtent l="0" t="0" r="19050" b="19050"/>
                <wp:wrapNone/>
                <wp:docPr id="1851410236" name="Rectangle 1851410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333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1AA8D4" id="Rectangle 1851410236" o:spid="_x0000_s1026" style="position:absolute;margin-left:159.75pt;margin-top:1.8pt;width:13.5pt;height:10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" filled="f" strokeweight="2pt"/>
            </w:pict>
          </mc:Fallback>
        </mc:AlternateContent>
      </w:r>
      <w:r w:rsidR="00CF7D07">
        <w:t>Graphics or Logo Attached</w:t>
      </w:r>
      <w:r w:rsidR="00CF7D07">
        <w:tab/>
      </w:r>
      <w:r w:rsidR="00CF7D07">
        <w:tab/>
        <w:t>Yes</w:t>
      </w:r>
      <w:r w:rsidR="00CF7D07">
        <w:tab/>
      </w:r>
      <w:r w:rsidR="00CF7D07">
        <w:tab/>
        <w:t>No</w:t>
      </w:r>
    </w:p>
    <w:p w14:paraId="1B7BB770" w14:textId="77777777" w:rsidR="00F137C2" w:rsidRDefault="00F137C2" w:rsidP="00F137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385"/>
        </w:tabs>
      </w:pPr>
    </w:p>
    <w:p w14:paraId="102A607E" w14:textId="3C774761" w:rsidR="00F137C2" w:rsidRPr="0003329C" w:rsidRDefault="00F137C2" w:rsidP="00F137C2">
      <w:pPr>
        <w:pStyle w:val="Body"/>
        <w:rPr>
          <w:rFonts w:ascii="Tahoma" w:hAnsi="Tahoma" w:cs="Tahoma"/>
        </w:rPr>
      </w:pPr>
      <w:r w:rsidRPr="0003329C">
        <w:rPr>
          <w:rFonts w:ascii="Tahoma" w:hAnsi="Tahoma" w:cs="Tahoma"/>
        </w:rPr>
        <w:t xml:space="preserve">Send completed form to: David Blain </w:t>
      </w:r>
      <w:r>
        <w:rPr>
          <w:rFonts w:ascii="Tahoma" w:hAnsi="Tahoma" w:cs="Tahoma"/>
        </w:rPr>
        <w:t>–</w:t>
      </w:r>
      <w:r w:rsidRPr="0003329C">
        <w:rPr>
          <w:rFonts w:ascii="Tahoma" w:hAnsi="Tahoma" w:cs="Tahoma"/>
        </w:rPr>
        <w:t xml:space="preserve"> </w:t>
      </w:r>
      <w:hyperlink r:id="rId10" w:history="1">
        <w:r>
          <w:rPr>
            <w:rStyle w:val="Hyperlink"/>
            <w:rFonts w:ascii="Tahoma" w:hAnsi="Tahoma" w:cs="Tahoma"/>
          </w:rPr>
          <w:t>dblain@macpas.com</w:t>
        </w:r>
      </w:hyperlink>
    </w:p>
    <w:p w14:paraId="44C473AD" w14:textId="77777777" w:rsidR="00F137C2" w:rsidRPr="0003329C" w:rsidRDefault="00F137C2" w:rsidP="00F137C2">
      <w:pPr>
        <w:pStyle w:val="Body"/>
        <w:rPr>
          <w:rFonts w:ascii="Tahoma" w:hAnsi="Tahoma" w:cs="Tahoma"/>
        </w:rPr>
      </w:pPr>
      <w:r w:rsidRPr="0003329C">
        <w:rPr>
          <w:rFonts w:ascii="Tahoma" w:hAnsi="Tahoma" w:cs="Tahoma"/>
        </w:rPr>
        <w:t xml:space="preserve">Send your digital logo to: </w:t>
      </w:r>
      <w:hyperlink r:id="rId11" w:history="1">
        <w:r w:rsidRPr="00587B95">
          <w:rPr>
            <w:rStyle w:val="Hyperlink"/>
            <w:rFonts w:ascii="MyriadPro-Regular" w:hAnsi="MyriadPro-Regular" w:cs="MyriadPro-Regular"/>
          </w:rPr>
          <w:t>mbadorf@homelandhospice.org</w:t>
        </w:r>
      </w:hyperlink>
      <w:r w:rsidRPr="0003329C">
        <w:rPr>
          <w:rFonts w:ascii="MyriadPro-Regular" w:hAnsi="MyriadPro-Regular" w:cs="MyriadPro-Regular"/>
          <w:color w:val="1A1A1A"/>
        </w:rPr>
        <w:t>. Format: EPS, PDF 300 DPI</w:t>
      </w:r>
    </w:p>
    <w:p w14:paraId="1CE68D36" w14:textId="77777777" w:rsidR="00B412A4" w:rsidRDefault="00B412A4" w:rsidP="00F137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385"/>
        </w:tabs>
        <w:rPr>
          <w:rFonts w:ascii="Tahoma" w:hAnsi="Tahoma" w:cs="Tahoma"/>
          <w:b/>
          <w:bCs/>
        </w:rPr>
      </w:pPr>
    </w:p>
    <w:p w14:paraId="294467B7" w14:textId="13FE4695" w:rsidR="00600431" w:rsidRPr="00B412A4" w:rsidRDefault="00F137C2" w:rsidP="00F137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385"/>
        </w:tabs>
        <w:rPr>
          <w:rFonts w:ascii="Tahoma" w:hAnsi="Tahoma" w:cs="Tahoma"/>
          <w:b/>
          <w:bCs/>
        </w:rPr>
      </w:pPr>
      <w:r w:rsidRPr="00B412A4">
        <w:rPr>
          <w:rFonts w:ascii="Tahoma" w:hAnsi="Tahoma" w:cs="Tahoma"/>
          <w:b/>
          <w:bCs/>
        </w:rPr>
        <w:t>Make Checks Payable and Mail to – The Rotary Club of Mechanicsburg North</w:t>
      </w:r>
    </w:p>
    <w:p w14:paraId="45508530" w14:textId="3492D9D9" w:rsidR="00F137C2" w:rsidRPr="00B412A4" w:rsidRDefault="00F137C2" w:rsidP="00F137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385"/>
        </w:tabs>
        <w:rPr>
          <w:rFonts w:ascii="Tahoma" w:hAnsi="Tahoma" w:cs="Tahoma"/>
          <w:b/>
          <w:bCs/>
        </w:rPr>
      </w:pPr>
      <w:r w:rsidRPr="00B412A4">
        <w:rPr>
          <w:rFonts w:ascii="Tahoma" w:hAnsi="Tahoma" w:cs="Tahoma"/>
          <w:b/>
          <w:bCs/>
        </w:rPr>
        <w:tab/>
      </w:r>
      <w:r w:rsidRPr="00B412A4">
        <w:rPr>
          <w:rFonts w:ascii="Tahoma" w:hAnsi="Tahoma" w:cs="Tahoma"/>
          <w:b/>
          <w:bCs/>
        </w:rPr>
        <w:tab/>
      </w:r>
      <w:r w:rsidRPr="00B412A4">
        <w:rPr>
          <w:rFonts w:ascii="Tahoma" w:hAnsi="Tahoma" w:cs="Tahoma"/>
          <w:b/>
          <w:bCs/>
        </w:rPr>
        <w:tab/>
      </w:r>
      <w:r w:rsidRPr="00B412A4">
        <w:rPr>
          <w:rFonts w:ascii="Tahoma" w:hAnsi="Tahoma" w:cs="Tahoma"/>
          <w:b/>
          <w:bCs/>
        </w:rPr>
        <w:tab/>
      </w:r>
      <w:r w:rsidRPr="00B412A4">
        <w:rPr>
          <w:rFonts w:ascii="Tahoma" w:hAnsi="Tahoma" w:cs="Tahoma"/>
          <w:b/>
          <w:bCs/>
        </w:rPr>
        <w:tab/>
      </w:r>
      <w:r w:rsidRPr="00B412A4">
        <w:rPr>
          <w:rFonts w:ascii="Tahoma" w:hAnsi="Tahoma" w:cs="Tahoma"/>
          <w:b/>
          <w:bCs/>
        </w:rPr>
        <w:tab/>
        <w:t>C/O David Blain</w:t>
      </w:r>
    </w:p>
    <w:p w14:paraId="4FF47533" w14:textId="61A7579E" w:rsidR="00F137C2" w:rsidRPr="00B412A4" w:rsidRDefault="00F137C2" w:rsidP="00F137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385"/>
        </w:tabs>
        <w:rPr>
          <w:rFonts w:ascii="Tahoma" w:hAnsi="Tahoma" w:cs="Tahoma"/>
          <w:b/>
          <w:bCs/>
        </w:rPr>
      </w:pPr>
      <w:r w:rsidRPr="00B412A4">
        <w:rPr>
          <w:rFonts w:ascii="Tahoma" w:hAnsi="Tahoma" w:cs="Tahoma"/>
          <w:b/>
          <w:bCs/>
        </w:rPr>
        <w:tab/>
      </w:r>
      <w:r w:rsidRPr="00B412A4">
        <w:rPr>
          <w:rFonts w:ascii="Tahoma" w:hAnsi="Tahoma" w:cs="Tahoma"/>
          <w:b/>
          <w:bCs/>
        </w:rPr>
        <w:tab/>
      </w:r>
      <w:r w:rsidRPr="00B412A4">
        <w:rPr>
          <w:rFonts w:ascii="Tahoma" w:hAnsi="Tahoma" w:cs="Tahoma"/>
          <w:b/>
          <w:bCs/>
        </w:rPr>
        <w:tab/>
      </w:r>
      <w:r w:rsidRPr="00B412A4">
        <w:rPr>
          <w:rFonts w:ascii="Tahoma" w:hAnsi="Tahoma" w:cs="Tahoma"/>
          <w:b/>
          <w:bCs/>
        </w:rPr>
        <w:tab/>
      </w:r>
      <w:r w:rsidRPr="00B412A4">
        <w:rPr>
          <w:rFonts w:ascii="Tahoma" w:hAnsi="Tahoma" w:cs="Tahoma"/>
          <w:b/>
          <w:bCs/>
        </w:rPr>
        <w:tab/>
      </w:r>
      <w:r w:rsidRPr="00B412A4">
        <w:rPr>
          <w:rFonts w:ascii="Tahoma" w:hAnsi="Tahoma" w:cs="Tahoma"/>
          <w:b/>
          <w:bCs/>
        </w:rPr>
        <w:tab/>
        <w:t>415 Fallowfield Road</w:t>
      </w:r>
    </w:p>
    <w:p w14:paraId="040ECF52" w14:textId="0EE3866B" w:rsidR="00F137C2" w:rsidRPr="00B412A4" w:rsidRDefault="00F137C2" w:rsidP="00F137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385"/>
        </w:tabs>
        <w:rPr>
          <w:rFonts w:ascii="Tahoma" w:hAnsi="Tahoma" w:cs="Tahoma"/>
          <w:b/>
          <w:bCs/>
        </w:rPr>
      </w:pPr>
      <w:r w:rsidRPr="00B412A4">
        <w:rPr>
          <w:rFonts w:ascii="Tahoma" w:hAnsi="Tahoma" w:cs="Tahoma"/>
          <w:b/>
          <w:bCs/>
        </w:rPr>
        <w:tab/>
      </w:r>
      <w:r w:rsidRPr="00B412A4">
        <w:rPr>
          <w:rFonts w:ascii="Tahoma" w:hAnsi="Tahoma" w:cs="Tahoma"/>
          <w:b/>
          <w:bCs/>
        </w:rPr>
        <w:tab/>
      </w:r>
      <w:r w:rsidRPr="00B412A4">
        <w:rPr>
          <w:rFonts w:ascii="Tahoma" w:hAnsi="Tahoma" w:cs="Tahoma"/>
          <w:b/>
          <w:bCs/>
        </w:rPr>
        <w:tab/>
      </w:r>
      <w:r w:rsidRPr="00B412A4">
        <w:rPr>
          <w:rFonts w:ascii="Tahoma" w:hAnsi="Tahoma" w:cs="Tahoma"/>
          <w:b/>
          <w:bCs/>
        </w:rPr>
        <w:tab/>
      </w:r>
      <w:r w:rsidRPr="00B412A4">
        <w:rPr>
          <w:rFonts w:ascii="Tahoma" w:hAnsi="Tahoma" w:cs="Tahoma"/>
          <w:b/>
          <w:bCs/>
        </w:rPr>
        <w:tab/>
      </w:r>
      <w:r w:rsidRPr="00B412A4">
        <w:rPr>
          <w:rFonts w:ascii="Tahoma" w:hAnsi="Tahoma" w:cs="Tahoma"/>
          <w:b/>
          <w:bCs/>
        </w:rPr>
        <w:tab/>
        <w:t>Camp Hill, PA 17011</w:t>
      </w:r>
    </w:p>
    <w:p w14:paraId="6C8185FA" w14:textId="77777777" w:rsidR="00CF7D07" w:rsidRDefault="00CF7D07" w:rsidP="00F137C2">
      <w:pPr>
        <w:pStyle w:val="Body"/>
        <w:rPr>
          <w:rFonts w:ascii="Tahoma" w:hAnsi="Tahoma" w:cs="Tahoma"/>
        </w:rPr>
      </w:pPr>
    </w:p>
    <w:p w14:paraId="70DCB968" w14:textId="3AF5CC49" w:rsidR="00282AC6" w:rsidRPr="007C2CD3" w:rsidRDefault="00101128" w:rsidP="00F137C2">
      <w:pPr>
        <w:pStyle w:val="Body"/>
        <w:rPr>
          <w:rFonts w:ascii="Tahoma" w:hAnsi="Tahoma" w:cs="Tahoma"/>
          <w:b/>
          <w:bCs/>
          <w:sz w:val="24"/>
          <w:szCs w:val="24"/>
        </w:rPr>
      </w:pPr>
      <w:r w:rsidRPr="00600431">
        <w:rPr>
          <w:rFonts w:ascii="Tahoma" w:hAnsi="Tahoma" w:cs="Tahoma"/>
          <w:b/>
          <w:bCs/>
          <w:sz w:val="24"/>
          <w:szCs w:val="24"/>
        </w:rPr>
        <w:t>Presenting Sponsor for ALL events:  $1</w:t>
      </w:r>
      <w:r w:rsidR="00650B95" w:rsidRPr="00600431">
        <w:rPr>
          <w:rFonts w:ascii="Tahoma" w:hAnsi="Tahoma" w:cs="Tahoma"/>
          <w:b/>
          <w:bCs/>
          <w:sz w:val="24"/>
          <w:szCs w:val="24"/>
        </w:rPr>
        <w:t>0</w:t>
      </w:r>
      <w:r w:rsidRPr="00600431">
        <w:rPr>
          <w:rFonts w:ascii="Tahoma" w:hAnsi="Tahoma" w:cs="Tahoma"/>
          <w:b/>
          <w:bCs/>
          <w:sz w:val="24"/>
          <w:szCs w:val="24"/>
        </w:rPr>
        <w:t xml:space="preserve">,000 – </w:t>
      </w:r>
      <w:r w:rsidR="00CF7D07" w:rsidRPr="007C2CD3">
        <w:rPr>
          <w:rFonts w:ascii="Tahoma" w:hAnsi="Tahoma" w:cs="Tahoma"/>
          <w:b/>
          <w:bCs/>
          <w:sz w:val="24"/>
          <w:szCs w:val="24"/>
        </w:rPr>
        <w:t>exclusive</w:t>
      </w:r>
    </w:p>
    <w:p w14:paraId="11E47FDD" w14:textId="46AF7A7A" w:rsidR="00282AC6" w:rsidRPr="007F70FE" w:rsidRDefault="00282AC6" w:rsidP="00282AC6">
      <w:pPr>
        <w:pStyle w:val="NormalWeb"/>
        <w:numPr>
          <w:ilvl w:val="0"/>
          <w:numId w:val="6"/>
        </w:numPr>
        <w:rPr>
          <w:rFonts w:ascii="Tahoma" w:hAnsi="Tahoma" w:cs="Tahoma"/>
          <w:color w:val="000000"/>
        </w:rPr>
      </w:pPr>
      <w:r w:rsidRPr="007F70FE">
        <w:rPr>
          <w:rFonts w:ascii="Tahoma" w:hAnsi="Tahoma" w:cs="Tahoma"/>
          <w:color w:val="000000"/>
        </w:rPr>
        <w:t>Tables at all events</w:t>
      </w:r>
    </w:p>
    <w:p w14:paraId="0609FA29" w14:textId="0FF716A6" w:rsidR="00282AC6" w:rsidRPr="007F70FE" w:rsidRDefault="00282AC6" w:rsidP="00282AC6">
      <w:pPr>
        <w:pStyle w:val="NormalWeb"/>
        <w:numPr>
          <w:ilvl w:val="0"/>
          <w:numId w:val="6"/>
        </w:numPr>
        <w:rPr>
          <w:rFonts w:ascii="Tahoma" w:hAnsi="Tahoma" w:cs="Tahoma"/>
          <w:color w:val="000000"/>
        </w:rPr>
      </w:pPr>
      <w:r w:rsidRPr="007F70FE">
        <w:rPr>
          <w:rFonts w:ascii="Tahoma" w:hAnsi="Tahoma" w:cs="Tahoma"/>
          <w:color w:val="000000"/>
        </w:rPr>
        <w:t xml:space="preserve">Speaking opportunity </w:t>
      </w:r>
      <w:r w:rsidR="002A4EB2" w:rsidRPr="007F70FE">
        <w:rPr>
          <w:rFonts w:ascii="Tahoma" w:hAnsi="Tahoma" w:cs="Tahoma"/>
          <w:color w:val="000000"/>
        </w:rPr>
        <w:t>at all</w:t>
      </w:r>
      <w:r w:rsidR="00650B95" w:rsidRPr="007F70FE">
        <w:rPr>
          <w:rFonts w:ascii="Tahoma" w:hAnsi="Tahoma" w:cs="Tahoma"/>
          <w:color w:val="000000"/>
        </w:rPr>
        <w:t xml:space="preserve"> events</w:t>
      </w:r>
      <w:r w:rsidRPr="007F70FE">
        <w:rPr>
          <w:rFonts w:ascii="Tahoma" w:hAnsi="Tahoma" w:cs="Tahoma"/>
          <w:color w:val="000000"/>
        </w:rPr>
        <w:t xml:space="preserve"> </w:t>
      </w:r>
    </w:p>
    <w:p w14:paraId="47CEA533" w14:textId="5F03E25B" w:rsidR="00282AC6" w:rsidRPr="007F70FE" w:rsidRDefault="00282AC6" w:rsidP="00282AC6">
      <w:pPr>
        <w:pStyle w:val="NormalWeb"/>
        <w:numPr>
          <w:ilvl w:val="0"/>
          <w:numId w:val="6"/>
        </w:numPr>
        <w:rPr>
          <w:rFonts w:ascii="Tahoma" w:hAnsi="Tahoma" w:cs="Tahoma"/>
          <w:color w:val="000000"/>
        </w:rPr>
      </w:pPr>
      <w:r w:rsidRPr="007F70FE">
        <w:rPr>
          <w:rFonts w:ascii="Tahoma" w:hAnsi="Tahoma" w:cs="Tahoma"/>
          <w:color w:val="000000"/>
        </w:rPr>
        <w:t xml:space="preserve">Logo on registration forms/social media graphics for </w:t>
      </w:r>
      <w:r w:rsidR="001449A3" w:rsidRPr="007F70FE">
        <w:rPr>
          <w:rFonts w:ascii="Tahoma" w:hAnsi="Tahoma" w:cs="Tahoma"/>
          <w:color w:val="000000"/>
        </w:rPr>
        <w:t xml:space="preserve">each </w:t>
      </w:r>
      <w:r w:rsidRPr="007F70FE">
        <w:rPr>
          <w:rFonts w:ascii="Tahoma" w:hAnsi="Tahoma" w:cs="Tahoma"/>
          <w:color w:val="000000"/>
        </w:rPr>
        <w:t>event</w:t>
      </w:r>
    </w:p>
    <w:p w14:paraId="5DA4791B" w14:textId="1D14647C" w:rsidR="00282AC6" w:rsidRPr="007F70FE" w:rsidRDefault="00305CE1" w:rsidP="00282AC6">
      <w:pPr>
        <w:pStyle w:val="NormalWeb"/>
        <w:numPr>
          <w:ilvl w:val="0"/>
          <w:numId w:val="6"/>
        </w:numPr>
        <w:rPr>
          <w:rFonts w:ascii="Tahoma" w:hAnsi="Tahoma" w:cs="Tahoma"/>
          <w:color w:val="000000"/>
        </w:rPr>
      </w:pPr>
      <w:r w:rsidRPr="007F70FE">
        <w:rPr>
          <w:rFonts w:ascii="Tahoma" w:hAnsi="Tahoma" w:cs="Tahoma"/>
          <w:color w:val="000000"/>
        </w:rPr>
        <w:t>30</w:t>
      </w:r>
      <w:r w:rsidR="00282AC6" w:rsidRPr="007F70FE">
        <w:rPr>
          <w:rFonts w:ascii="Tahoma" w:hAnsi="Tahoma" w:cs="Tahoma"/>
          <w:color w:val="000000"/>
        </w:rPr>
        <w:t xml:space="preserve"> tickets to Beer and Wine</w:t>
      </w:r>
      <w:r w:rsidR="00B412A4">
        <w:rPr>
          <w:rFonts w:ascii="Tahoma" w:hAnsi="Tahoma" w:cs="Tahoma"/>
          <w:color w:val="000000"/>
        </w:rPr>
        <w:t xml:space="preserve"> Festival</w:t>
      </w:r>
    </w:p>
    <w:p w14:paraId="2F0C2977" w14:textId="797F8FCA" w:rsidR="00282AC6" w:rsidRPr="007F70FE" w:rsidRDefault="00282AC6" w:rsidP="00282AC6">
      <w:pPr>
        <w:pStyle w:val="NormalWeb"/>
        <w:numPr>
          <w:ilvl w:val="0"/>
          <w:numId w:val="6"/>
        </w:numPr>
        <w:rPr>
          <w:rFonts w:ascii="Tahoma" w:hAnsi="Tahoma" w:cs="Tahoma"/>
          <w:color w:val="000000"/>
        </w:rPr>
      </w:pPr>
      <w:r w:rsidRPr="007F70FE">
        <w:rPr>
          <w:rFonts w:ascii="Tahoma" w:hAnsi="Tahoma" w:cs="Tahoma"/>
          <w:color w:val="000000"/>
        </w:rPr>
        <w:t>Large sponsorship signage at all events </w:t>
      </w:r>
    </w:p>
    <w:p w14:paraId="009F92CD" w14:textId="038E5E51" w:rsidR="00282AC6" w:rsidRPr="007F70FE" w:rsidRDefault="00282AC6" w:rsidP="00282AC6">
      <w:pPr>
        <w:pStyle w:val="NormalWeb"/>
        <w:numPr>
          <w:ilvl w:val="0"/>
          <w:numId w:val="6"/>
        </w:numPr>
        <w:rPr>
          <w:rFonts w:ascii="Tahoma" w:hAnsi="Tahoma" w:cs="Tahoma"/>
          <w:color w:val="000000"/>
        </w:rPr>
      </w:pPr>
      <w:r w:rsidRPr="007F70FE">
        <w:rPr>
          <w:rFonts w:ascii="Tahoma" w:hAnsi="Tahoma" w:cs="Tahoma"/>
          <w:color w:val="000000"/>
        </w:rPr>
        <w:t>FB tags year-round plus opportunity for quarterly social media post highlighting business</w:t>
      </w:r>
    </w:p>
    <w:p w14:paraId="04CF6A6A" w14:textId="28B177EA" w:rsidR="00282AC6" w:rsidRPr="007F70FE" w:rsidRDefault="00282AC6" w:rsidP="00282AC6">
      <w:pPr>
        <w:pStyle w:val="NormalWeb"/>
        <w:numPr>
          <w:ilvl w:val="0"/>
          <w:numId w:val="6"/>
        </w:numPr>
        <w:rPr>
          <w:rFonts w:ascii="Tahoma" w:hAnsi="Tahoma" w:cs="Tahoma"/>
          <w:color w:val="000000"/>
        </w:rPr>
      </w:pPr>
      <w:r w:rsidRPr="007F70FE">
        <w:rPr>
          <w:rFonts w:ascii="Tahoma" w:hAnsi="Tahoma" w:cs="Tahoma"/>
          <w:color w:val="000000"/>
        </w:rPr>
        <w:t>RCMN website banner year-round and ancillary materials and press releases</w:t>
      </w:r>
    </w:p>
    <w:p w14:paraId="366100AF" w14:textId="271BF4AC" w:rsidR="00282AC6" w:rsidRPr="007F70FE" w:rsidRDefault="00282AC6" w:rsidP="00282AC6">
      <w:pPr>
        <w:pStyle w:val="NormalWeb"/>
        <w:numPr>
          <w:ilvl w:val="0"/>
          <w:numId w:val="6"/>
        </w:numPr>
        <w:rPr>
          <w:rFonts w:ascii="Tahoma" w:hAnsi="Tahoma" w:cs="Tahoma"/>
          <w:color w:val="000000"/>
        </w:rPr>
      </w:pPr>
      <w:r w:rsidRPr="007F70FE">
        <w:rPr>
          <w:rFonts w:ascii="Tahoma" w:hAnsi="Tahoma" w:cs="Tahoma"/>
          <w:color w:val="000000"/>
        </w:rPr>
        <w:t xml:space="preserve">Opportunity to speak at </w:t>
      </w:r>
      <w:r w:rsidR="00B412A4">
        <w:rPr>
          <w:rFonts w:ascii="Tahoma" w:hAnsi="Tahoma" w:cs="Tahoma"/>
          <w:color w:val="000000"/>
        </w:rPr>
        <w:t>one morning</w:t>
      </w:r>
      <w:r w:rsidRPr="007F70FE">
        <w:rPr>
          <w:rFonts w:ascii="Tahoma" w:hAnsi="Tahoma" w:cs="Tahoma"/>
          <w:color w:val="000000"/>
        </w:rPr>
        <w:t xml:space="preserve"> Meeting and </w:t>
      </w:r>
      <w:r w:rsidR="00B412A4">
        <w:rPr>
          <w:rFonts w:ascii="Tahoma" w:hAnsi="Tahoma" w:cs="Tahoma"/>
          <w:color w:val="000000"/>
        </w:rPr>
        <w:t xml:space="preserve">one evening </w:t>
      </w:r>
      <w:r w:rsidRPr="007F70FE">
        <w:rPr>
          <w:rFonts w:ascii="Tahoma" w:hAnsi="Tahoma" w:cs="Tahoma"/>
          <w:color w:val="000000"/>
        </w:rPr>
        <w:t>Meeting</w:t>
      </w:r>
      <w:r w:rsidR="00B412A4">
        <w:rPr>
          <w:rFonts w:ascii="Tahoma" w:hAnsi="Tahoma" w:cs="Tahoma"/>
          <w:color w:val="000000"/>
        </w:rPr>
        <w:t xml:space="preserve">.  </w:t>
      </w:r>
    </w:p>
    <w:p w14:paraId="2FBDE801" w14:textId="715AF77A" w:rsidR="00282AC6" w:rsidRPr="007F70FE" w:rsidRDefault="00282AC6" w:rsidP="00282AC6">
      <w:pPr>
        <w:pStyle w:val="NormalWeb"/>
        <w:numPr>
          <w:ilvl w:val="0"/>
          <w:numId w:val="5"/>
        </w:numPr>
        <w:rPr>
          <w:rFonts w:ascii="Tahoma" w:hAnsi="Tahoma" w:cs="Tahoma"/>
          <w:color w:val="000000"/>
        </w:rPr>
      </w:pPr>
      <w:r w:rsidRPr="007F70FE">
        <w:rPr>
          <w:rFonts w:ascii="Tahoma" w:hAnsi="Tahoma" w:cs="Tahoma"/>
          <w:color w:val="000000"/>
        </w:rPr>
        <w:t xml:space="preserve">Corporate RCMN Membership for </w:t>
      </w:r>
      <w:r w:rsidR="00650B95" w:rsidRPr="007F70FE">
        <w:rPr>
          <w:rFonts w:ascii="Tahoma" w:hAnsi="Tahoma" w:cs="Tahoma"/>
          <w:color w:val="000000"/>
        </w:rPr>
        <w:t>2</w:t>
      </w:r>
      <w:r w:rsidRPr="007F70FE">
        <w:rPr>
          <w:rFonts w:ascii="Tahoma" w:hAnsi="Tahoma" w:cs="Tahoma"/>
          <w:color w:val="000000"/>
        </w:rPr>
        <w:t xml:space="preserve"> business </w:t>
      </w:r>
      <w:r w:rsidR="00CF7D07" w:rsidRPr="007F70FE">
        <w:rPr>
          <w:rFonts w:ascii="Tahoma" w:hAnsi="Tahoma" w:cs="Tahoma"/>
          <w:color w:val="000000"/>
        </w:rPr>
        <w:t>representatives</w:t>
      </w:r>
    </w:p>
    <w:p w14:paraId="49B93D3E" w14:textId="7DE345D1" w:rsidR="00282AC6" w:rsidRPr="007F70FE" w:rsidRDefault="00282AC6" w:rsidP="00282AC6">
      <w:pPr>
        <w:pStyle w:val="NormalWeb"/>
        <w:numPr>
          <w:ilvl w:val="0"/>
          <w:numId w:val="5"/>
        </w:numPr>
        <w:rPr>
          <w:rFonts w:ascii="Tahoma" w:hAnsi="Tahoma" w:cs="Tahoma"/>
          <w:color w:val="000000"/>
        </w:rPr>
      </w:pPr>
      <w:r w:rsidRPr="007F70FE">
        <w:rPr>
          <w:rFonts w:ascii="Tahoma" w:hAnsi="Tahoma" w:cs="Tahoma"/>
          <w:color w:val="000000"/>
        </w:rPr>
        <w:t>Logo/Company info on all yearly meeting PowerPoint presentations</w:t>
      </w:r>
    </w:p>
    <w:p w14:paraId="6852D7F2" w14:textId="77777777" w:rsidR="003B2287" w:rsidRPr="00101128" w:rsidRDefault="003B2287">
      <w:pPr>
        <w:pStyle w:val="Body"/>
        <w:rPr>
          <w:rFonts w:ascii="Tahoma" w:hAnsi="Tahoma" w:cs="Tahoma"/>
          <w:b/>
          <w:bCs/>
        </w:rPr>
      </w:pPr>
    </w:p>
    <w:p w14:paraId="0442B697" w14:textId="1340DB10" w:rsidR="006B1B4F" w:rsidRPr="00600431" w:rsidRDefault="001C71A1">
      <w:pPr>
        <w:pStyle w:val="Body"/>
        <w:rPr>
          <w:rFonts w:ascii="Tahoma" w:hAnsi="Tahoma" w:cs="Tahoma"/>
          <w:b/>
          <w:bCs/>
          <w:sz w:val="24"/>
          <w:szCs w:val="24"/>
        </w:rPr>
      </w:pPr>
      <w:r w:rsidRPr="00600431">
        <w:rPr>
          <w:rFonts w:ascii="Tahoma" w:hAnsi="Tahoma" w:cs="Tahoma"/>
          <w:b/>
          <w:bCs/>
          <w:sz w:val="24"/>
          <w:szCs w:val="24"/>
        </w:rPr>
        <w:t>Good Will Sponsor</w:t>
      </w:r>
      <w:r w:rsidR="00B412A4" w:rsidRPr="00600431">
        <w:rPr>
          <w:rFonts w:ascii="Tahoma" w:hAnsi="Tahoma" w:cs="Tahoma"/>
          <w:b/>
          <w:bCs/>
          <w:sz w:val="24"/>
          <w:szCs w:val="24"/>
        </w:rPr>
        <w:t>: $</w:t>
      </w:r>
      <w:r w:rsidR="00CF7D07" w:rsidRPr="00600431">
        <w:rPr>
          <w:rFonts w:ascii="Tahoma" w:hAnsi="Tahoma" w:cs="Tahoma"/>
          <w:b/>
          <w:bCs/>
          <w:sz w:val="24"/>
          <w:szCs w:val="24"/>
        </w:rPr>
        <w:t xml:space="preserve">5,000 </w:t>
      </w:r>
      <w:r w:rsidR="00CF7D07" w:rsidRPr="00600431">
        <w:rPr>
          <w:rFonts w:ascii="Tahoma" w:hAnsi="Tahoma" w:cs="Tahoma"/>
          <w:sz w:val="24"/>
          <w:szCs w:val="24"/>
        </w:rPr>
        <w:t xml:space="preserve">- </w:t>
      </w:r>
      <w:r w:rsidR="00305CE1" w:rsidRPr="00066A0C">
        <w:rPr>
          <w:rFonts w:ascii="Tahoma" w:hAnsi="Tahoma" w:cs="Tahoma"/>
          <w:sz w:val="24"/>
          <w:szCs w:val="24"/>
        </w:rPr>
        <w:t>2</w:t>
      </w:r>
      <w:r w:rsidR="00B358DB" w:rsidRPr="00066A0C">
        <w:rPr>
          <w:rFonts w:ascii="Tahoma" w:hAnsi="Tahoma" w:cs="Tahoma"/>
          <w:sz w:val="24"/>
          <w:szCs w:val="24"/>
        </w:rPr>
        <w:t xml:space="preserve"> </w:t>
      </w:r>
      <w:r w:rsidR="00CF7D07" w:rsidRPr="00066A0C">
        <w:rPr>
          <w:rFonts w:ascii="Tahoma" w:hAnsi="Tahoma" w:cs="Tahoma"/>
          <w:sz w:val="24"/>
          <w:szCs w:val="24"/>
        </w:rPr>
        <w:t>available</w:t>
      </w:r>
    </w:p>
    <w:p w14:paraId="4BDFAFE0" w14:textId="267D0E8A" w:rsidR="003B2287" w:rsidRPr="007F70FE" w:rsidRDefault="003B2287" w:rsidP="00A66188">
      <w:pPr>
        <w:pStyle w:val="Body"/>
        <w:numPr>
          <w:ilvl w:val="0"/>
          <w:numId w:val="2"/>
        </w:numPr>
        <w:rPr>
          <w:rFonts w:ascii="Tahoma" w:hAnsi="Tahoma" w:cs="Tahoma"/>
        </w:rPr>
      </w:pPr>
      <w:bookmarkStart w:id="0" w:name="_Hlk27399473"/>
      <w:r w:rsidRPr="007F70FE">
        <w:rPr>
          <w:rFonts w:ascii="Tahoma" w:hAnsi="Tahoma" w:cs="Tahoma"/>
        </w:rPr>
        <w:t>T</w:t>
      </w:r>
      <w:r w:rsidR="001C71A1" w:rsidRPr="007F70FE">
        <w:rPr>
          <w:rFonts w:ascii="Tahoma" w:hAnsi="Tahoma" w:cs="Tahoma"/>
        </w:rPr>
        <w:t>ables at all events</w:t>
      </w:r>
    </w:p>
    <w:p w14:paraId="279E8A88" w14:textId="4757CECC" w:rsidR="003B2287" w:rsidRPr="007F70FE" w:rsidRDefault="00305CE1" w:rsidP="00A66188">
      <w:pPr>
        <w:pStyle w:val="Body"/>
        <w:numPr>
          <w:ilvl w:val="0"/>
          <w:numId w:val="2"/>
        </w:numPr>
        <w:rPr>
          <w:rFonts w:ascii="Tahoma" w:hAnsi="Tahoma" w:cs="Tahoma"/>
        </w:rPr>
      </w:pPr>
      <w:r w:rsidRPr="007F70FE">
        <w:rPr>
          <w:rFonts w:ascii="Tahoma" w:hAnsi="Tahoma" w:cs="Tahoma"/>
        </w:rPr>
        <w:t xml:space="preserve">16 </w:t>
      </w:r>
      <w:r w:rsidR="001C71A1" w:rsidRPr="007F70FE">
        <w:rPr>
          <w:rFonts w:ascii="Tahoma" w:hAnsi="Tahoma" w:cs="Tahoma"/>
        </w:rPr>
        <w:t>tickets to Beer and Wine</w:t>
      </w:r>
      <w:r w:rsidR="00B412A4">
        <w:rPr>
          <w:rFonts w:ascii="Tahoma" w:hAnsi="Tahoma" w:cs="Tahoma"/>
        </w:rPr>
        <w:t xml:space="preserve"> Festival</w:t>
      </w:r>
    </w:p>
    <w:p w14:paraId="63402114" w14:textId="5DF97E6B" w:rsidR="0097525C" w:rsidRPr="007F70FE" w:rsidRDefault="0097525C" w:rsidP="0097525C">
      <w:pPr>
        <w:pStyle w:val="Body"/>
        <w:numPr>
          <w:ilvl w:val="0"/>
          <w:numId w:val="2"/>
        </w:numPr>
        <w:rPr>
          <w:rFonts w:ascii="Tahoma" w:hAnsi="Tahoma" w:cs="Tahoma"/>
        </w:rPr>
      </w:pPr>
      <w:r w:rsidRPr="007F70FE">
        <w:rPr>
          <w:rFonts w:ascii="Tahoma" w:hAnsi="Tahoma" w:cs="Tahoma"/>
        </w:rPr>
        <w:t xml:space="preserve">Sponsorship signage and Logo’s on materials at all events (size dependent on level of sponsorship) </w:t>
      </w:r>
    </w:p>
    <w:p w14:paraId="4773C75B" w14:textId="77777777" w:rsidR="00650B95" w:rsidRPr="007F70FE" w:rsidRDefault="00650B95" w:rsidP="0097525C">
      <w:pPr>
        <w:pStyle w:val="Body"/>
        <w:numPr>
          <w:ilvl w:val="0"/>
          <w:numId w:val="2"/>
        </w:numPr>
        <w:rPr>
          <w:rFonts w:ascii="Tahoma" w:hAnsi="Tahoma" w:cs="Tahoma"/>
        </w:rPr>
      </w:pPr>
      <w:r w:rsidRPr="007F70FE">
        <w:rPr>
          <w:rFonts w:ascii="Tahoma" w:hAnsi="Tahoma" w:cs="Tahoma"/>
        </w:rPr>
        <w:t>Speaking opportunity at one of the events (Sponsors choice)</w:t>
      </w:r>
    </w:p>
    <w:p w14:paraId="59E58D26" w14:textId="76E3910E" w:rsidR="00650B95" w:rsidRPr="007F70FE" w:rsidRDefault="00650B95" w:rsidP="00650B95">
      <w:pPr>
        <w:pStyle w:val="NormalWeb"/>
        <w:numPr>
          <w:ilvl w:val="0"/>
          <w:numId w:val="5"/>
        </w:numPr>
        <w:rPr>
          <w:rFonts w:ascii="Tahoma" w:hAnsi="Tahoma" w:cs="Tahoma"/>
          <w:color w:val="000000"/>
        </w:rPr>
      </w:pPr>
      <w:r w:rsidRPr="007F70FE">
        <w:rPr>
          <w:rFonts w:ascii="Tahoma" w:hAnsi="Tahoma" w:cs="Tahoma"/>
          <w:color w:val="000000"/>
        </w:rPr>
        <w:t>Corporate RCMN Membership for 1 business representative</w:t>
      </w:r>
    </w:p>
    <w:p w14:paraId="58D62BE0" w14:textId="6C7D769C" w:rsidR="003B2287" w:rsidRPr="007F70FE" w:rsidRDefault="001C71A1" w:rsidP="00A66188">
      <w:pPr>
        <w:pStyle w:val="Body"/>
        <w:numPr>
          <w:ilvl w:val="0"/>
          <w:numId w:val="2"/>
        </w:numPr>
        <w:rPr>
          <w:rFonts w:ascii="Tahoma" w:hAnsi="Tahoma" w:cs="Tahoma"/>
        </w:rPr>
      </w:pPr>
      <w:r w:rsidRPr="007F70FE">
        <w:rPr>
          <w:rFonts w:ascii="Tahoma" w:hAnsi="Tahoma" w:cs="Tahoma"/>
        </w:rPr>
        <w:t>FB tags year</w:t>
      </w:r>
      <w:r w:rsidR="00157A1A" w:rsidRPr="007F70FE">
        <w:rPr>
          <w:rFonts w:ascii="Tahoma" w:hAnsi="Tahoma" w:cs="Tahoma"/>
        </w:rPr>
        <w:t>-</w:t>
      </w:r>
      <w:r w:rsidRPr="007F70FE">
        <w:rPr>
          <w:rFonts w:ascii="Tahoma" w:hAnsi="Tahoma" w:cs="Tahoma"/>
        </w:rPr>
        <w:t>round</w:t>
      </w:r>
    </w:p>
    <w:p w14:paraId="55A5E484" w14:textId="7EDC4499" w:rsidR="003B2287" w:rsidRPr="007F70FE" w:rsidRDefault="001C71A1" w:rsidP="00A66188">
      <w:pPr>
        <w:pStyle w:val="Body"/>
        <w:numPr>
          <w:ilvl w:val="0"/>
          <w:numId w:val="2"/>
        </w:numPr>
        <w:rPr>
          <w:rFonts w:ascii="Tahoma" w:hAnsi="Tahoma" w:cs="Tahoma"/>
        </w:rPr>
      </w:pPr>
      <w:r w:rsidRPr="007F70FE">
        <w:rPr>
          <w:rFonts w:ascii="Tahoma" w:hAnsi="Tahoma" w:cs="Tahoma"/>
        </w:rPr>
        <w:t>RCMN website banner year</w:t>
      </w:r>
      <w:r w:rsidR="006347CC" w:rsidRPr="007F70FE">
        <w:rPr>
          <w:rFonts w:ascii="Tahoma" w:hAnsi="Tahoma" w:cs="Tahoma"/>
        </w:rPr>
        <w:t>-</w:t>
      </w:r>
      <w:r w:rsidRPr="007F70FE">
        <w:rPr>
          <w:rFonts w:ascii="Tahoma" w:hAnsi="Tahoma" w:cs="Tahoma"/>
        </w:rPr>
        <w:t>round and ancillary materials and press release</w:t>
      </w:r>
      <w:r w:rsidR="003B2287" w:rsidRPr="007F70FE">
        <w:rPr>
          <w:rFonts w:ascii="Tahoma" w:hAnsi="Tahoma" w:cs="Tahoma"/>
        </w:rPr>
        <w:t>s</w:t>
      </w:r>
      <w:r w:rsidRPr="007F70FE">
        <w:rPr>
          <w:rFonts w:ascii="Tahoma" w:hAnsi="Tahoma" w:cs="Tahoma"/>
        </w:rPr>
        <w:t xml:space="preserve"> </w:t>
      </w:r>
    </w:p>
    <w:p w14:paraId="0E637DA6" w14:textId="363969A4" w:rsidR="006B1B4F" w:rsidRPr="007F70FE" w:rsidRDefault="001C71A1" w:rsidP="00A66188">
      <w:pPr>
        <w:pStyle w:val="Body"/>
        <w:numPr>
          <w:ilvl w:val="0"/>
          <w:numId w:val="2"/>
        </w:numPr>
        <w:rPr>
          <w:rFonts w:ascii="Tahoma" w:hAnsi="Tahoma" w:cs="Tahoma"/>
        </w:rPr>
      </w:pPr>
      <w:r w:rsidRPr="007F70FE">
        <w:rPr>
          <w:rFonts w:ascii="Tahoma" w:hAnsi="Tahoma" w:cs="Tahoma"/>
        </w:rPr>
        <w:t>Opportunity to be a speaker</w:t>
      </w:r>
      <w:r w:rsidR="008B3DE8" w:rsidRPr="007F70FE">
        <w:rPr>
          <w:rFonts w:ascii="Tahoma" w:hAnsi="Tahoma" w:cs="Tahoma"/>
        </w:rPr>
        <w:t>, if the times and space are available</w:t>
      </w:r>
      <w:r w:rsidR="000C4074" w:rsidRPr="007F70FE">
        <w:rPr>
          <w:rFonts w:ascii="Tahoma" w:hAnsi="Tahoma" w:cs="Tahoma"/>
        </w:rPr>
        <w:t xml:space="preserve"> at Rotary</w:t>
      </w:r>
      <w:r w:rsidR="008B3DE8" w:rsidRPr="007F70FE">
        <w:rPr>
          <w:rFonts w:ascii="Tahoma" w:hAnsi="Tahoma" w:cs="Tahoma"/>
        </w:rPr>
        <w:t>,</w:t>
      </w:r>
      <w:r w:rsidRPr="007F70FE">
        <w:rPr>
          <w:rFonts w:ascii="Tahoma" w:hAnsi="Tahoma" w:cs="Tahoma"/>
        </w:rPr>
        <w:t xml:space="preserve"> at the AM and/or PM meetings</w:t>
      </w:r>
    </w:p>
    <w:bookmarkEnd w:id="0"/>
    <w:p w14:paraId="19D80506" w14:textId="77777777" w:rsidR="006B1B4F" w:rsidRPr="00B358DB" w:rsidRDefault="006B1B4F">
      <w:pPr>
        <w:pStyle w:val="Body"/>
        <w:rPr>
          <w:rFonts w:ascii="Tahoma" w:hAnsi="Tahoma" w:cs="Tahoma"/>
        </w:rPr>
      </w:pPr>
    </w:p>
    <w:p w14:paraId="0F45881B" w14:textId="3A20C12A" w:rsidR="006B1B4F" w:rsidRPr="00600431" w:rsidRDefault="001C71A1">
      <w:pPr>
        <w:pStyle w:val="Body"/>
        <w:rPr>
          <w:rFonts w:ascii="Tahoma" w:hAnsi="Tahoma" w:cs="Tahoma"/>
          <w:b/>
          <w:bCs/>
          <w:sz w:val="24"/>
          <w:szCs w:val="24"/>
        </w:rPr>
      </w:pPr>
      <w:r w:rsidRPr="00600431">
        <w:rPr>
          <w:rFonts w:ascii="Tahoma" w:hAnsi="Tahoma" w:cs="Tahoma"/>
          <w:b/>
          <w:bCs/>
          <w:sz w:val="24"/>
          <w:szCs w:val="24"/>
        </w:rPr>
        <w:t>Fellowship</w:t>
      </w:r>
      <w:r w:rsidR="00CF7D07" w:rsidRPr="00600431">
        <w:rPr>
          <w:rFonts w:ascii="Tahoma" w:hAnsi="Tahoma" w:cs="Tahoma"/>
          <w:b/>
          <w:bCs/>
          <w:sz w:val="24"/>
          <w:szCs w:val="24"/>
        </w:rPr>
        <w:t xml:space="preserve"> Sponsor</w:t>
      </w:r>
      <w:r w:rsidRPr="00600431">
        <w:rPr>
          <w:rFonts w:ascii="Tahoma" w:hAnsi="Tahoma" w:cs="Tahoma"/>
          <w:b/>
          <w:bCs/>
          <w:sz w:val="24"/>
          <w:szCs w:val="24"/>
        </w:rPr>
        <w:t>:</w:t>
      </w:r>
      <w:r w:rsidR="00CF7D07" w:rsidRPr="00600431">
        <w:rPr>
          <w:rFonts w:ascii="Tahoma" w:hAnsi="Tahoma" w:cs="Tahoma"/>
          <w:b/>
          <w:bCs/>
          <w:sz w:val="24"/>
          <w:szCs w:val="24"/>
        </w:rPr>
        <w:t xml:space="preserve"> $2,500</w:t>
      </w:r>
      <w:r w:rsidR="00B358DB" w:rsidRPr="00600431">
        <w:rPr>
          <w:rFonts w:ascii="Tahoma" w:hAnsi="Tahoma" w:cs="Tahoma"/>
          <w:sz w:val="24"/>
          <w:szCs w:val="24"/>
        </w:rPr>
        <w:t xml:space="preserve"> </w:t>
      </w:r>
      <w:r w:rsidR="00CF7D07" w:rsidRPr="00600431">
        <w:rPr>
          <w:rFonts w:ascii="Tahoma" w:hAnsi="Tahoma" w:cs="Tahoma"/>
          <w:sz w:val="24"/>
          <w:szCs w:val="24"/>
        </w:rPr>
        <w:t>-</w:t>
      </w:r>
      <w:r w:rsidR="00B412A4">
        <w:rPr>
          <w:rFonts w:ascii="Tahoma" w:hAnsi="Tahoma" w:cs="Tahoma"/>
          <w:sz w:val="24"/>
          <w:szCs w:val="24"/>
        </w:rPr>
        <w:t xml:space="preserve"> </w:t>
      </w:r>
      <w:r w:rsidR="00CF7D07" w:rsidRPr="00600431">
        <w:rPr>
          <w:rFonts w:ascii="Tahoma" w:hAnsi="Tahoma" w:cs="Tahoma"/>
          <w:sz w:val="24"/>
          <w:szCs w:val="24"/>
        </w:rPr>
        <w:t>4 available</w:t>
      </w:r>
    </w:p>
    <w:p w14:paraId="3DAC5E11" w14:textId="5CCF32B2" w:rsidR="003B2287" w:rsidRPr="007F70FE" w:rsidRDefault="003B2287" w:rsidP="00A66188">
      <w:pPr>
        <w:pStyle w:val="Body"/>
        <w:numPr>
          <w:ilvl w:val="0"/>
          <w:numId w:val="2"/>
        </w:numPr>
        <w:rPr>
          <w:rFonts w:ascii="Tahoma" w:hAnsi="Tahoma" w:cs="Tahoma"/>
        </w:rPr>
      </w:pPr>
      <w:r w:rsidRPr="007F70FE">
        <w:rPr>
          <w:rFonts w:ascii="Tahoma" w:hAnsi="Tahoma" w:cs="Tahoma"/>
        </w:rPr>
        <w:t>T</w:t>
      </w:r>
      <w:r w:rsidR="006347CC" w:rsidRPr="007F70FE">
        <w:rPr>
          <w:rFonts w:ascii="Tahoma" w:hAnsi="Tahoma" w:cs="Tahoma"/>
        </w:rPr>
        <w:t>ables at all events</w:t>
      </w:r>
    </w:p>
    <w:p w14:paraId="0900E191" w14:textId="7371B33D" w:rsidR="003B2287" w:rsidRPr="007F70FE" w:rsidRDefault="00305CE1" w:rsidP="00A66188">
      <w:pPr>
        <w:pStyle w:val="Body"/>
        <w:numPr>
          <w:ilvl w:val="0"/>
          <w:numId w:val="2"/>
        </w:numPr>
        <w:rPr>
          <w:rFonts w:ascii="Tahoma" w:hAnsi="Tahoma" w:cs="Tahoma"/>
        </w:rPr>
      </w:pPr>
      <w:r w:rsidRPr="007F70FE">
        <w:rPr>
          <w:rFonts w:ascii="Tahoma" w:hAnsi="Tahoma" w:cs="Tahoma"/>
        </w:rPr>
        <w:t>8</w:t>
      </w:r>
      <w:r w:rsidR="006347CC" w:rsidRPr="007F70FE">
        <w:rPr>
          <w:rFonts w:ascii="Tahoma" w:hAnsi="Tahoma" w:cs="Tahoma"/>
        </w:rPr>
        <w:t xml:space="preserve"> tickets to Beer and Wine</w:t>
      </w:r>
      <w:r w:rsidR="00B412A4">
        <w:rPr>
          <w:rFonts w:ascii="Tahoma" w:hAnsi="Tahoma" w:cs="Tahoma"/>
        </w:rPr>
        <w:t xml:space="preserve"> Festival</w:t>
      </w:r>
    </w:p>
    <w:p w14:paraId="63E5000F" w14:textId="77777777" w:rsidR="0097525C" w:rsidRPr="007F70FE" w:rsidRDefault="0097525C" w:rsidP="0097525C">
      <w:pPr>
        <w:pStyle w:val="Body"/>
        <w:numPr>
          <w:ilvl w:val="0"/>
          <w:numId w:val="2"/>
        </w:numPr>
        <w:rPr>
          <w:rFonts w:ascii="Tahoma" w:hAnsi="Tahoma" w:cs="Tahoma"/>
        </w:rPr>
      </w:pPr>
      <w:r w:rsidRPr="007F70FE">
        <w:rPr>
          <w:rFonts w:ascii="Tahoma" w:hAnsi="Tahoma" w:cs="Tahoma"/>
        </w:rPr>
        <w:t xml:space="preserve">Sponsorship signage and Logo’s on materials at all events (size dependent on level of sponsorship) </w:t>
      </w:r>
    </w:p>
    <w:p w14:paraId="25A2D8B1" w14:textId="0625E8CD" w:rsidR="003B2287" w:rsidRPr="007F70FE" w:rsidRDefault="006347CC" w:rsidP="00A66188">
      <w:pPr>
        <w:pStyle w:val="Body"/>
        <w:numPr>
          <w:ilvl w:val="0"/>
          <w:numId w:val="2"/>
        </w:numPr>
        <w:rPr>
          <w:rFonts w:ascii="Tahoma" w:hAnsi="Tahoma" w:cs="Tahoma"/>
        </w:rPr>
      </w:pPr>
      <w:r w:rsidRPr="007F70FE">
        <w:rPr>
          <w:rFonts w:ascii="Tahoma" w:hAnsi="Tahoma" w:cs="Tahoma"/>
        </w:rPr>
        <w:t>FB tags year-round</w:t>
      </w:r>
    </w:p>
    <w:p w14:paraId="3978EDDD" w14:textId="528B5278" w:rsidR="003B2287" w:rsidRPr="007F70FE" w:rsidRDefault="006347CC" w:rsidP="003B2287">
      <w:pPr>
        <w:pStyle w:val="Body"/>
        <w:numPr>
          <w:ilvl w:val="0"/>
          <w:numId w:val="2"/>
        </w:numPr>
        <w:rPr>
          <w:rFonts w:ascii="Tahoma" w:hAnsi="Tahoma" w:cs="Tahoma"/>
        </w:rPr>
      </w:pPr>
      <w:r w:rsidRPr="007F70FE">
        <w:rPr>
          <w:rFonts w:ascii="Tahoma" w:hAnsi="Tahoma" w:cs="Tahoma"/>
        </w:rPr>
        <w:t>RCMN website banner year-round and ancillary materials and press release</w:t>
      </w:r>
      <w:r w:rsidR="003B2287" w:rsidRPr="007F70FE">
        <w:rPr>
          <w:rFonts w:ascii="Tahoma" w:hAnsi="Tahoma" w:cs="Tahoma"/>
        </w:rPr>
        <w:t>s</w:t>
      </w:r>
      <w:r w:rsidRPr="007F70FE">
        <w:rPr>
          <w:rFonts w:ascii="Tahoma" w:hAnsi="Tahoma" w:cs="Tahoma"/>
        </w:rPr>
        <w:t xml:space="preserve">  </w:t>
      </w:r>
    </w:p>
    <w:p w14:paraId="16C6FD76" w14:textId="6340A72D" w:rsidR="006347CC" w:rsidRPr="007F70FE" w:rsidRDefault="006347CC" w:rsidP="00A66188">
      <w:pPr>
        <w:pStyle w:val="Body"/>
        <w:numPr>
          <w:ilvl w:val="0"/>
          <w:numId w:val="2"/>
        </w:numPr>
        <w:rPr>
          <w:rFonts w:ascii="Tahoma" w:hAnsi="Tahoma" w:cs="Tahoma"/>
        </w:rPr>
      </w:pPr>
      <w:r w:rsidRPr="007F70FE">
        <w:rPr>
          <w:rFonts w:ascii="Tahoma" w:hAnsi="Tahoma" w:cs="Tahoma"/>
        </w:rPr>
        <w:t>Opportunity to be a speaker, if the times and space are available at Rotary, at the AM and/or PM meetings</w:t>
      </w:r>
    </w:p>
    <w:p w14:paraId="367AB0B8" w14:textId="6AF64BDD" w:rsidR="006B1B4F" w:rsidRPr="007F70FE" w:rsidRDefault="006B1B4F">
      <w:pPr>
        <w:pStyle w:val="Body"/>
        <w:rPr>
          <w:rFonts w:ascii="Tahoma" w:hAnsi="Tahoma" w:cs="Tahoma"/>
          <w:sz w:val="20"/>
          <w:szCs w:val="20"/>
        </w:rPr>
      </w:pPr>
    </w:p>
    <w:p w14:paraId="04217119" w14:textId="75898399" w:rsidR="003B2287" w:rsidRPr="007C2CD3" w:rsidRDefault="001C71A1" w:rsidP="007C2CD3">
      <w:pPr>
        <w:pStyle w:val="Body"/>
        <w:rPr>
          <w:rFonts w:ascii="Tahoma" w:hAnsi="Tahoma" w:cs="Tahoma"/>
          <w:b/>
          <w:bCs/>
          <w:sz w:val="24"/>
          <w:szCs w:val="24"/>
        </w:rPr>
      </w:pPr>
      <w:r w:rsidRPr="00600431">
        <w:rPr>
          <w:rFonts w:ascii="Tahoma" w:hAnsi="Tahoma" w:cs="Tahoma"/>
          <w:b/>
          <w:bCs/>
          <w:sz w:val="24"/>
          <w:szCs w:val="24"/>
        </w:rPr>
        <w:t>Friendship</w:t>
      </w:r>
      <w:r w:rsidRPr="00600431">
        <w:rPr>
          <w:rFonts w:ascii="Tahoma" w:hAnsi="Tahoma" w:cs="Tahoma"/>
          <w:sz w:val="24"/>
          <w:szCs w:val="24"/>
        </w:rPr>
        <w:t>:</w:t>
      </w:r>
      <w:r w:rsidR="00CF7D07" w:rsidRPr="00600431">
        <w:rPr>
          <w:rFonts w:ascii="Tahoma" w:hAnsi="Tahoma" w:cs="Tahoma"/>
          <w:sz w:val="24"/>
          <w:szCs w:val="24"/>
        </w:rPr>
        <w:t xml:space="preserve"> </w:t>
      </w:r>
      <w:r w:rsidR="00CF7D07" w:rsidRPr="007C2CD3">
        <w:rPr>
          <w:rFonts w:ascii="Tahoma" w:hAnsi="Tahoma" w:cs="Tahoma"/>
          <w:b/>
          <w:bCs/>
          <w:sz w:val="24"/>
          <w:szCs w:val="24"/>
        </w:rPr>
        <w:t>$1,000</w:t>
      </w:r>
      <w:r w:rsidR="00B358DB" w:rsidRPr="007C2CD3">
        <w:rPr>
          <w:rFonts w:ascii="Tahoma" w:hAnsi="Tahoma" w:cs="Tahoma"/>
          <w:b/>
          <w:bCs/>
          <w:sz w:val="24"/>
          <w:szCs w:val="24"/>
        </w:rPr>
        <w:tab/>
      </w:r>
      <w:r w:rsidR="00B358DB" w:rsidRPr="00600431">
        <w:rPr>
          <w:rFonts w:ascii="Tahoma" w:hAnsi="Tahoma" w:cs="Tahoma"/>
          <w:sz w:val="24"/>
          <w:szCs w:val="24"/>
        </w:rPr>
        <w:tab/>
      </w:r>
    </w:p>
    <w:p w14:paraId="1FF85424" w14:textId="653D6504" w:rsidR="003B2287" w:rsidRPr="007F70FE" w:rsidRDefault="003B2287" w:rsidP="00A66188">
      <w:pPr>
        <w:pStyle w:val="Body"/>
        <w:numPr>
          <w:ilvl w:val="0"/>
          <w:numId w:val="2"/>
        </w:numPr>
        <w:rPr>
          <w:rFonts w:ascii="Tahoma" w:hAnsi="Tahoma" w:cs="Tahoma"/>
        </w:rPr>
      </w:pPr>
      <w:r w:rsidRPr="007F70FE">
        <w:rPr>
          <w:rFonts w:ascii="Tahoma" w:hAnsi="Tahoma" w:cs="Tahoma"/>
        </w:rPr>
        <w:t>T</w:t>
      </w:r>
      <w:r w:rsidR="006347CC" w:rsidRPr="007F70FE">
        <w:rPr>
          <w:rFonts w:ascii="Tahoma" w:hAnsi="Tahoma" w:cs="Tahoma"/>
        </w:rPr>
        <w:t>ables at all events</w:t>
      </w:r>
    </w:p>
    <w:p w14:paraId="277EBEA9" w14:textId="5DAA84E4" w:rsidR="003B2287" w:rsidRPr="007F70FE" w:rsidRDefault="00305CE1" w:rsidP="003B2287">
      <w:pPr>
        <w:pStyle w:val="Body"/>
        <w:numPr>
          <w:ilvl w:val="0"/>
          <w:numId w:val="2"/>
        </w:numPr>
        <w:rPr>
          <w:rFonts w:ascii="Tahoma" w:hAnsi="Tahoma" w:cs="Tahoma"/>
        </w:rPr>
      </w:pPr>
      <w:r w:rsidRPr="007F70FE">
        <w:rPr>
          <w:rFonts w:ascii="Tahoma" w:hAnsi="Tahoma" w:cs="Tahoma"/>
        </w:rPr>
        <w:t>4</w:t>
      </w:r>
      <w:r w:rsidR="006347CC" w:rsidRPr="007F70FE">
        <w:rPr>
          <w:rFonts w:ascii="Tahoma" w:hAnsi="Tahoma" w:cs="Tahoma"/>
        </w:rPr>
        <w:t xml:space="preserve"> tickets to Beer and Wine</w:t>
      </w:r>
      <w:r w:rsidR="00B412A4">
        <w:rPr>
          <w:rFonts w:ascii="Tahoma" w:hAnsi="Tahoma" w:cs="Tahoma"/>
        </w:rPr>
        <w:t xml:space="preserve"> Festival</w:t>
      </w:r>
    </w:p>
    <w:p w14:paraId="3873E3D6" w14:textId="77777777" w:rsidR="0097525C" w:rsidRPr="007F70FE" w:rsidRDefault="0097525C" w:rsidP="0097525C">
      <w:pPr>
        <w:pStyle w:val="Body"/>
        <w:numPr>
          <w:ilvl w:val="0"/>
          <w:numId w:val="2"/>
        </w:numPr>
        <w:rPr>
          <w:rFonts w:ascii="Tahoma" w:hAnsi="Tahoma" w:cs="Tahoma"/>
        </w:rPr>
      </w:pPr>
      <w:r w:rsidRPr="007F70FE">
        <w:rPr>
          <w:rFonts w:ascii="Tahoma" w:hAnsi="Tahoma" w:cs="Tahoma"/>
        </w:rPr>
        <w:t xml:space="preserve">Sponsorship signage and Logo’s on materials at all events (size dependent on level of sponsorship) </w:t>
      </w:r>
    </w:p>
    <w:p w14:paraId="13E8F8EB" w14:textId="65BCB69D" w:rsidR="003B2287" w:rsidRPr="007F70FE" w:rsidRDefault="006347CC" w:rsidP="003B2287">
      <w:pPr>
        <w:pStyle w:val="Body"/>
        <w:numPr>
          <w:ilvl w:val="0"/>
          <w:numId w:val="2"/>
        </w:numPr>
        <w:rPr>
          <w:rFonts w:ascii="Tahoma" w:hAnsi="Tahoma" w:cs="Tahoma"/>
        </w:rPr>
      </w:pPr>
      <w:r w:rsidRPr="007F70FE">
        <w:rPr>
          <w:rFonts w:ascii="Tahoma" w:hAnsi="Tahoma" w:cs="Tahoma"/>
        </w:rPr>
        <w:t>FB tags year-round</w:t>
      </w:r>
    </w:p>
    <w:p w14:paraId="7D4D8BD9" w14:textId="4B346532" w:rsidR="003B2287" w:rsidRPr="007F70FE" w:rsidRDefault="006347CC" w:rsidP="003B2287">
      <w:pPr>
        <w:pStyle w:val="Body"/>
        <w:numPr>
          <w:ilvl w:val="0"/>
          <w:numId w:val="2"/>
        </w:numPr>
        <w:rPr>
          <w:rFonts w:ascii="Tahoma" w:hAnsi="Tahoma" w:cs="Tahoma"/>
        </w:rPr>
      </w:pPr>
      <w:r w:rsidRPr="007F70FE">
        <w:rPr>
          <w:rFonts w:ascii="Tahoma" w:hAnsi="Tahoma" w:cs="Tahoma"/>
        </w:rPr>
        <w:t xml:space="preserve">RCMN website </w:t>
      </w:r>
      <w:r w:rsidR="00565C2E" w:rsidRPr="007F70FE">
        <w:rPr>
          <w:rFonts w:ascii="Tahoma" w:hAnsi="Tahoma" w:cs="Tahoma"/>
        </w:rPr>
        <w:t>listing</w:t>
      </w:r>
      <w:r w:rsidRPr="007F70FE">
        <w:rPr>
          <w:rFonts w:ascii="Tahoma" w:hAnsi="Tahoma" w:cs="Tahoma"/>
        </w:rPr>
        <w:t xml:space="preserve"> year-round and ancillary materials and press release</w:t>
      </w:r>
      <w:r w:rsidR="00B358DB" w:rsidRPr="007F70FE">
        <w:rPr>
          <w:rFonts w:ascii="Tahoma" w:hAnsi="Tahoma" w:cs="Tahoma"/>
        </w:rPr>
        <w:t>s</w:t>
      </w:r>
      <w:r w:rsidRPr="007F70FE">
        <w:rPr>
          <w:rFonts w:ascii="Tahoma" w:hAnsi="Tahoma" w:cs="Tahoma"/>
        </w:rPr>
        <w:t xml:space="preserve"> </w:t>
      </w:r>
    </w:p>
    <w:p w14:paraId="6A686DF3" w14:textId="77777777" w:rsidR="00B358DB" w:rsidRDefault="00B358DB">
      <w:pPr>
        <w:pStyle w:val="Body"/>
        <w:rPr>
          <w:rFonts w:ascii="Tahoma" w:hAnsi="Tahoma" w:cs="Tahoma"/>
          <w:b/>
          <w:bCs/>
        </w:rPr>
      </w:pPr>
    </w:p>
    <w:p w14:paraId="7EAC676E" w14:textId="14351DF6" w:rsidR="003B2287" w:rsidRPr="007C2CD3" w:rsidRDefault="001C71A1" w:rsidP="007C2CD3">
      <w:pPr>
        <w:pStyle w:val="Body"/>
        <w:rPr>
          <w:rFonts w:ascii="Tahoma" w:hAnsi="Tahoma" w:cs="Tahoma"/>
          <w:b/>
          <w:bCs/>
          <w:sz w:val="24"/>
          <w:szCs w:val="24"/>
        </w:rPr>
      </w:pPr>
      <w:r w:rsidRPr="00600431">
        <w:rPr>
          <w:rFonts w:ascii="Tahoma" w:hAnsi="Tahoma" w:cs="Tahoma"/>
          <w:b/>
          <w:bCs/>
          <w:sz w:val="24"/>
          <w:szCs w:val="24"/>
        </w:rPr>
        <w:t>Beneficial</w:t>
      </w:r>
      <w:r w:rsidRPr="00600431">
        <w:rPr>
          <w:rFonts w:ascii="Tahoma" w:hAnsi="Tahoma" w:cs="Tahoma"/>
          <w:sz w:val="24"/>
          <w:szCs w:val="24"/>
        </w:rPr>
        <w:t>:</w:t>
      </w:r>
      <w:r w:rsidR="00CF7D07" w:rsidRPr="00600431">
        <w:rPr>
          <w:rFonts w:ascii="Tahoma" w:hAnsi="Tahoma" w:cs="Tahoma"/>
          <w:sz w:val="24"/>
          <w:szCs w:val="24"/>
        </w:rPr>
        <w:t xml:space="preserve"> </w:t>
      </w:r>
      <w:r w:rsidR="00CF7D07" w:rsidRPr="007C2CD3">
        <w:rPr>
          <w:rFonts w:ascii="Tahoma" w:hAnsi="Tahoma" w:cs="Tahoma"/>
          <w:b/>
          <w:bCs/>
          <w:sz w:val="24"/>
          <w:szCs w:val="24"/>
        </w:rPr>
        <w:t>$500</w:t>
      </w:r>
      <w:r w:rsidR="00B358DB" w:rsidRPr="007C2CD3">
        <w:rPr>
          <w:rFonts w:ascii="Tahoma" w:hAnsi="Tahoma" w:cs="Tahoma"/>
          <w:b/>
          <w:bCs/>
          <w:sz w:val="24"/>
          <w:szCs w:val="24"/>
        </w:rPr>
        <w:tab/>
      </w:r>
      <w:r w:rsidR="00B358DB" w:rsidRPr="00600431">
        <w:rPr>
          <w:rFonts w:ascii="Tahoma" w:hAnsi="Tahoma" w:cs="Tahoma"/>
          <w:sz w:val="24"/>
          <w:szCs w:val="24"/>
        </w:rPr>
        <w:tab/>
      </w:r>
    </w:p>
    <w:p w14:paraId="2E3203EE" w14:textId="58549FE3" w:rsidR="00B358DB" w:rsidRPr="00B358DB" w:rsidRDefault="00B358DB" w:rsidP="00A66188">
      <w:pPr>
        <w:pStyle w:val="Body"/>
        <w:numPr>
          <w:ilvl w:val="0"/>
          <w:numId w:val="2"/>
        </w:numPr>
        <w:rPr>
          <w:rFonts w:ascii="Tahoma" w:hAnsi="Tahoma" w:cs="Tahoma"/>
        </w:rPr>
      </w:pPr>
      <w:r w:rsidRPr="00B358DB">
        <w:rPr>
          <w:rFonts w:ascii="Tahoma" w:hAnsi="Tahoma" w:cs="Tahoma"/>
        </w:rPr>
        <w:t>Tables at all events</w:t>
      </w:r>
    </w:p>
    <w:p w14:paraId="3E30C351" w14:textId="6C91145F" w:rsidR="00B358DB" w:rsidRPr="00B358DB" w:rsidRDefault="00305CE1" w:rsidP="00A66188">
      <w:pPr>
        <w:pStyle w:val="Body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2</w:t>
      </w:r>
      <w:r w:rsidR="006347CC" w:rsidRPr="00B358DB">
        <w:rPr>
          <w:rFonts w:ascii="Tahoma" w:hAnsi="Tahoma" w:cs="Tahoma"/>
        </w:rPr>
        <w:t xml:space="preserve"> ticket</w:t>
      </w:r>
      <w:r w:rsidR="0003329C">
        <w:rPr>
          <w:rFonts w:ascii="Tahoma" w:hAnsi="Tahoma" w:cs="Tahoma"/>
        </w:rPr>
        <w:t>s</w:t>
      </w:r>
      <w:r w:rsidR="006347CC" w:rsidRPr="00B358DB">
        <w:rPr>
          <w:rFonts w:ascii="Tahoma" w:hAnsi="Tahoma" w:cs="Tahoma"/>
        </w:rPr>
        <w:t xml:space="preserve"> to Beer and Wine</w:t>
      </w:r>
      <w:r w:rsidR="00B412A4">
        <w:rPr>
          <w:rFonts w:ascii="Tahoma" w:hAnsi="Tahoma" w:cs="Tahoma"/>
        </w:rPr>
        <w:t xml:space="preserve"> Festival</w:t>
      </w:r>
    </w:p>
    <w:p w14:paraId="4F910B0B" w14:textId="23F66DF0" w:rsidR="003B2287" w:rsidRPr="00B358DB" w:rsidRDefault="00B358DB" w:rsidP="00A66188">
      <w:pPr>
        <w:pStyle w:val="Body"/>
        <w:numPr>
          <w:ilvl w:val="0"/>
          <w:numId w:val="2"/>
        </w:numPr>
        <w:rPr>
          <w:rFonts w:ascii="Tahoma" w:hAnsi="Tahoma" w:cs="Tahoma"/>
        </w:rPr>
      </w:pPr>
      <w:r w:rsidRPr="00B358DB">
        <w:rPr>
          <w:rFonts w:ascii="Tahoma" w:hAnsi="Tahoma" w:cs="Tahoma"/>
        </w:rPr>
        <w:t>S</w:t>
      </w:r>
      <w:r w:rsidR="006347CC" w:rsidRPr="00B358DB">
        <w:rPr>
          <w:rFonts w:ascii="Tahoma" w:hAnsi="Tahoma" w:cs="Tahoma"/>
        </w:rPr>
        <w:t xml:space="preserve">ponsorship signage </w:t>
      </w:r>
      <w:r w:rsidR="0097525C">
        <w:rPr>
          <w:rFonts w:ascii="Tahoma" w:hAnsi="Tahoma" w:cs="Tahoma"/>
        </w:rPr>
        <w:t xml:space="preserve">and Logo’s on materials </w:t>
      </w:r>
      <w:r w:rsidR="006347CC" w:rsidRPr="00B358DB">
        <w:rPr>
          <w:rFonts w:ascii="Tahoma" w:hAnsi="Tahoma" w:cs="Tahoma"/>
        </w:rPr>
        <w:t xml:space="preserve">at all events (size dependent on level of sponsorship) </w:t>
      </w:r>
    </w:p>
    <w:p w14:paraId="5C4E06C1" w14:textId="6EEC3776" w:rsidR="003B2287" w:rsidRPr="00B358DB" w:rsidRDefault="006347CC" w:rsidP="00A66188">
      <w:pPr>
        <w:pStyle w:val="Body"/>
        <w:numPr>
          <w:ilvl w:val="0"/>
          <w:numId w:val="2"/>
        </w:numPr>
        <w:rPr>
          <w:rFonts w:ascii="Tahoma" w:hAnsi="Tahoma" w:cs="Tahoma"/>
        </w:rPr>
      </w:pPr>
      <w:r w:rsidRPr="00B358DB">
        <w:rPr>
          <w:rFonts w:ascii="Tahoma" w:hAnsi="Tahoma" w:cs="Tahoma"/>
        </w:rPr>
        <w:t xml:space="preserve">FB tags year-round </w:t>
      </w:r>
    </w:p>
    <w:p w14:paraId="3B71DC1F" w14:textId="24E70175" w:rsidR="003B2287" w:rsidRPr="00B358DB" w:rsidRDefault="006347CC" w:rsidP="00A66188">
      <w:pPr>
        <w:pStyle w:val="Body"/>
        <w:numPr>
          <w:ilvl w:val="0"/>
          <w:numId w:val="2"/>
        </w:numPr>
        <w:rPr>
          <w:rFonts w:ascii="Tahoma" w:hAnsi="Tahoma" w:cs="Tahoma"/>
        </w:rPr>
      </w:pPr>
      <w:r w:rsidRPr="00B358DB">
        <w:rPr>
          <w:rFonts w:ascii="Tahoma" w:hAnsi="Tahoma" w:cs="Tahoma"/>
        </w:rPr>
        <w:t xml:space="preserve">RCMN website </w:t>
      </w:r>
      <w:r w:rsidR="00565C2E">
        <w:rPr>
          <w:rFonts w:ascii="Tahoma" w:hAnsi="Tahoma" w:cs="Tahoma"/>
        </w:rPr>
        <w:t>listing</w:t>
      </w:r>
      <w:r w:rsidRPr="00B358DB">
        <w:rPr>
          <w:rFonts w:ascii="Tahoma" w:hAnsi="Tahoma" w:cs="Tahoma"/>
        </w:rPr>
        <w:t xml:space="preserve"> year-round and ancillary materials and press release</w:t>
      </w:r>
      <w:r w:rsidR="00B358DB" w:rsidRPr="00B358DB">
        <w:rPr>
          <w:rFonts w:ascii="Tahoma" w:hAnsi="Tahoma" w:cs="Tahoma"/>
        </w:rPr>
        <w:t>s</w:t>
      </w:r>
      <w:r w:rsidRPr="00B358DB">
        <w:rPr>
          <w:rFonts w:ascii="Tahoma" w:hAnsi="Tahoma" w:cs="Tahoma"/>
        </w:rPr>
        <w:t xml:space="preserve">  </w:t>
      </w:r>
    </w:p>
    <w:p w14:paraId="71591605" w14:textId="77777777" w:rsidR="003B2287" w:rsidRPr="00B358DB" w:rsidRDefault="003B2287">
      <w:pPr>
        <w:pStyle w:val="Body"/>
        <w:rPr>
          <w:rFonts w:ascii="Tahoma" w:hAnsi="Tahoma" w:cs="Tahoma"/>
          <w:b/>
          <w:bCs/>
        </w:rPr>
      </w:pPr>
    </w:p>
    <w:p w14:paraId="2E6824D8" w14:textId="6C5A3FDE" w:rsidR="00CF7D07" w:rsidRPr="00600431" w:rsidRDefault="001C71A1">
      <w:pPr>
        <w:pStyle w:val="Body"/>
        <w:rPr>
          <w:rFonts w:ascii="Tahoma" w:hAnsi="Tahoma" w:cs="Tahoma"/>
          <w:b/>
          <w:bCs/>
          <w:sz w:val="24"/>
          <w:szCs w:val="24"/>
        </w:rPr>
      </w:pPr>
      <w:r w:rsidRPr="00600431">
        <w:rPr>
          <w:rFonts w:ascii="Tahoma" w:hAnsi="Tahoma" w:cs="Tahoma"/>
          <w:b/>
          <w:bCs/>
          <w:sz w:val="24"/>
          <w:szCs w:val="24"/>
        </w:rPr>
        <w:t>Patron</w:t>
      </w:r>
      <w:r w:rsidRPr="00600431">
        <w:rPr>
          <w:rFonts w:ascii="Tahoma" w:hAnsi="Tahoma" w:cs="Tahoma"/>
          <w:sz w:val="24"/>
          <w:szCs w:val="24"/>
        </w:rPr>
        <w:t>:</w:t>
      </w:r>
      <w:r w:rsidR="00CF7D07" w:rsidRPr="00600431">
        <w:rPr>
          <w:rFonts w:ascii="Tahoma" w:hAnsi="Tahoma" w:cs="Tahoma"/>
          <w:sz w:val="24"/>
          <w:szCs w:val="24"/>
        </w:rPr>
        <w:t xml:space="preserve"> </w:t>
      </w:r>
      <w:r w:rsidR="00CF7D07" w:rsidRPr="007C2CD3">
        <w:rPr>
          <w:rFonts w:ascii="Tahoma" w:hAnsi="Tahoma" w:cs="Tahoma"/>
          <w:b/>
          <w:bCs/>
          <w:sz w:val="24"/>
          <w:szCs w:val="24"/>
        </w:rPr>
        <w:t>$100 and below</w:t>
      </w:r>
      <w:r w:rsidR="00B358DB" w:rsidRPr="007C2CD3">
        <w:rPr>
          <w:rFonts w:ascii="Tahoma" w:hAnsi="Tahoma" w:cs="Tahoma"/>
          <w:b/>
          <w:bCs/>
          <w:sz w:val="24"/>
          <w:szCs w:val="24"/>
        </w:rPr>
        <w:tab/>
      </w:r>
    </w:p>
    <w:p w14:paraId="29B8428B" w14:textId="358C7D3D" w:rsidR="006B1B4F" w:rsidRPr="00CF7D07" w:rsidRDefault="00CF7D07" w:rsidP="00CF7D07">
      <w:pPr>
        <w:pStyle w:val="Body"/>
        <w:numPr>
          <w:ilvl w:val="0"/>
          <w:numId w:val="7"/>
        </w:numPr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>N</w:t>
      </w:r>
      <w:r w:rsidR="001C71A1" w:rsidRPr="00CF7D07">
        <w:rPr>
          <w:rFonts w:ascii="Tahoma" w:hAnsi="Tahoma" w:cs="Tahoma"/>
        </w:rPr>
        <w:t>ame listing in programs of all the events</w:t>
      </w:r>
      <w:r w:rsidR="00B358DB" w:rsidRPr="00CF7D07">
        <w:rPr>
          <w:rFonts w:ascii="Tahoma" w:hAnsi="Tahoma" w:cs="Tahoma"/>
        </w:rPr>
        <w:t xml:space="preserve"> and on any event T-shirts.</w:t>
      </w:r>
    </w:p>
    <w:p w14:paraId="6B1798DA" w14:textId="77777777" w:rsidR="006347CC" w:rsidRPr="00B358DB" w:rsidRDefault="006347CC">
      <w:pPr>
        <w:pStyle w:val="Body"/>
        <w:rPr>
          <w:rFonts w:ascii="Tahoma" w:hAnsi="Tahoma" w:cs="Tahoma"/>
        </w:rPr>
      </w:pPr>
    </w:p>
    <w:p w14:paraId="1CDD9FA5" w14:textId="7ABC3C19" w:rsidR="006B1B4F" w:rsidRPr="00B358DB" w:rsidRDefault="001C71A1">
      <w:pPr>
        <w:pStyle w:val="Body"/>
        <w:rPr>
          <w:rFonts w:ascii="Tahoma" w:hAnsi="Tahoma" w:cs="Tahoma"/>
          <w:b/>
          <w:bCs/>
        </w:rPr>
      </w:pPr>
      <w:r w:rsidRPr="00B358DB">
        <w:rPr>
          <w:rFonts w:ascii="Tahoma" w:hAnsi="Tahoma" w:cs="Tahoma"/>
          <w:b/>
          <w:bCs/>
        </w:rPr>
        <w:t>In-kind (services and products):</w:t>
      </w:r>
    </w:p>
    <w:p w14:paraId="225A92DB" w14:textId="77777777" w:rsidR="00A66188" w:rsidRPr="00B358DB" w:rsidRDefault="00A66188">
      <w:pPr>
        <w:pStyle w:val="Body"/>
        <w:rPr>
          <w:rFonts w:ascii="Tahoma" w:hAnsi="Tahoma" w:cs="Tahoma"/>
          <w:b/>
          <w:bCs/>
        </w:rPr>
      </w:pPr>
    </w:p>
    <w:p w14:paraId="5A525DD5" w14:textId="3CCB9782" w:rsidR="006B1B4F" w:rsidRDefault="00A66188">
      <w:pPr>
        <w:pStyle w:val="Body"/>
        <w:rPr>
          <w:rFonts w:ascii="Tahoma" w:hAnsi="Tahoma" w:cs="Tahoma"/>
        </w:rPr>
      </w:pPr>
      <w:r w:rsidRPr="00B358DB">
        <w:rPr>
          <w:rFonts w:ascii="Tahoma" w:hAnsi="Tahoma" w:cs="Tahoma"/>
        </w:rPr>
        <w:t>T</w:t>
      </w:r>
      <w:r w:rsidR="006347CC" w:rsidRPr="00B358DB">
        <w:rPr>
          <w:rFonts w:ascii="Tahoma" w:hAnsi="Tahoma" w:cs="Tahoma"/>
        </w:rPr>
        <w:t xml:space="preserve">he amount of the in-kind </w:t>
      </w:r>
      <w:r w:rsidR="0003329C">
        <w:rPr>
          <w:rFonts w:ascii="Tahoma" w:hAnsi="Tahoma" w:cs="Tahoma"/>
        </w:rPr>
        <w:t xml:space="preserve">gifts </w:t>
      </w:r>
      <w:r w:rsidR="006347CC" w:rsidRPr="00B358DB">
        <w:rPr>
          <w:rFonts w:ascii="Tahoma" w:hAnsi="Tahoma" w:cs="Tahoma"/>
        </w:rPr>
        <w:t>equals the benefits listed above.</w:t>
      </w:r>
    </w:p>
    <w:p w14:paraId="668E82F4" w14:textId="77777777" w:rsidR="007C2CD3" w:rsidRDefault="007C2CD3">
      <w:pPr>
        <w:pStyle w:val="Body"/>
        <w:rPr>
          <w:rFonts w:ascii="Tahoma" w:hAnsi="Tahoma" w:cs="Tahoma"/>
        </w:rPr>
      </w:pPr>
    </w:p>
    <w:sectPr w:rsidR="007C2CD3" w:rsidSect="003B2287">
      <w:pgSz w:w="12240" w:h="15840"/>
      <w:pgMar w:top="720" w:right="1440" w:bottom="720" w:left="1440" w:header="720" w:footer="86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83053" w14:textId="77777777" w:rsidR="00A22363" w:rsidRDefault="00A22363">
      <w:r>
        <w:separator/>
      </w:r>
    </w:p>
  </w:endnote>
  <w:endnote w:type="continuationSeparator" w:id="0">
    <w:p w14:paraId="559CC94B" w14:textId="77777777" w:rsidR="00A22363" w:rsidRDefault="00A22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24BF0" w14:textId="77777777" w:rsidR="00A22363" w:rsidRDefault="00A22363">
      <w:r>
        <w:separator/>
      </w:r>
    </w:p>
  </w:footnote>
  <w:footnote w:type="continuationSeparator" w:id="0">
    <w:p w14:paraId="67E0FBFA" w14:textId="77777777" w:rsidR="00A22363" w:rsidRDefault="00A223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E65B0"/>
    <w:multiLevelType w:val="hybridMultilevel"/>
    <w:tmpl w:val="A05439B4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1A7C45D8"/>
    <w:multiLevelType w:val="hybridMultilevel"/>
    <w:tmpl w:val="DA8E30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852E7D"/>
    <w:multiLevelType w:val="hybridMultilevel"/>
    <w:tmpl w:val="D3946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23AE3"/>
    <w:multiLevelType w:val="hybridMultilevel"/>
    <w:tmpl w:val="97EE2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0868A4"/>
    <w:multiLevelType w:val="hybridMultilevel"/>
    <w:tmpl w:val="3CF6F452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426310D7"/>
    <w:multiLevelType w:val="hybridMultilevel"/>
    <w:tmpl w:val="50C2A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F928CD"/>
    <w:multiLevelType w:val="hybridMultilevel"/>
    <w:tmpl w:val="06762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2633645">
    <w:abstractNumId w:val="1"/>
  </w:num>
  <w:num w:numId="2" w16cid:durableId="1817985908">
    <w:abstractNumId w:val="2"/>
  </w:num>
  <w:num w:numId="3" w16cid:durableId="1881090425">
    <w:abstractNumId w:val="4"/>
  </w:num>
  <w:num w:numId="4" w16cid:durableId="556085161">
    <w:abstractNumId w:val="0"/>
  </w:num>
  <w:num w:numId="5" w16cid:durableId="1373000867">
    <w:abstractNumId w:val="5"/>
  </w:num>
  <w:num w:numId="6" w16cid:durableId="1371615411">
    <w:abstractNumId w:val="6"/>
  </w:num>
  <w:num w:numId="7" w16cid:durableId="10487253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B4F"/>
    <w:rsid w:val="00025080"/>
    <w:rsid w:val="0003329C"/>
    <w:rsid w:val="00051A79"/>
    <w:rsid w:val="00066A0C"/>
    <w:rsid w:val="000C4074"/>
    <w:rsid w:val="000C6FCD"/>
    <w:rsid w:val="000E617B"/>
    <w:rsid w:val="000F3C01"/>
    <w:rsid w:val="00101128"/>
    <w:rsid w:val="0012009B"/>
    <w:rsid w:val="001449A3"/>
    <w:rsid w:val="00157A1A"/>
    <w:rsid w:val="00167AC3"/>
    <w:rsid w:val="00184DA9"/>
    <w:rsid w:val="00194995"/>
    <w:rsid w:val="001C705A"/>
    <w:rsid w:val="001C71A1"/>
    <w:rsid w:val="00206873"/>
    <w:rsid w:val="002775C7"/>
    <w:rsid w:val="00282AC6"/>
    <w:rsid w:val="002A2401"/>
    <w:rsid w:val="002A4EB2"/>
    <w:rsid w:val="002B0E69"/>
    <w:rsid w:val="002C6574"/>
    <w:rsid w:val="00305CE1"/>
    <w:rsid w:val="0034025D"/>
    <w:rsid w:val="00375A1E"/>
    <w:rsid w:val="00381ED7"/>
    <w:rsid w:val="00385D39"/>
    <w:rsid w:val="003B2287"/>
    <w:rsid w:val="004053B3"/>
    <w:rsid w:val="004526B2"/>
    <w:rsid w:val="00494E7A"/>
    <w:rsid w:val="004958F3"/>
    <w:rsid w:val="004D7F69"/>
    <w:rsid w:val="0053466F"/>
    <w:rsid w:val="00565C2E"/>
    <w:rsid w:val="005862F7"/>
    <w:rsid w:val="005964F4"/>
    <w:rsid w:val="005B038C"/>
    <w:rsid w:val="005E4561"/>
    <w:rsid w:val="00600431"/>
    <w:rsid w:val="006341FD"/>
    <w:rsid w:val="006347CC"/>
    <w:rsid w:val="00650B95"/>
    <w:rsid w:val="006B1B4F"/>
    <w:rsid w:val="006C189C"/>
    <w:rsid w:val="006C2FB5"/>
    <w:rsid w:val="006C5189"/>
    <w:rsid w:val="006C6396"/>
    <w:rsid w:val="00743B3D"/>
    <w:rsid w:val="00754A0B"/>
    <w:rsid w:val="007563D6"/>
    <w:rsid w:val="00797306"/>
    <w:rsid w:val="007A213D"/>
    <w:rsid w:val="007A2348"/>
    <w:rsid w:val="007C02B9"/>
    <w:rsid w:val="007C2CD3"/>
    <w:rsid w:val="007E0C2C"/>
    <w:rsid w:val="007E2E26"/>
    <w:rsid w:val="007F70FE"/>
    <w:rsid w:val="0081697A"/>
    <w:rsid w:val="008A2A73"/>
    <w:rsid w:val="008B3DE8"/>
    <w:rsid w:val="008D7D25"/>
    <w:rsid w:val="009026ED"/>
    <w:rsid w:val="00925B8B"/>
    <w:rsid w:val="00964A14"/>
    <w:rsid w:val="00965948"/>
    <w:rsid w:val="0097525C"/>
    <w:rsid w:val="009F0D36"/>
    <w:rsid w:val="00A22363"/>
    <w:rsid w:val="00A66188"/>
    <w:rsid w:val="00A739F0"/>
    <w:rsid w:val="00AB2B25"/>
    <w:rsid w:val="00AF4F0B"/>
    <w:rsid w:val="00B12605"/>
    <w:rsid w:val="00B358DB"/>
    <w:rsid w:val="00B412A4"/>
    <w:rsid w:val="00B52645"/>
    <w:rsid w:val="00B665C0"/>
    <w:rsid w:val="00BB4617"/>
    <w:rsid w:val="00BF0A72"/>
    <w:rsid w:val="00C156A1"/>
    <w:rsid w:val="00C72925"/>
    <w:rsid w:val="00CC2904"/>
    <w:rsid w:val="00CF7D07"/>
    <w:rsid w:val="00D36A0C"/>
    <w:rsid w:val="00D913C7"/>
    <w:rsid w:val="00DF0B8F"/>
    <w:rsid w:val="00DF33F7"/>
    <w:rsid w:val="00E70035"/>
    <w:rsid w:val="00EA6E34"/>
    <w:rsid w:val="00EC6650"/>
    <w:rsid w:val="00ED7BB9"/>
    <w:rsid w:val="00EE2453"/>
    <w:rsid w:val="00EF59A8"/>
    <w:rsid w:val="00F137C2"/>
    <w:rsid w:val="00F81506"/>
    <w:rsid w:val="00F9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8539C"/>
  <w15:docId w15:val="{98A0EB2B-A750-452D-B7E7-C1C5E9EF8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AF4F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4F0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F4F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4F0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A234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82A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="Calibri"/>
      <w:sz w:val="22"/>
      <w:szCs w:val="22"/>
      <w:bdr w:val="none" w:sz="0" w:space="0" w:color="auto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64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2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badorf@homelandhospice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blain.macpas.com@clubrunner.emai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D2E2F-BA2A-442B-AD59-0081296DD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Juliet Altenburg</dc:creator>
  <cp:lastModifiedBy>Juliet Altenburg</cp:lastModifiedBy>
  <cp:revision>5</cp:revision>
  <cp:lastPrinted>2025-02-21T17:20:00Z</cp:lastPrinted>
  <dcterms:created xsi:type="dcterms:W3CDTF">2025-02-21T17:25:00Z</dcterms:created>
  <dcterms:modified xsi:type="dcterms:W3CDTF">2025-03-05T19:26:00Z</dcterms:modified>
</cp:coreProperties>
</file>