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14AD" w14:textId="77777777" w:rsidR="0016265F" w:rsidRPr="004E447A" w:rsidRDefault="0016265F" w:rsidP="005514E7">
      <w:pPr>
        <w:pStyle w:val="NoSpacing"/>
        <w:jc w:val="center"/>
        <w:rPr>
          <w:rStyle w:val="Heading1Char"/>
          <w:sz w:val="22"/>
          <w:szCs w:val="22"/>
        </w:rPr>
      </w:pPr>
      <w:r w:rsidRPr="004E447A">
        <w:rPr>
          <w:rStyle w:val="Heading1Char"/>
          <w:sz w:val="22"/>
          <w:szCs w:val="22"/>
        </w:rPr>
        <w:t>FAIR OAKS ROTARY CLUB FOUNDATION</w:t>
      </w:r>
    </w:p>
    <w:p w14:paraId="12ED13D1" w14:textId="1A94E05F" w:rsidR="0016265F" w:rsidRDefault="0016265F" w:rsidP="0016265F">
      <w:pPr>
        <w:jc w:val="center"/>
        <w:rPr>
          <w:b/>
        </w:rPr>
      </w:pPr>
      <w:r w:rsidRPr="004E447A">
        <w:rPr>
          <w:b/>
        </w:rPr>
        <w:t>Board of Trustees Meeting</w:t>
      </w:r>
      <w:r w:rsidR="004248D7" w:rsidRPr="004E447A">
        <w:rPr>
          <w:b/>
        </w:rPr>
        <w:br/>
      </w:r>
      <w:r w:rsidR="00365B6D">
        <w:rPr>
          <w:b/>
        </w:rPr>
        <w:t>August 10</w:t>
      </w:r>
      <w:r w:rsidR="00B375EA">
        <w:rPr>
          <w:b/>
        </w:rPr>
        <w:t>, 201</w:t>
      </w:r>
      <w:r w:rsidR="00CA7231">
        <w:rPr>
          <w:b/>
        </w:rPr>
        <w:t>9</w:t>
      </w:r>
      <w:r w:rsidR="004248D7" w:rsidRPr="004E447A">
        <w:rPr>
          <w:b/>
        </w:rPr>
        <w:br/>
      </w:r>
      <w:r w:rsidR="00365B6D">
        <w:rPr>
          <w:b/>
        </w:rPr>
        <w:t>Bruce Hagel’s</w:t>
      </w:r>
      <w:r w:rsidR="004A1480">
        <w:rPr>
          <w:b/>
        </w:rPr>
        <w:t xml:space="preserve"> </w:t>
      </w:r>
      <w:r w:rsidR="00A83DA6">
        <w:rPr>
          <w:b/>
        </w:rPr>
        <w:t>home</w:t>
      </w:r>
      <w:r w:rsidR="00B46C17" w:rsidRPr="004E447A">
        <w:rPr>
          <w:b/>
        </w:rPr>
        <w:t xml:space="preserve"> </w:t>
      </w:r>
      <w:r w:rsidR="00A83DA6">
        <w:rPr>
          <w:b/>
        </w:rPr>
        <w:t>~</w:t>
      </w:r>
      <w:r w:rsidR="002B405A">
        <w:rPr>
          <w:b/>
        </w:rPr>
        <w:t xml:space="preserve"> Fair Oaks</w:t>
      </w:r>
      <w:r w:rsidRPr="004E447A">
        <w:rPr>
          <w:b/>
        </w:rPr>
        <w:t>, CA</w:t>
      </w:r>
    </w:p>
    <w:p w14:paraId="5C7063B1" w14:textId="77777777" w:rsidR="00200A9C" w:rsidRPr="004E447A" w:rsidRDefault="00200A9C" w:rsidP="0016265F">
      <w:pPr>
        <w:jc w:val="center"/>
      </w:pPr>
    </w:p>
    <w:p w14:paraId="2C1DE24A" w14:textId="746BD913" w:rsidR="0016265F" w:rsidRPr="004E447A" w:rsidRDefault="0016265F" w:rsidP="0016265F">
      <w:pPr>
        <w:rPr>
          <w:b/>
          <w:color w:val="4F81BD" w:themeColor="accent1"/>
        </w:rPr>
      </w:pPr>
      <w:r w:rsidRPr="004E447A">
        <w:rPr>
          <w:b/>
          <w:color w:val="4F81BD" w:themeColor="accent1"/>
        </w:rPr>
        <w:t xml:space="preserve">CALL TO ORDER – Call to order by President </w:t>
      </w:r>
      <w:r w:rsidR="00365B6D">
        <w:rPr>
          <w:b/>
          <w:color w:val="4F81BD" w:themeColor="accent1"/>
        </w:rPr>
        <w:t>Hagel</w:t>
      </w:r>
      <w:r w:rsidR="007F4655" w:rsidRPr="004E447A">
        <w:rPr>
          <w:b/>
          <w:color w:val="4F81BD" w:themeColor="accent1"/>
        </w:rPr>
        <w:t xml:space="preserve"> at </w:t>
      </w:r>
      <w:r w:rsidR="00365B6D">
        <w:rPr>
          <w:b/>
          <w:color w:val="4F81BD" w:themeColor="accent1"/>
        </w:rPr>
        <w:t>9</w:t>
      </w:r>
      <w:r w:rsidR="00A83DA6">
        <w:rPr>
          <w:b/>
          <w:color w:val="4F81BD" w:themeColor="accent1"/>
        </w:rPr>
        <w:t>:</w:t>
      </w:r>
      <w:r w:rsidR="002B405A">
        <w:rPr>
          <w:b/>
          <w:color w:val="4F81BD" w:themeColor="accent1"/>
        </w:rPr>
        <w:t>0</w:t>
      </w:r>
      <w:r w:rsidR="004A1480">
        <w:rPr>
          <w:b/>
          <w:color w:val="4F81BD" w:themeColor="accent1"/>
        </w:rPr>
        <w:t>0</w:t>
      </w:r>
      <w:r w:rsidR="00380050" w:rsidRPr="004E447A">
        <w:rPr>
          <w:b/>
          <w:color w:val="4F81BD" w:themeColor="accent1"/>
        </w:rPr>
        <w:t xml:space="preserve"> </w:t>
      </w:r>
      <w:r w:rsidR="00365B6D">
        <w:rPr>
          <w:b/>
          <w:color w:val="4F81BD" w:themeColor="accent1"/>
        </w:rPr>
        <w:t>a</w:t>
      </w:r>
      <w:r w:rsidR="007F4655" w:rsidRPr="004E447A">
        <w:rPr>
          <w:b/>
          <w:color w:val="4F81BD" w:themeColor="accent1"/>
        </w:rPr>
        <w:t>m</w:t>
      </w:r>
    </w:p>
    <w:p w14:paraId="117EEE8D" w14:textId="3287B2B7" w:rsidR="00EB1CFC" w:rsidRDefault="008C77F0" w:rsidP="00E509A6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Attending</w:t>
      </w:r>
      <w:r w:rsidR="0016265F" w:rsidRPr="004E447A">
        <w:rPr>
          <w:u w:val="single"/>
        </w:rPr>
        <w:t xml:space="preserve"> </w:t>
      </w:r>
      <w:r w:rsidR="0016265F" w:rsidRPr="004E447A">
        <w:t>–</w:t>
      </w:r>
      <w:r w:rsidR="00A41126" w:rsidRPr="004E447A">
        <w:t xml:space="preserve"> </w:t>
      </w:r>
      <w:r w:rsidR="009306A8">
        <w:t>Bruce Hagel</w:t>
      </w:r>
      <w:r w:rsidR="00C92908">
        <w:t>,</w:t>
      </w:r>
      <w:r w:rsidR="009306A8">
        <w:t xml:space="preserve"> </w:t>
      </w:r>
      <w:r w:rsidR="00A41126" w:rsidRPr="004E447A">
        <w:t xml:space="preserve">Dan Smallhouse, </w:t>
      </w:r>
      <w:r w:rsidR="00257D50">
        <w:t xml:space="preserve">Nick Broad, </w:t>
      </w:r>
      <w:r w:rsidR="00A41126" w:rsidRPr="004E447A">
        <w:t>Peter Wick</w:t>
      </w:r>
      <w:r w:rsidR="003434D8">
        <w:t xml:space="preserve">, </w:t>
      </w:r>
      <w:r w:rsidR="008C2E29">
        <w:t>Bonnie McClain</w:t>
      </w:r>
      <w:r w:rsidR="00E509A6">
        <w:t xml:space="preserve">, </w:t>
      </w:r>
      <w:r w:rsidR="00E509A6" w:rsidRPr="004E447A">
        <w:t xml:space="preserve">Anne Browning, </w:t>
      </w:r>
      <w:r w:rsidR="002B405A">
        <w:t>Shelley Mathews</w:t>
      </w:r>
      <w:r w:rsidR="00BD435D">
        <w:t>, Bruce Vincent</w:t>
      </w:r>
      <w:r w:rsidR="009306A8">
        <w:t>, Marlow Simonett</w:t>
      </w:r>
      <w:r w:rsidR="00AA557B">
        <w:t>o</w:t>
      </w:r>
      <w:r w:rsidR="00B55E53">
        <w:t>, Dennis Dunbar</w:t>
      </w:r>
    </w:p>
    <w:p w14:paraId="4D925D81" w14:textId="156397EC" w:rsidR="00A41126" w:rsidRDefault="007A41D0" w:rsidP="000252FA">
      <w:pPr>
        <w:pStyle w:val="ListParagraph"/>
        <w:numPr>
          <w:ilvl w:val="0"/>
          <w:numId w:val="21"/>
        </w:numPr>
        <w:ind w:left="720"/>
      </w:pPr>
      <w:r w:rsidRPr="004A2B79">
        <w:rPr>
          <w:u w:val="single"/>
        </w:rPr>
        <w:t>Absent</w:t>
      </w:r>
      <w:r w:rsidR="003434D8">
        <w:t xml:space="preserve"> </w:t>
      </w:r>
      <w:r w:rsidR="00D232E6">
        <w:t>- none</w:t>
      </w:r>
    </w:p>
    <w:p w14:paraId="659F748D" w14:textId="3E910BBA" w:rsidR="003434D8" w:rsidRPr="004E447A" w:rsidRDefault="003434D8" w:rsidP="000252FA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Guest</w:t>
      </w:r>
      <w:r w:rsidR="006C1F0F">
        <w:t xml:space="preserve"> </w:t>
      </w:r>
      <w:r w:rsidR="00554215">
        <w:t>–</w:t>
      </w:r>
      <w:r w:rsidR="006C1F0F">
        <w:t xml:space="preserve"> </w:t>
      </w:r>
      <w:r w:rsidR="008F37CC">
        <w:t>John Paul Jones</w:t>
      </w:r>
      <w:r w:rsidR="009306A8">
        <w:t>, Diana Cralle</w:t>
      </w:r>
    </w:p>
    <w:p w14:paraId="031A063E" w14:textId="28C7F43B" w:rsidR="0016265F" w:rsidRPr="004E447A" w:rsidRDefault="0016265F" w:rsidP="000252FA">
      <w:pPr>
        <w:pStyle w:val="ListParagraph"/>
        <w:numPr>
          <w:ilvl w:val="0"/>
          <w:numId w:val="21"/>
        </w:numPr>
        <w:ind w:left="720"/>
      </w:pPr>
      <w:r w:rsidRPr="004E447A">
        <w:rPr>
          <w:u w:val="single"/>
        </w:rPr>
        <w:t>Roll call of Board</w:t>
      </w:r>
      <w:r w:rsidR="00380050" w:rsidRPr="004E447A">
        <w:t xml:space="preserve"> –</w:t>
      </w:r>
      <w:r w:rsidR="00D232E6">
        <w:t xml:space="preserve"> </w:t>
      </w:r>
      <w:r w:rsidR="00EB1CFC">
        <w:t xml:space="preserve">quorum </w:t>
      </w:r>
      <w:r w:rsidR="008C2E29">
        <w:t xml:space="preserve">present </w:t>
      </w:r>
    </w:p>
    <w:p w14:paraId="186E2CFA" w14:textId="5D7BAA65" w:rsidR="00380050" w:rsidRDefault="00257D50" w:rsidP="006C089A">
      <w:pPr>
        <w:pStyle w:val="ListParagraph"/>
        <w:numPr>
          <w:ilvl w:val="0"/>
          <w:numId w:val="21"/>
        </w:numPr>
        <w:ind w:left="720"/>
      </w:pPr>
      <w:r w:rsidRPr="00575CF3">
        <w:rPr>
          <w:u w:val="single"/>
        </w:rPr>
        <w:t>Overview of agenda</w:t>
      </w:r>
      <w:r>
        <w:t xml:space="preserve"> </w:t>
      </w:r>
      <w:r w:rsidR="00575CF3">
        <w:t>- All approved</w:t>
      </w:r>
      <w:r>
        <w:t xml:space="preserve">  </w:t>
      </w:r>
    </w:p>
    <w:p w14:paraId="4D9E5BDB" w14:textId="77777777" w:rsidR="00043321" w:rsidRPr="004E447A" w:rsidRDefault="00043321" w:rsidP="00E509A6">
      <w:pPr>
        <w:pStyle w:val="ListParagraph"/>
      </w:pPr>
    </w:p>
    <w:p w14:paraId="55C02BFE" w14:textId="31F9B5B8" w:rsidR="0016265F" w:rsidRPr="00CC05D3" w:rsidRDefault="0016265F" w:rsidP="0016265F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OPENING REMARKS </w:t>
      </w:r>
    </w:p>
    <w:p w14:paraId="61FD6FB0" w14:textId="1F3CFD29" w:rsidR="00D232E6" w:rsidRDefault="00D232E6" w:rsidP="005B0CC3">
      <w:pPr>
        <w:pStyle w:val="ListParagraph"/>
        <w:numPr>
          <w:ilvl w:val="0"/>
          <w:numId w:val="38"/>
        </w:numPr>
      </w:pPr>
      <w:r>
        <w:t xml:space="preserve">President Bruce Hagel suggested all Board Members read the </w:t>
      </w:r>
      <w:r w:rsidR="00BB4048">
        <w:t xml:space="preserve">Club </w:t>
      </w:r>
      <w:r>
        <w:t>Bylaws and Memo of Understanding with the Club.</w:t>
      </w:r>
    </w:p>
    <w:p w14:paraId="2989140C" w14:textId="44A0A77F" w:rsidR="008C2E29" w:rsidRDefault="008C2E29" w:rsidP="005B0CC3">
      <w:pPr>
        <w:pStyle w:val="ListParagraph"/>
        <w:numPr>
          <w:ilvl w:val="0"/>
          <w:numId w:val="38"/>
        </w:numPr>
      </w:pPr>
      <w:r>
        <w:t xml:space="preserve">Motion to approve </w:t>
      </w:r>
      <w:r w:rsidR="00497753" w:rsidRPr="00D5622D">
        <w:t>prior meeting</w:t>
      </w:r>
      <w:r>
        <w:t xml:space="preserve"> minutes made by</w:t>
      </w:r>
      <w:r w:rsidR="00D232E6">
        <w:t xml:space="preserve"> Anne</w:t>
      </w:r>
      <w:r>
        <w:t xml:space="preserve">, seconded </w:t>
      </w:r>
      <w:r w:rsidR="009306A8">
        <w:t>and</w:t>
      </w:r>
      <w:r>
        <w:t xml:space="preserve"> approved</w:t>
      </w:r>
      <w:r w:rsidR="009E27A4">
        <w:t>.</w:t>
      </w:r>
    </w:p>
    <w:p w14:paraId="624682DC" w14:textId="58D3E24E" w:rsidR="00D232E6" w:rsidRDefault="00D232E6" w:rsidP="005B0CC3">
      <w:pPr>
        <w:pStyle w:val="ListParagraph"/>
        <w:numPr>
          <w:ilvl w:val="0"/>
          <w:numId w:val="38"/>
        </w:numPr>
      </w:pPr>
      <w:r>
        <w:t>Dustin Buck</w:t>
      </w:r>
      <w:r w:rsidR="00BC2D1E">
        <w:t>, who will now be managing our investments,</w:t>
      </w:r>
      <w:r>
        <w:t xml:space="preserve"> expected to be speaking to the Board at 10:00 but was unable to attend.</w:t>
      </w:r>
    </w:p>
    <w:p w14:paraId="39195548" w14:textId="75CC276F" w:rsidR="00D232E6" w:rsidRDefault="00D232E6" w:rsidP="005B0CC3">
      <w:pPr>
        <w:pStyle w:val="ListParagraph"/>
        <w:numPr>
          <w:ilvl w:val="0"/>
          <w:numId w:val="38"/>
        </w:numPr>
      </w:pPr>
      <w:r>
        <w:t xml:space="preserve">Discussion followed on which style of taking minutes. </w:t>
      </w:r>
    </w:p>
    <w:p w14:paraId="5A0B3735" w14:textId="77777777" w:rsidR="001821D2" w:rsidRDefault="001821D2" w:rsidP="005304F1">
      <w:pPr>
        <w:rPr>
          <w:b/>
          <w:color w:val="4F81BD" w:themeColor="accent1"/>
        </w:rPr>
      </w:pPr>
    </w:p>
    <w:p w14:paraId="5506A288" w14:textId="29F8C29E" w:rsidR="0016265F" w:rsidRPr="00CC05D3" w:rsidRDefault="004248D7" w:rsidP="005304F1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>FINANCIAL</w:t>
      </w:r>
      <w:r w:rsidR="0016265F" w:rsidRPr="00CC05D3">
        <w:rPr>
          <w:b/>
          <w:color w:val="4F81BD" w:themeColor="accent1"/>
        </w:rPr>
        <w:t xml:space="preserve"> REPORT</w:t>
      </w:r>
      <w:r w:rsidR="00516DCC">
        <w:rPr>
          <w:b/>
          <w:color w:val="4F81BD" w:themeColor="accent1"/>
        </w:rPr>
        <w:t>S</w:t>
      </w:r>
    </w:p>
    <w:p w14:paraId="61E58ECA" w14:textId="77777777" w:rsidR="0023024D" w:rsidRPr="0023024D" w:rsidRDefault="0023024D" w:rsidP="00BC2D1E">
      <w:pPr>
        <w:pStyle w:val="ListParagraph"/>
        <w:numPr>
          <w:ilvl w:val="0"/>
          <w:numId w:val="44"/>
        </w:numPr>
        <w:rPr>
          <w:b/>
          <w:caps/>
          <w:color w:val="4F81BD" w:themeColor="accent1"/>
        </w:rPr>
      </w:pPr>
      <w:r>
        <w:t xml:space="preserve">Treasurer, </w:t>
      </w:r>
      <w:r w:rsidR="0042651E" w:rsidRPr="00575CF3">
        <w:t>Peter Wick</w:t>
      </w:r>
      <w:r>
        <w:t>,</w:t>
      </w:r>
      <w:r w:rsidR="00575CF3">
        <w:t xml:space="preserve"> </w:t>
      </w:r>
      <w:r w:rsidR="00BC2D1E">
        <w:t xml:space="preserve">gave copies of the Profit and Loss statement for 2018-2019 </w:t>
      </w:r>
      <w:r>
        <w:t xml:space="preserve">fiscal </w:t>
      </w:r>
      <w:r w:rsidR="00BC2D1E">
        <w:t xml:space="preserve">year </w:t>
      </w:r>
      <w:r>
        <w:t xml:space="preserve">through June 19, 2019; </w:t>
      </w:r>
      <w:r w:rsidR="00BC2D1E">
        <w:t>no balance sheet now as Dustin Buck will explain. Money was transferred from management of Bill Wagner</w:t>
      </w:r>
      <w:r>
        <w:t>’s company</w:t>
      </w:r>
      <w:r w:rsidR="00BC2D1E">
        <w:t xml:space="preserve"> to that of </w:t>
      </w:r>
      <w:r>
        <w:t xml:space="preserve">our new advisor, </w:t>
      </w:r>
      <w:r w:rsidR="00BC2D1E">
        <w:t>Dustin Buck. P&amp;L</w:t>
      </w:r>
      <w:r>
        <w:t xml:space="preserve"> statement</w:t>
      </w:r>
      <w:r w:rsidR="00BC2D1E">
        <w:t xml:space="preserve"> is 99% complete. Peter is waiting on </w:t>
      </w:r>
      <w:r>
        <w:t xml:space="preserve">the transfer of funds </w:t>
      </w:r>
      <w:r w:rsidR="00BC2D1E">
        <w:t xml:space="preserve">then will </w:t>
      </w:r>
      <w:r>
        <w:t xml:space="preserve">enter the final postings and </w:t>
      </w:r>
      <w:r w:rsidR="00BC2D1E">
        <w:t>send Balance Sheet to all</w:t>
      </w:r>
      <w:r>
        <w:t xml:space="preserve"> Board Members</w:t>
      </w:r>
      <w:r w:rsidR="00BC2D1E">
        <w:t xml:space="preserve"> in about 2 weeks.</w:t>
      </w:r>
    </w:p>
    <w:p w14:paraId="1D641D29" w14:textId="3CC8BBAD" w:rsidR="00AB1D8F" w:rsidRPr="00AA557B" w:rsidRDefault="00BC2D1E" w:rsidP="00BC2D1E">
      <w:pPr>
        <w:pStyle w:val="ListParagraph"/>
        <w:numPr>
          <w:ilvl w:val="0"/>
          <w:numId w:val="44"/>
        </w:numPr>
        <w:rPr>
          <w:b/>
          <w:caps/>
          <w:color w:val="4F81BD" w:themeColor="accent1"/>
        </w:rPr>
      </w:pPr>
      <w:r>
        <w:t xml:space="preserve">$9,000 was paid for scholarships. Someone on the board </w:t>
      </w:r>
      <w:r w:rsidR="00AA557B">
        <w:t>should provide</w:t>
      </w:r>
      <w:r>
        <w:t xml:space="preserve"> </w:t>
      </w:r>
      <w:r w:rsidR="0023024D">
        <w:t xml:space="preserve">the Treasurer with </w:t>
      </w:r>
      <w:r>
        <w:t>actual name of each scholarship</w:t>
      </w:r>
      <w:r w:rsidR="0023024D">
        <w:t xml:space="preserve"> as names of some have changed. </w:t>
      </w:r>
      <w:r>
        <w:t xml:space="preserve">Last year </w:t>
      </w:r>
      <w:r w:rsidR="00AA557B">
        <w:t xml:space="preserve">this was done by </w:t>
      </w:r>
      <w:r w:rsidR="0023024D">
        <w:t xml:space="preserve">Youth Services Chair, </w:t>
      </w:r>
      <w:r w:rsidR="00AA557B">
        <w:t>Teri Riave</w:t>
      </w:r>
      <w:r w:rsidR="0023024D">
        <w:t>,</w:t>
      </w:r>
      <w:r w:rsidR="00AA557B">
        <w:t xml:space="preserve"> and Sue Arguelles will be taking over</w:t>
      </w:r>
      <w:r w:rsidR="0023024D">
        <w:t xml:space="preserve"> this year.</w:t>
      </w:r>
      <w:r w:rsidR="00AA557B">
        <w:t xml:space="preserve"> Anne to check into it.</w:t>
      </w:r>
      <w:r w:rsidR="00AA557B">
        <w:br/>
        <w:t>On P&amp;L Statement, Uncorked is listed but currently on hold. Dan Greenwald-John White Award should be only $1000 rather than posted $2000.</w:t>
      </w:r>
      <w:r w:rsidR="006D2B5A">
        <w:t xml:space="preserve"> One scholarship is not listed as total is $9000.</w:t>
      </w:r>
    </w:p>
    <w:p w14:paraId="2D6D69EB" w14:textId="5C5FADCF" w:rsidR="006D2B5A" w:rsidRPr="006D2B5A" w:rsidRDefault="00AA557B" w:rsidP="006D2B5A">
      <w:pPr>
        <w:pStyle w:val="ListParagraph"/>
        <w:numPr>
          <w:ilvl w:val="0"/>
          <w:numId w:val="44"/>
        </w:numPr>
        <w:rPr>
          <w:b/>
          <w:caps/>
          <w:color w:val="4F81BD" w:themeColor="accent1"/>
        </w:rPr>
      </w:pPr>
      <w:r>
        <w:t>Nick asked who is responsible for each activity---ChickenFest, Uncorked and Crab Feed</w:t>
      </w:r>
      <w:r w:rsidR="006D2B5A">
        <w:t>---the Club or the Foundation?</w:t>
      </w:r>
      <w:r>
        <w:t xml:space="preserve"> </w:t>
      </w:r>
      <w:r w:rsidR="006D2B5A">
        <w:t xml:space="preserve"> It was </w:t>
      </w:r>
      <w:r>
        <w:t xml:space="preserve">pointed out the club runs </w:t>
      </w:r>
      <w:r w:rsidR="00313F05">
        <w:t>them,</w:t>
      </w:r>
      <w:r w:rsidR="006D2B5A">
        <w:t xml:space="preserve"> and the Foundation provides the money. The Foundation is just the custodian of the money. Net proceeds earned go back to the club in form of next year’s budget.</w:t>
      </w:r>
    </w:p>
    <w:p w14:paraId="54593377" w14:textId="69E6B9DE" w:rsidR="00210115" w:rsidRPr="006D2B5A" w:rsidRDefault="006D2B5A" w:rsidP="005873DB">
      <w:pPr>
        <w:pStyle w:val="ListParagraph"/>
        <w:numPr>
          <w:ilvl w:val="0"/>
          <w:numId w:val="44"/>
        </w:numPr>
        <w:rPr>
          <w:b/>
          <w:caps/>
          <w:color w:val="4F81BD" w:themeColor="accent1"/>
        </w:rPr>
      </w:pPr>
      <w:r>
        <w:t>“</w:t>
      </w:r>
      <w:r w:rsidR="00210115">
        <w:t>Night at the Races</w:t>
      </w:r>
      <w:r>
        <w:t>”</w:t>
      </w:r>
      <w:r w:rsidR="00210115">
        <w:t xml:space="preserve"> is a new fundraiser selected in place of Uncorked; it has been approved by the Club Board and committee. Night at the Race will be November 8 in place of Uncorked. Uncorked was not abandoned but most people running it were burned out; Nite at the Races will be used this year as a tr</w:t>
      </w:r>
      <w:r>
        <w:t>i</w:t>
      </w:r>
      <w:r w:rsidR="00210115">
        <w:t>al. The Net proceeds go to the Club for next year. Invoices go through the Foundation.</w:t>
      </w:r>
    </w:p>
    <w:p w14:paraId="495C5840" w14:textId="7792906F" w:rsidR="00210115" w:rsidRPr="00210115" w:rsidRDefault="00210115" w:rsidP="00E07B2B">
      <w:pPr>
        <w:pStyle w:val="ListParagraph"/>
        <w:numPr>
          <w:ilvl w:val="0"/>
          <w:numId w:val="44"/>
        </w:numPr>
        <w:rPr>
          <w:b/>
          <w:caps/>
          <w:color w:val="4F81BD" w:themeColor="accent1"/>
        </w:rPr>
      </w:pPr>
      <w:r>
        <w:t xml:space="preserve">Nick created a draft for the </w:t>
      </w:r>
      <w:r w:rsidR="005B5247">
        <w:t>micro-brewery</w:t>
      </w:r>
      <w:r>
        <w:t xml:space="preserve"> event at Chickenfest.</w:t>
      </w:r>
    </w:p>
    <w:p w14:paraId="0A1F5927" w14:textId="0F46DDBA" w:rsidR="00210115" w:rsidRPr="00D14893" w:rsidRDefault="00210115" w:rsidP="00E07B2B">
      <w:pPr>
        <w:pStyle w:val="ListParagraph"/>
        <w:numPr>
          <w:ilvl w:val="0"/>
          <w:numId w:val="44"/>
        </w:numPr>
        <w:rPr>
          <w:b/>
          <w:caps/>
          <w:color w:val="4F81BD" w:themeColor="accent1"/>
        </w:rPr>
      </w:pPr>
      <w:r>
        <w:t>In</w:t>
      </w:r>
      <w:r w:rsidR="006D2B5A">
        <w:t xml:space="preserve"> the</w:t>
      </w:r>
      <w:r>
        <w:t xml:space="preserve"> past year all receipts from the Crab Feed go through a Financial Chair for the event who approves and passes on to</w:t>
      </w:r>
      <w:r w:rsidR="006D2B5A">
        <w:t xml:space="preserve"> appropriate</w:t>
      </w:r>
      <w:r>
        <w:t xml:space="preserve"> Treasure</w:t>
      </w:r>
      <w:r w:rsidR="006D2B5A">
        <w:t xml:space="preserve">r. Sponsorship money goes to </w:t>
      </w:r>
      <w:r w:rsidR="00D14893">
        <w:t>the Foundation for their charitable deductions.</w:t>
      </w:r>
    </w:p>
    <w:p w14:paraId="2CB4DFF2" w14:textId="77777777" w:rsidR="00D14893" w:rsidRPr="00210115" w:rsidRDefault="00D14893" w:rsidP="00D14893">
      <w:pPr>
        <w:pStyle w:val="ListParagraph"/>
        <w:rPr>
          <w:b/>
          <w:caps/>
          <w:color w:val="4F81BD" w:themeColor="accent1"/>
        </w:rPr>
      </w:pPr>
    </w:p>
    <w:p w14:paraId="1A5A841E" w14:textId="77777777" w:rsidR="003B4228" w:rsidRPr="004A7FF8" w:rsidRDefault="003B4228" w:rsidP="003B4228">
      <w:pPr>
        <w:rPr>
          <w:b/>
          <w:color w:val="548DD4" w:themeColor="text2" w:themeTint="99"/>
        </w:rPr>
      </w:pPr>
      <w:r>
        <w:rPr>
          <w:b/>
          <w:caps/>
          <w:color w:val="548DD4" w:themeColor="text2" w:themeTint="99"/>
        </w:rPr>
        <w:t>New BUSINESS</w:t>
      </w:r>
    </w:p>
    <w:p w14:paraId="10EE53F6" w14:textId="41B6DFFE" w:rsidR="00210115" w:rsidRPr="006569B8" w:rsidRDefault="00210115" w:rsidP="000A079F">
      <w:pPr>
        <w:pStyle w:val="ListParagraph"/>
        <w:numPr>
          <w:ilvl w:val="0"/>
          <w:numId w:val="40"/>
        </w:numPr>
        <w:rPr>
          <w:b/>
          <w:color w:val="4F81BD" w:themeColor="accent1"/>
        </w:rPr>
      </w:pPr>
      <w:r>
        <w:t xml:space="preserve">The club needs a </w:t>
      </w:r>
      <w:r w:rsidRPr="00D14893">
        <w:rPr>
          <w:i/>
          <w:iCs/>
        </w:rPr>
        <w:t>centralized</w:t>
      </w:r>
      <w:r>
        <w:t xml:space="preserve"> </w:t>
      </w:r>
      <w:r w:rsidRPr="00D14893">
        <w:rPr>
          <w:i/>
          <w:iCs/>
        </w:rPr>
        <w:t>location</w:t>
      </w:r>
      <w:r>
        <w:t xml:space="preserve"> for storing </w:t>
      </w:r>
      <w:r w:rsidR="005010B7">
        <w:t xml:space="preserve">permanent </w:t>
      </w:r>
      <w:r>
        <w:t xml:space="preserve">documents like </w:t>
      </w:r>
      <w:r w:rsidR="00D14893">
        <w:t xml:space="preserve">By-Laws, </w:t>
      </w:r>
      <w:r>
        <w:t xml:space="preserve">Insurance policy, MOU, </w:t>
      </w:r>
      <w:r w:rsidR="00D14893">
        <w:t xml:space="preserve">taxes, </w:t>
      </w:r>
      <w:r>
        <w:t xml:space="preserve">etc. Some </w:t>
      </w:r>
      <w:r w:rsidR="00C926CC">
        <w:t xml:space="preserve">people </w:t>
      </w:r>
      <w:r>
        <w:t>suggested using the “Cloud”, the ClubRunner Website</w:t>
      </w:r>
      <w:r w:rsidR="00D14893">
        <w:t>,</w:t>
      </w:r>
      <w:r>
        <w:t xml:space="preserve"> </w:t>
      </w:r>
      <w:r w:rsidR="00D14893">
        <w:t>safety deposit box</w:t>
      </w:r>
      <w:r w:rsidR="005010B7">
        <w:t xml:space="preserve"> or</w:t>
      </w:r>
      <w:r w:rsidR="00D14893">
        <w:t xml:space="preserve"> </w:t>
      </w:r>
      <w:r>
        <w:t xml:space="preserve">security boxes. </w:t>
      </w:r>
      <w:r w:rsidR="00D14893">
        <w:t>May designate an officer of the club to be document manager. Bruce H to contact Keith or Russ. Suggestion made to contact another club and investigate how they address this issue. Marlow will be checking with Point West Club.</w:t>
      </w:r>
    </w:p>
    <w:p w14:paraId="72D5E3AE" w14:textId="46C4802B" w:rsidR="006569B8" w:rsidRPr="006569B8" w:rsidRDefault="006569B8" w:rsidP="000A079F">
      <w:pPr>
        <w:pStyle w:val="ListParagraph"/>
        <w:numPr>
          <w:ilvl w:val="0"/>
          <w:numId w:val="40"/>
        </w:numPr>
        <w:rPr>
          <w:b/>
          <w:color w:val="4F81BD" w:themeColor="accent1"/>
        </w:rPr>
      </w:pPr>
      <w:r>
        <w:t xml:space="preserve">Thanks to Bruce Vincent for the Orangevale Food Bank projects. Bruce </w:t>
      </w:r>
      <w:r w:rsidR="00B55E53">
        <w:t xml:space="preserve">Vincent </w:t>
      </w:r>
      <w:r>
        <w:t>will donate $5,000 with matching money to come from Club</w:t>
      </w:r>
      <w:r w:rsidR="00C926CC">
        <w:t xml:space="preserve"> or individual donors for this Northridge Satellite Program</w:t>
      </w:r>
      <w:r>
        <w:t xml:space="preserve">. </w:t>
      </w:r>
      <w:r w:rsidR="00C926CC">
        <w:t xml:space="preserve">At the May </w:t>
      </w:r>
      <w:r w:rsidR="00B55E53">
        <w:t xml:space="preserve">Board Meeting, </w:t>
      </w:r>
      <w:r w:rsidR="00C926CC">
        <w:t xml:space="preserve">Club </w:t>
      </w:r>
      <w:r>
        <w:t>approv</w:t>
      </w:r>
      <w:r w:rsidR="00C926CC">
        <w:t>al was made for</w:t>
      </w:r>
      <w:r>
        <w:t xml:space="preserve"> matching it</w:t>
      </w:r>
      <w:r w:rsidR="00C926CC">
        <w:t>;</w:t>
      </w:r>
      <w:r>
        <w:t xml:space="preserve"> Treasurer Nancy will be writing $5,000 check to the Foundation. Suggestion </w:t>
      </w:r>
      <w:r w:rsidR="00B55E53">
        <w:t xml:space="preserve">made that </w:t>
      </w:r>
      <w:r>
        <w:t xml:space="preserve">we should request a </w:t>
      </w:r>
      <w:r w:rsidR="00B55E53">
        <w:t xml:space="preserve">spending </w:t>
      </w:r>
      <w:r>
        <w:t xml:space="preserve">report </w:t>
      </w:r>
      <w:r w:rsidR="00B55E53">
        <w:t xml:space="preserve">from </w:t>
      </w:r>
      <w:r>
        <w:t>Northridge School.</w:t>
      </w:r>
      <w:r>
        <w:br/>
      </w:r>
      <w:r w:rsidRPr="006569B8">
        <w:rPr>
          <w:b/>
          <w:bCs/>
        </w:rPr>
        <w:t>Motion</w:t>
      </w:r>
      <w:r>
        <w:t>: made by Anne to allocate $10,000 to Northridge food program in conjunction with Orangevale Food Bank to be spent within the school year. Will require a budget and year-end report. Motion seconded and approved.</w:t>
      </w:r>
    </w:p>
    <w:p w14:paraId="6DD2B2B6" w14:textId="0443FB7F" w:rsidR="006569B8" w:rsidRPr="006569B8" w:rsidRDefault="00C926CC" w:rsidP="000A079F">
      <w:pPr>
        <w:pStyle w:val="ListParagraph"/>
        <w:numPr>
          <w:ilvl w:val="0"/>
          <w:numId w:val="40"/>
        </w:numPr>
        <w:rPr>
          <w:b/>
          <w:color w:val="4F81BD" w:themeColor="accent1"/>
        </w:rPr>
      </w:pPr>
      <w:r>
        <w:t xml:space="preserve">Club President, </w:t>
      </w:r>
      <w:r w:rsidR="006569B8">
        <w:t>Dennis</w:t>
      </w:r>
      <w:r>
        <w:t xml:space="preserve"> Dunbar,</w:t>
      </w:r>
      <w:r w:rsidR="006569B8">
        <w:t xml:space="preserve"> </w:t>
      </w:r>
      <w:r>
        <w:t xml:space="preserve">reported we </w:t>
      </w:r>
      <w:r w:rsidR="006569B8">
        <w:t xml:space="preserve">had a </w:t>
      </w:r>
      <w:r>
        <w:t xml:space="preserve">leadership and ethics </w:t>
      </w:r>
      <w:r w:rsidR="006569B8">
        <w:t>seminar with Point West and used Trivia Night funds from the past</w:t>
      </w:r>
      <w:r>
        <w:t xml:space="preserve"> to over costs</w:t>
      </w:r>
      <w:r w:rsidR="006569B8">
        <w:t xml:space="preserve">. Still have outstanding balance of $800. Question if the Foundation </w:t>
      </w:r>
      <w:r>
        <w:t xml:space="preserve">or club </w:t>
      </w:r>
      <w:r w:rsidR="006569B8">
        <w:t xml:space="preserve">should pay this balance. There is $1500 in the </w:t>
      </w:r>
      <w:r>
        <w:t xml:space="preserve">Foundation </w:t>
      </w:r>
      <w:r w:rsidR="006569B8">
        <w:t>budget</w:t>
      </w:r>
      <w:r>
        <w:t>;</w:t>
      </w:r>
      <w:r w:rsidR="006569B8">
        <w:t xml:space="preserve"> Foundation paid all but $800.</w:t>
      </w:r>
      <w:r w:rsidR="006569B8">
        <w:br/>
      </w:r>
      <w:r w:rsidR="006569B8" w:rsidRPr="006569B8">
        <w:rPr>
          <w:b/>
          <w:bCs/>
        </w:rPr>
        <w:t>Motion</w:t>
      </w:r>
      <w:r w:rsidR="006569B8">
        <w:t xml:space="preserve">:  </w:t>
      </w:r>
      <w:r>
        <w:t xml:space="preserve">Marlow made a motion the </w:t>
      </w:r>
      <w:r w:rsidR="006569B8">
        <w:t xml:space="preserve">Foundation </w:t>
      </w:r>
      <w:r>
        <w:t xml:space="preserve">will </w:t>
      </w:r>
      <w:r w:rsidR="006569B8">
        <w:t>pay remaining $800 to Point West; seconded and approved.</w:t>
      </w:r>
    </w:p>
    <w:p w14:paraId="7C436962" w14:textId="34F57F6D" w:rsidR="006569B8" w:rsidRPr="00210115" w:rsidRDefault="006569B8" w:rsidP="000A079F">
      <w:pPr>
        <w:pStyle w:val="ListParagraph"/>
        <w:numPr>
          <w:ilvl w:val="0"/>
          <w:numId w:val="40"/>
        </w:numPr>
        <w:rPr>
          <w:b/>
          <w:color w:val="4F81BD" w:themeColor="accent1"/>
        </w:rPr>
      </w:pPr>
      <w:r>
        <w:t>Dustin Buck was not able to attend</w:t>
      </w:r>
      <w:r w:rsidR="00781B6D">
        <w:t xml:space="preserve"> as scheduled. The Transaction is not completed yet; must make sure the correct amount is transferred.</w:t>
      </w:r>
    </w:p>
    <w:p w14:paraId="5B9A825D" w14:textId="77777777" w:rsidR="00781B6D" w:rsidRDefault="00781B6D" w:rsidP="00210115">
      <w:pPr>
        <w:rPr>
          <w:b/>
          <w:color w:val="4F81BD" w:themeColor="accent1"/>
        </w:rPr>
      </w:pPr>
    </w:p>
    <w:p w14:paraId="15D3E467" w14:textId="467EBF42" w:rsidR="00781B6D" w:rsidRDefault="005426FE" w:rsidP="00313F05">
      <w:pPr>
        <w:tabs>
          <w:tab w:val="left" w:pos="360"/>
        </w:tabs>
        <w:rPr>
          <w:bCs/>
        </w:rPr>
      </w:pPr>
      <w:r w:rsidRPr="00210115">
        <w:rPr>
          <w:b/>
          <w:color w:val="4F81BD" w:themeColor="accent1"/>
        </w:rPr>
        <w:t>GOOD OF THE ORDER</w:t>
      </w:r>
      <w:r w:rsidR="00781B6D">
        <w:rPr>
          <w:b/>
          <w:color w:val="4F81BD" w:themeColor="accent1"/>
        </w:rPr>
        <w:br/>
      </w:r>
      <w:r w:rsidR="00781B6D" w:rsidRPr="00781B6D">
        <w:rPr>
          <w:bCs/>
        </w:rPr>
        <w:t xml:space="preserve">        A budget is needed for </w:t>
      </w:r>
      <w:r w:rsidR="00313F05">
        <w:rPr>
          <w:bCs/>
        </w:rPr>
        <w:t>“</w:t>
      </w:r>
      <w:r w:rsidR="00781B6D" w:rsidRPr="00781B6D">
        <w:rPr>
          <w:bCs/>
        </w:rPr>
        <w:t>Night at the Races</w:t>
      </w:r>
      <w:r w:rsidR="00313F05">
        <w:rPr>
          <w:bCs/>
        </w:rPr>
        <w:t>” to be presented and approved</w:t>
      </w:r>
      <w:r w:rsidR="00781B6D" w:rsidRPr="00781B6D">
        <w:rPr>
          <w:bCs/>
        </w:rPr>
        <w:t xml:space="preserve"> within the next 30 days.</w:t>
      </w:r>
      <w:r w:rsidR="00313F05">
        <w:rPr>
          <w:bCs/>
        </w:rPr>
        <w:t xml:space="preserve">    </w:t>
      </w:r>
      <w:r w:rsidR="00313F05">
        <w:rPr>
          <w:bCs/>
        </w:rPr>
        <w:tab/>
        <w:t>Voting will be done by email.</w:t>
      </w:r>
    </w:p>
    <w:p w14:paraId="5880D0E9" w14:textId="77777777" w:rsidR="00781B6D" w:rsidRPr="00781B6D" w:rsidRDefault="00781B6D" w:rsidP="00781B6D">
      <w:pPr>
        <w:rPr>
          <w:bCs/>
        </w:rPr>
      </w:pPr>
    </w:p>
    <w:p w14:paraId="3C4E7331" w14:textId="750048E8" w:rsidR="005426FE" w:rsidRDefault="005426FE" w:rsidP="005426FE">
      <w:r w:rsidRPr="005426FE">
        <w:rPr>
          <w:b/>
          <w:color w:val="4F81BD" w:themeColor="accent1"/>
        </w:rPr>
        <w:t xml:space="preserve">DATE </w:t>
      </w:r>
      <w:r>
        <w:rPr>
          <w:b/>
          <w:color w:val="4F81BD" w:themeColor="accent1"/>
        </w:rPr>
        <w:t xml:space="preserve">&amp; </w:t>
      </w:r>
      <w:r w:rsidRPr="005426FE">
        <w:rPr>
          <w:b/>
          <w:color w:val="4F81BD" w:themeColor="accent1"/>
        </w:rPr>
        <w:t>PLACE OF THE NEXT MEETING</w:t>
      </w:r>
      <w:r>
        <w:rPr>
          <w:b/>
          <w:color w:val="4F81BD" w:themeColor="accent1"/>
        </w:rPr>
        <w:t>:</w:t>
      </w:r>
      <w:r>
        <w:t xml:space="preserve"> </w:t>
      </w:r>
      <w:r w:rsidR="009F2556">
        <w:t>Saturday</w:t>
      </w:r>
      <w:r w:rsidR="00B44C2C">
        <w:t xml:space="preserve">, </w:t>
      </w:r>
      <w:r w:rsidR="00781B6D">
        <w:t>January 25</w:t>
      </w:r>
      <w:r w:rsidR="00781B6D" w:rsidRPr="00781B6D">
        <w:rPr>
          <w:vertAlign w:val="superscript"/>
        </w:rPr>
        <w:t>th</w:t>
      </w:r>
      <w:r w:rsidR="00781B6D">
        <w:t xml:space="preserve"> hosted by Marlow at</w:t>
      </w:r>
      <w:r w:rsidR="00B44C2C">
        <w:t xml:space="preserve"> </w:t>
      </w:r>
      <w:r w:rsidR="009F2556">
        <w:t>9</w:t>
      </w:r>
      <w:r w:rsidR="00781B6D">
        <w:t>:30</w:t>
      </w:r>
      <w:r w:rsidR="009F2556">
        <w:t xml:space="preserve"> am</w:t>
      </w:r>
    </w:p>
    <w:p w14:paraId="3231ED16" w14:textId="089F1151" w:rsidR="0016265F" w:rsidRPr="00CC05D3" w:rsidRDefault="0016265F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ADJOURN – </w:t>
      </w:r>
      <w:r w:rsidR="00781B6D" w:rsidRPr="00781B6D">
        <w:rPr>
          <w:bCs/>
        </w:rPr>
        <w:t>10:18 am</w:t>
      </w:r>
    </w:p>
    <w:p w14:paraId="60146484" w14:textId="77777777" w:rsidR="00284346" w:rsidRDefault="00284346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</w:p>
    <w:p w14:paraId="6E217E22" w14:textId="141E0E39" w:rsidR="007F5F34" w:rsidRPr="00954422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954422">
        <w:rPr>
          <w:b/>
          <w:color w:val="4F81BD" w:themeColor="accent1"/>
        </w:rPr>
        <w:t>Respectfully submitted,</w:t>
      </w:r>
    </w:p>
    <w:p w14:paraId="15F0DAF6" w14:textId="77777777" w:rsidR="007F5F34" w:rsidRPr="007F5F34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rFonts w:ascii="Monotype Corsiva" w:hAnsi="Monotype Corsiva"/>
          <w:sz w:val="28"/>
          <w:szCs w:val="28"/>
        </w:rPr>
      </w:pPr>
      <w:r w:rsidRPr="007F5F34">
        <w:rPr>
          <w:rFonts w:ascii="Monotype Corsiva" w:hAnsi="Monotype Corsiva"/>
          <w:sz w:val="28"/>
          <w:szCs w:val="28"/>
        </w:rPr>
        <w:t>Bonnie McClain</w:t>
      </w:r>
    </w:p>
    <w:p w14:paraId="58C1E488" w14:textId="6CD1A40B" w:rsidR="002E5EEB" w:rsidRDefault="007F5F34" w:rsidP="005473E1">
      <w:pPr>
        <w:pStyle w:val="ListBullet"/>
        <w:numPr>
          <w:ilvl w:val="0"/>
          <w:numId w:val="0"/>
        </w:numPr>
        <w:tabs>
          <w:tab w:val="left" w:pos="720"/>
        </w:tabs>
      </w:pPr>
      <w:r w:rsidRPr="002522F2">
        <w:t>Foundation Secretary</w:t>
      </w:r>
    </w:p>
    <w:p w14:paraId="418F1C61" w14:textId="2A407BBF" w:rsidR="00F55920" w:rsidRDefault="00F55920" w:rsidP="005473E1">
      <w:pPr>
        <w:pStyle w:val="ListBullet"/>
        <w:numPr>
          <w:ilvl w:val="0"/>
          <w:numId w:val="0"/>
        </w:numPr>
        <w:tabs>
          <w:tab w:val="left" w:pos="720"/>
        </w:tabs>
      </w:pPr>
    </w:p>
    <w:p w14:paraId="542EB224" w14:textId="1E74FC1A" w:rsidR="007D3025" w:rsidRDefault="007D3025" w:rsidP="005473E1">
      <w:pPr>
        <w:pStyle w:val="ListBullet"/>
        <w:numPr>
          <w:ilvl w:val="0"/>
          <w:numId w:val="0"/>
        </w:numPr>
        <w:tabs>
          <w:tab w:val="left" w:pos="720"/>
        </w:tabs>
        <w:rPr>
          <w:rStyle w:val="Strong"/>
          <w:rFonts w:ascii="Arial" w:hAnsi="Arial" w:cs="Arial"/>
          <w:i/>
          <w:iCs/>
          <w:color w:val="333333"/>
          <w:spacing w:val="2"/>
          <w:shd w:val="clear" w:color="auto" w:fill="FFFFFF"/>
        </w:rPr>
      </w:pPr>
    </w:p>
    <w:sectPr w:rsidR="007D3025" w:rsidSect="008D2323">
      <w:footerReference w:type="default" r:id="rId8"/>
      <w:pgSz w:w="12240" w:h="15840"/>
      <w:pgMar w:top="990" w:right="1440" w:bottom="99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0A45D" w14:textId="77777777" w:rsidR="0017108A" w:rsidRDefault="0017108A" w:rsidP="00E83361">
      <w:pPr>
        <w:spacing w:after="0" w:line="240" w:lineRule="auto"/>
      </w:pPr>
      <w:r>
        <w:separator/>
      </w:r>
    </w:p>
  </w:endnote>
  <w:endnote w:type="continuationSeparator" w:id="0">
    <w:p w14:paraId="522F8E8A" w14:textId="77777777" w:rsidR="0017108A" w:rsidRDefault="0017108A" w:rsidP="00E8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A9D98" w14:textId="77777777" w:rsidR="00E413CF" w:rsidRPr="005B56CD" w:rsidRDefault="00E413CF" w:rsidP="005B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076F0" w14:textId="77777777" w:rsidR="0017108A" w:rsidRDefault="0017108A" w:rsidP="00E83361">
      <w:pPr>
        <w:spacing w:after="0" w:line="240" w:lineRule="auto"/>
      </w:pPr>
      <w:r>
        <w:separator/>
      </w:r>
    </w:p>
  </w:footnote>
  <w:footnote w:type="continuationSeparator" w:id="0">
    <w:p w14:paraId="19E1AC3F" w14:textId="77777777" w:rsidR="0017108A" w:rsidRDefault="0017108A" w:rsidP="00E8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21A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56A12"/>
    <w:multiLevelType w:val="hybridMultilevel"/>
    <w:tmpl w:val="9256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760"/>
    <w:multiLevelType w:val="hybridMultilevel"/>
    <w:tmpl w:val="FF48004E"/>
    <w:lvl w:ilvl="0" w:tplc="4528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5AE73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71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AC6739"/>
    <w:multiLevelType w:val="hybridMultilevel"/>
    <w:tmpl w:val="953E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BE"/>
    <w:multiLevelType w:val="hybridMultilevel"/>
    <w:tmpl w:val="1C60F296"/>
    <w:lvl w:ilvl="0" w:tplc="452883E4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6" w15:restartNumberingAfterBreak="0">
    <w:nsid w:val="0E1B508C"/>
    <w:multiLevelType w:val="hybridMultilevel"/>
    <w:tmpl w:val="A648C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B45"/>
    <w:multiLevelType w:val="hybridMultilevel"/>
    <w:tmpl w:val="EA04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92D"/>
    <w:multiLevelType w:val="hybridMultilevel"/>
    <w:tmpl w:val="6582AE10"/>
    <w:lvl w:ilvl="0" w:tplc="17800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6617F"/>
    <w:multiLevelType w:val="hybridMultilevel"/>
    <w:tmpl w:val="107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A7FA6"/>
    <w:multiLevelType w:val="hybridMultilevel"/>
    <w:tmpl w:val="C8A2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E565B"/>
    <w:multiLevelType w:val="hybridMultilevel"/>
    <w:tmpl w:val="913ADA6A"/>
    <w:lvl w:ilvl="0" w:tplc="FF48FF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B5F40"/>
    <w:multiLevelType w:val="hybridMultilevel"/>
    <w:tmpl w:val="15D6EFCE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938BB"/>
    <w:multiLevelType w:val="hybridMultilevel"/>
    <w:tmpl w:val="BE1A9F66"/>
    <w:lvl w:ilvl="0" w:tplc="DA9895F8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61850"/>
    <w:multiLevelType w:val="hybridMultilevel"/>
    <w:tmpl w:val="C19AE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BC72E2"/>
    <w:multiLevelType w:val="multilevel"/>
    <w:tmpl w:val="03D8E4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771BF"/>
    <w:multiLevelType w:val="hybridMultilevel"/>
    <w:tmpl w:val="03D8E49A"/>
    <w:lvl w:ilvl="0" w:tplc="2CA2BF9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131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6B03E2"/>
    <w:multiLevelType w:val="hybridMultilevel"/>
    <w:tmpl w:val="43B83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2E2C"/>
    <w:multiLevelType w:val="hybridMultilevel"/>
    <w:tmpl w:val="0F1AA802"/>
    <w:lvl w:ilvl="0" w:tplc="C3C26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82F8A"/>
    <w:multiLevelType w:val="hybridMultilevel"/>
    <w:tmpl w:val="E7D2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1772"/>
    <w:multiLevelType w:val="hybridMultilevel"/>
    <w:tmpl w:val="7184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0A6C"/>
    <w:multiLevelType w:val="hybridMultilevel"/>
    <w:tmpl w:val="F51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774E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38674FD"/>
    <w:multiLevelType w:val="hybridMultilevel"/>
    <w:tmpl w:val="3BB6318C"/>
    <w:lvl w:ilvl="0" w:tplc="7E3E8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F5F7C"/>
    <w:multiLevelType w:val="hybridMultilevel"/>
    <w:tmpl w:val="BFFCC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2D641F"/>
    <w:multiLevelType w:val="hybridMultilevel"/>
    <w:tmpl w:val="A56EE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A1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955C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034F1"/>
    <w:multiLevelType w:val="hybridMultilevel"/>
    <w:tmpl w:val="7AF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64A31"/>
    <w:multiLevelType w:val="hybridMultilevel"/>
    <w:tmpl w:val="DBA61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C8709B"/>
    <w:multiLevelType w:val="hybridMultilevel"/>
    <w:tmpl w:val="8DCC3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72591E"/>
    <w:multiLevelType w:val="hybridMultilevel"/>
    <w:tmpl w:val="1CECF0AE"/>
    <w:lvl w:ilvl="0" w:tplc="22684D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868A7"/>
    <w:multiLevelType w:val="hybridMultilevel"/>
    <w:tmpl w:val="286E8D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B51A1"/>
    <w:multiLevelType w:val="hybridMultilevel"/>
    <w:tmpl w:val="B130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B692A"/>
    <w:multiLevelType w:val="hybridMultilevel"/>
    <w:tmpl w:val="873472CA"/>
    <w:lvl w:ilvl="0" w:tplc="2CE6E2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281F"/>
    <w:multiLevelType w:val="hybridMultilevel"/>
    <w:tmpl w:val="DB98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30F7C"/>
    <w:multiLevelType w:val="hybridMultilevel"/>
    <w:tmpl w:val="952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6B0B"/>
    <w:multiLevelType w:val="hybridMultilevel"/>
    <w:tmpl w:val="F8A8EF8A"/>
    <w:lvl w:ilvl="0" w:tplc="034A72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9" w15:restartNumberingAfterBreak="0">
    <w:nsid w:val="74E67445"/>
    <w:multiLevelType w:val="hybridMultilevel"/>
    <w:tmpl w:val="D07CE426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E3B98"/>
    <w:multiLevelType w:val="hybridMultilevel"/>
    <w:tmpl w:val="31DC2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471F0"/>
    <w:multiLevelType w:val="hybridMultilevel"/>
    <w:tmpl w:val="02863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F224F"/>
    <w:multiLevelType w:val="hybridMultilevel"/>
    <w:tmpl w:val="F13C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7"/>
  </w:num>
  <w:num w:numId="12">
    <w:abstractNumId w:val="3"/>
  </w:num>
  <w:num w:numId="13">
    <w:abstractNumId w:val="23"/>
  </w:num>
  <w:num w:numId="14">
    <w:abstractNumId w:val="17"/>
  </w:num>
  <w:num w:numId="15">
    <w:abstractNumId w:val="16"/>
  </w:num>
  <w:num w:numId="16">
    <w:abstractNumId w:val="15"/>
  </w:num>
  <w:num w:numId="17">
    <w:abstractNumId w:val="41"/>
  </w:num>
  <w:num w:numId="18">
    <w:abstractNumId w:val="22"/>
  </w:num>
  <w:num w:numId="19">
    <w:abstractNumId w:val="33"/>
  </w:num>
  <w:num w:numId="20">
    <w:abstractNumId w:val="26"/>
  </w:num>
  <w:num w:numId="21">
    <w:abstractNumId w:val="2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31"/>
  </w:num>
  <w:num w:numId="28">
    <w:abstractNumId w:val="25"/>
  </w:num>
  <w:num w:numId="29">
    <w:abstractNumId w:val="35"/>
  </w:num>
  <w:num w:numId="30">
    <w:abstractNumId w:val="28"/>
  </w:num>
  <w:num w:numId="31">
    <w:abstractNumId w:val="4"/>
  </w:num>
  <w:num w:numId="32">
    <w:abstractNumId w:val="1"/>
  </w:num>
  <w:num w:numId="33">
    <w:abstractNumId w:val="7"/>
  </w:num>
  <w:num w:numId="34">
    <w:abstractNumId w:val="20"/>
  </w:num>
  <w:num w:numId="35">
    <w:abstractNumId w:val="42"/>
  </w:num>
  <w:num w:numId="36">
    <w:abstractNumId w:val="9"/>
  </w:num>
  <w:num w:numId="37">
    <w:abstractNumId w:val="29"/>
  </w:num>
  <w:num w:numId="38">
    <w:abstractNumId w:val="21"/>
  </w:num>
  <w:num w:numId="39">
    <w:abstractNumId w:val="34"/>
  </w:num>
  <w:num w:numId="40">
    <w:abstractNumId w:val="10"/>
  </w:num>
  <w:num w:numId="41">
    <w:abstractNumId w:val="30"/>
  </w:num>
  <w:num w:numId="42">
    <w:abstractNumId w:val="37"/>
  </w:num>
  <w:num w:numId="43">
    <w:abstractNumId w:val="1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F"/>
    <w:rsid w:val="000014FE"/>
    <w:rsid w:val="00007A4A"/>
    <w:rsid w:val="000252FA"/>
    <w:rsid w:val="00026F86"/>
    <w:rsid w:val="00043321"/>
    <w:rsid w:val="00055CF4"/>
    <w:rsid w:val="00094673"/>
    <w:rsid w:val="000A6251"/>
    <w:rsid w:val="000B048C"/>
    <w:rsid w:val="000B2E68"/>
    <w:rsid w:val="000C1615"/>
    <w:rsid w:val="000E5BFA"/>
    <w:rsid w:val="00100D04"/>
    <w:rsid w:val="00100F9E"/>
    <w:rsid w:val="00106DB6"/>
    <w:rsid w:val="001153A8"/>
    <w:rsid w:val="001202A6"/>
    <w:rsid w:val="0012065B"/>
    <w:rsid w:val="0012471C"/>
    <w:rsid w:val="00127E8C"/>
    <w:rsid w:val="00136349"/>
    <w:rsid w:val="0016265F"/>
    <w:rsid w:val="0017108A"/>
    <w:rsid w:val="001821D2"/>
    <w:rsid w:val="00182301"/>
    <w:rsid w:val="001904B6"/>
    <w:rsid w:val="001922D2"/>
    <w:rsid w:val="00194174"/>
    <w:rsid w:val="00196918"/>
    <w:rsid w:val="00197449"/>
    <w:rsid w:val="001A3D0E"/>
    <w:rsid w:val="001A5A61"/>
    <w:rsid w:val="001D0F9F"/>
    <w:rsid w:val="001D77DE"/>
    <w:rsid w:val="001F6D06"/>
    <w:rsid w:val="00200A9C"/>
    <w:rsid w:val="00203FD5"/>
    <w:rsid w:val="00210115"/>
    <w:rsid w:val="00216A83"/>
    <w:rsid w:val="0023024D"/>
    <w:rsid w:val="002330A3"/>
    <w:rsid w:val="002522F2"/>
    <w:rsid w:val="00257D50"/>
    <w:rsid w:val="00262E9A"/>
    <w:rsid w:val="002667A5"/>
    <w:rsid w:val="00280736"/>
    <w:rsid w:val="00284346"/>
    <w:rsid w:val="002A181D"/>
    <w:rsid w:val="002A7260"/>
    <w:rsid w:val="002B2C47"/>
    <w:rsid w:val="002B30AB"/>
    <w:rsid w:val="002B405A"/>
    <w:rsid w:val="002E518F"/>
    <w:rsid w:val="002E5EEB"/>
    <w:rsid w:val="002F18BF"/>
    <w:rsid w:val="00312E53"/>
    <w:rsid w:val="00313F05"/>
    <w:rsid w:val="003142FD"/>
    <w:rsid w:val="0033048B"/>
    <w:rsid w:val="003434D8"/>
    <w:rsid w:val="0036053B"/>
    <w:rsid w:val="00364D91"/>
    <w:rsid w:val="00365B6D"/>
    <w:rsid w:val="00366E4D"/>
    <w:rsid w:val="00370E95"/>
    <w:rsid w:val="00380050"/>
    <w:rsid w:val="003A0B29"/>
    <w:rsid w:val="003A623A"/>
    <w:rsid w:val="003A6284"/>
    <w:rsid w:val="003B34B5"/>
    <w:rsid w:val="003B4228"/>
    <w:rsid w:val="003B7950"/>
    <w:rsid w:val="003D13E0"/>
    <w:rsid w:val="003F134B"/>
    <w:rsid w:val="003F4889"/>
    <w:rsid w:val="004248D7"/>
    <w:rsid w:val="00424B15"/>
    <w:rsid w:val="0042651E"/>
    <w:rsid w:val="0043423E"/>
    <w:rsid w:val="00442153"/>
    <w:rsid w:val="00442D40"/>
    <w:rsid w:val="004672E0"/>
    <w:rsid w:val="00483810"/>
    <w:rsid w:val="004849BE"/>
    <w:rsid w:val="00485392"/>
    <w:rsid w:val="0048584C"/>
    <w:rsid w:val="00486634"/>
    <w:rsid w:val="0049026F"/>
    <w:rsid w:val="00497753"/>
    <w:rsid w:val="004A1480"/>
    <w:rsid w:val="004A2B79"/>
    <w:rsid w:val="004A7FF8"/>
    <w:rsid w:val="004B4D8A"/>
    <w:rsid w:val="004B72D8"/>
    <w:rsid w:val="004E447A"/>
    <w:rsid w:val="004E6F99"/>
    <w:rsid w:val="004F2231"/>
    <w:rsid w:val="00500102"/>
    <w:rsid w:val="005010B7"/>
    <w:rsid w:val="0050368D"/>
    <w:rsid w:val="00503E1B"/>
    <w:rsid w:val="00515162"/>
    <w:rsid w:val="00516DCC"/>
    <w:rsid w:val="005248E3"/>
    <w:rsid w:val="005304F1"/>
    <w:rsid w:val="00536909"/>
    <w:rsid w:val="005426FE"/>
    <w:rsid w:val="00546574"/>
    <w:rsid w:val="005473E1"/>
    <w:rsid w:val="005514E7"/>
    <w:rsid w:val="00554215"/>
    <w:rsid w:val="00570052"/>
    <w:rsid w:val="00572E1E"/>
    <w:rsid w:val="00573FF0"/>
    <w:rsid w:val="00575CF3"/>
    <w:rsid w:val="0058074D"/>
    <w:rsid w:val="00585431"/>
    <w:rsid w:val="005B0CC3"/>
    <w:rsid w:val="005B5247"/>
    <w:rsid w:val="005B52B4"/>
    <w:rsid w:val="005B56CD"/>
    <w:rsid w:val="005C06B9"/>
    <w:rsid w:val="005C1A16"/>
    <w:rsid w:val="005C216D"/>
    <w:rsid w:val="005D3923"/>
    <w:rsid w:val="005E72D8"/>
    <w:rsid w:val="005F0821"/>
    <w:rsid w:val="005F3EC4"/>
    <w:rsid w:val="005F5D04"/>
    <w:rsid w:val="005F7268"/>
    <w:rsid w:val="0060720C"/>
    <w:rsid w:val="00615F30"/>
    <w:rsid w:val="00627585"/>
    <w:rsid w:val="0063088D"/>
    <w:rsid w:val="00633870"/>
    <w:rsid w:val="00634E05"/>
    <w:rsid w:val="0063548A"/>
    <w:rsid w:val="0064254C"/>
    <w:rsid w:val="006506B0"/>
    <w:rsid w:val="006514A9"/>
    <w:rsid w:val="006549B6"/>
    <w:rsid w:val="006569B8"/>
    <w:rsid w:val="00670904"/>
    <w:rsid w:val="00673CCF"/>
    <w:rsid w:val="00680A75"/>
    <w:rsid w:val="006823A9"/>
    <w:rsid w:val="00682F9A"/>
    <w:rsid w:val="0068404C"/>
    <w:rsid w:val="0068486E"/>
    <w:rsid w:val="00690725"/>
    <w:rsid w:val="00695E7A"/>
    <w:rsid w:val="006B5D33"/>
    <w:rsid w:val="006C089A"/>
    <w:rsid w:val="006C1F0F"/>
    <w:rsid w:val="006C60BB"/>
    <w:rsid w:val="006D2B5A"/>
    <w:rsid w:val="006D3E85"/>
    <w:rsid w:val="006F2FF2"/>
    <w:rsid w:val="006F54DB"/>
    <w:rsid w:val="00716900"/>
    <w:rsid w:val="00721A90"/>
    <w:rsid w:val="00731180"/>
    <w:rsid w:val="0073336A"/>
    <w:rsid w:val="0073642D"/>
    <w:rsid w:val="00774B36"/>
    <w:rsid w:val="00774B80"/>
    <w:rsid w:val="00776434"/>
    <w:rsid w:val="00781B6D"/>
    <w:rsid w:val="00781E33"/>
    <w:rsid w:val="007A41D0"/>
    <w:rsid w:val="007A58B0"/>
    <w:rsid w:val="007C156F"/>
    <w:rsid w:val="007C3452"/>
    <w:rsid w:val="007C3A48"/>
    <w:rsid w:val="007C47FC"/>
    <w:rsid w:val="007D3025"/>
    <w:rsid w:val="007D3D37"/>
    <w:rsid w:val="007D7D45"/>
    <w:rsid w:val="007E35FF"/>
    <w:rsid w:val="007F4655"/>
    <w:rsid w:val="007F5F34"/>
    <w:rsid w:val="0081030B"/>
    <w:rsid w:val="00813209"/>
    <w:rsid w:val="00817048"/>
    <w:rsid w:val="00817F33"/>
    <w:rsid w:val="00840D5B"/>
    <w:rsid w:val="00841C6F"/>
    <w:rsid w:val="008443CC"/>
    <w:rsid w:val="00854651"/>
    <w:rsid w:val="008839A5"/>
    <w:rsid w:val="00887CB3"/>
    <w:rsid w:val="008B684B"/>
    <w:rsid w:val="008B7B10"/>
    <w:rsid w:val="008C2E29"/>
    <w:rsid w:val="008C77F0"/>
    <w:rsid w:val="008D2323"/>
    <w:rsid w:val="008F2BD2"/>
    <w:rsid w:val="008F37CC"/>
    <w:rsid w:val="008F3E90"/>
    <w:rsid w:val="00915B02"/>
    <w:rsid w:val="00921F6C"/>
    <w:rsid w:val="0092395E"/>
    <w:rsid w:val="009306A8"/>
    <w:rsid w:val="0093196C"/>
    <w:rsid w:val="00954422"/>
    <w:rsid w:val="00971982"/>
    <w:rsid w:val="00972C7B"/>
    <w:rsid w:val="00997457"/>
    <w:rsid w:val="009A56B3"/>
    <w:rsid w:val="009A6B3C"/>
    <w:rsid w:val="009B1F36"/>
    <w:rsid w:val="009B2FDA"/>
    <w:rsid w:val="009B6AB0"/>
    <w:rsid w:val="009C7FE3"/>
    <w:rsid w:val="009E0132"/>
    <w:rsid w:val="009E27A4"/>
    <w:rsid w:val="009E56E3"/>
    <w:rsid w:val="009F2556"/>
    <w:rsid w:val="00A1719A"/>
    <w:rsid w:val="00A30CE1"/>
    <w:rsid w:val="00A34DEA"/>
    <w:rsid w:val="00A40FBE"/>
    <w:rsid w:val="00A41126"/>
    <w:rsid w:val="00A47C75"/>
    <w:rsid w:val="00A62059"/>
    <w:rsid w:val="00A63D76"/>
    <w:rsid w:val="00A70726"/>
    <w:rsid w:val="00A81D3F"/>
    <w:rsid w:val="00A83DA6"/>
    <w:rsid w:val="00A90874"/>
    <w:rsid w:val="00A953BC"/>
    <w:rsid w:val="00A97AB9"/>
    <w:rsid w:val="00AA452B"/>
    <w:rsid w:val="00AA557B"/>
    <w:rsid w:val="00AA5E07"/>
    <w:rsid w:val="00AA6881"/>
    <w:rsid w:val="00AB1D8F"/>
    <w:rsid w:val="00AB241C"/>
    <w:rsid w:val="00AD1039"/>
    <w:rsid w:val="00AE70CE"/>
    <w:rsid w:val="00B033EA"/>
    <w:rsid w:val="00B27F59"/>
    <w:rsid w:val="00B369A6"/>
    <w:rsid w:val="00B375EA"/>
    <w:rsid w:val="00B41B81"/>
    <w:rsid w:val="00B44C2C"/>
    <w:rsid w:val="00B46C17"/>
    <w:rsid w:val="00B55E53"/>
    <w:rsid w:val="00B73EF0"/>
    <w:rsid w:val="00B73F3B"/>
    <w:rsid w:val="00B8619D"/>
    <w:rsid w:val="00B9598A"/>
    <w:rsid w:val="00BA56B6"/>
    <w:rsid w:val="00BB1EC7"/>
    <w:rsid w:val="00BB4048"/>
    <w:rsid w:val="00BB7A48"/>
    <w:rsid w:val="00BC2D1E"/>
    <w:rsid w:val="00BC6B9B"/>
    <w:rsid w:val="00BD435D"/>
    <w:rsid w:val="00BE2E59"/>
    <w:rsid w:val="00BF654E"/>
    <w:rsid w:val="00C0050B"/>
    <w:rsid w:val="00C13062"/>
    <w:rsid w:val="00C2090E"/>
    <w:rsid w:val="00C345E1"/>
    <w:rsid w:val="00C44AFB"/>
    <w:rsid w:val="00C47E47"/>
    <w:rsid w:val="00C52FB4"/>
    <w:rsid w:val="00C560E6"/>
    <w:rsid w:val="00C74445"/>
    <w:rsid w:val="00C82373"/>
    <w:rsid w:val="00C926CC"/>
    <w:rsid w:val="00C92908"/>
    <w:rsid w:val="00CA3E1C"/>
    <w:rsid w:val="00CA6E03"/>
    <w:rsid w:val="00CA7231"/>
    <w:rsid w:val="00CA76D4"/>
    <w:rsid w:val="00CB0DE5"/>
    <w:rsid w:val="00CB2465"/>
    <w:rsid w:val="00CC05D3"/>
    <w:rsid w:val="00CC6C6C"/>
    <w:rsid w:val="00CD685F"/>
    <w:rsid w:val="00CE2CC4"/>
    <w:rsid w:val="00CE320A"/>
    <w:rsid w:val="00CE5671"/>
    <w:rsid w:val="00CF6338"/>
    <w:rsid w:val="00D103FC"/>
    <w:rsid w:val="00D14893"/>
    <w:rsid w:val="00D22C52"/>
    <w:rsid w:val="00D232E6"/>
    <w:rsid w:val="00D25D54"/>
    <w:rsid w:val="00D32B0F"/>
    <w:rsid w:val="00D3680B"/>
    <w:rsid w:val="00D4261E"/>
    <w:rsid w:val="00D456B1"/>
    <w:rsid w:val="00D504E6"/>
    <w:rsid w:val="00D519E4"/>
    <w:rsid w:val="00D52FAD"/>
    <w:rsid w:val="00D55A8E"/>
    <w:rsid w:val="00D5622D"/>
    <w:rsid w:val="00D70AC6"/>
    <w:rsid w:val="00D754B5"/>
    <w:rsid w:val="00D81E7F"/>
    <w:rsid w:val="00D94878"/>
    <w:rsid w:val="00DC5832"/>
    <w:rsid w:val="00DD1C08"/>
    <w:rsid w:val="00DF15D2"/>
    <w:rsid w:val="00DF45AF"/>
    <w:rsid w:val="00DF5BF3"/>
    <w:rsid w:val="00E2253A"/>
    <w:rsid w:val="00E403BD"/>
    <w:rsid w:val="00E413CF"/>
    <w:rsid w:val="00E47E13"/>
    <w:rsid w:val="00E509A6"/>
    <w:rsid w:val="00E54408"/>
    <w:rsid w:val="00E64152"/>
    <w:rsid w:val="00E83361"/>
    <w:rsid w:val="00EB1CFC"/>
    <w:rsid w:val="00EC73E7"/>
    <w:rsid w:val="00ED40D5"/>
    <w:rsid w:val="00EE403C"/>
    <w:rsid w:val="00EF3CE4"/>
    <w:rsid w:val="00EF4664"/>
    <w:rsid w:val="00F15778"/>
    <w:rsid w:val="00F27B04"/>
    <w:rsid w:val="00F31743"/>
    <w:rsid w:val="00F51522"/>
    <w:rsid w:val="00F51F44"/>
    <w:rsid w:val="00F55920"/>
    <w:rsid w:val="00F716B6"/>
    <w:rsid w:val="00F71F94"/>
    <w:rsid w:val="00F93AB9"/>
    <w:rsid w:val="00FA3AD5"/>
    <w:rsid w:val="00FC05BE"/>
    <w:rsid w:val="00FC7E79"/>
    <w:rsid w:val="00FD3E6C"/>
    <w:rsid w:val="00FD5690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97544"/>
  <w15:docId w15:val="{8FC1AB2E-35DA-4F90-8B64-64521E49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5F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6265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62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514E7"/>
  </w:style>
  <w:style w:type="paragraph" w:styleId="Header">
    <w:name w:val="header"/>
    <w:basedOn w:val="Normal"/>
    <w:link w:val="Head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61"/>
  </w:style>
  <w:style w:type="paragraph" w:styleId="Footer">
    <w:name w:val="footer"/>
    <w:basedOn w:val="Normal"/>
    <w:link w:val="Foot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61"/>
  </w:style>
  <w:style w:type="character" w:styleId="Strong">
    <w:name w:val="Strong"/>
    <w:basedOn w:val="DefaultParagraphFont"/>
    <w:uiPriority w:val="22"/>
    <w:qFormat/>
    <w:rsid w:val="007D3025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7D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CBFB1B-C075-440B-AFE4-7E5FD0E1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2019-08-23T17:28:00Z</cp:lastPrinted>
  <dcterms:created xsi:type="dcterms:W3CDTF">2019-08-13T21:02:00Z</dcterms:created>
  <dcterms:modified xsi:type="dcterms:W3CDTF">2021-03-30T18:00:00Z</dcterms:modified>
</cp:coreProperties>
</file>