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14AD" w14:textId="77777777" w:rsidR="0016265F" w:rsidRPr="004E447A" w:rsidRDefault="0016265F" w:rsidP="005514E7">
      <w:pPr>
        <w:pStyle w:val="NoSpacing"/>
        <w:jc w:val="center"/>
        <w:rPr>
          <w:rStyle w:val="Heading1Char"/>
          <w:sz w:val="22"/>
          <w:szCs w:val="22"/>
        </w:rPr>
      </w:pPr>
      <w:r w:rsidRPr="004E447A">
        <w:rPr>
          <w:rStyle w:val="Heading1Char"/>
          <w:sz w:val="22"/>
          <w:szCs w:val="22"/>
        </w:rPr>
        <w:t>FAIR OAKS ROTARY CLUB FOUNDATION</w:t>
      </w:r>
    </w:p>
    <w:p w14:paraId="12ED13D1" w14:textId="4FA828E2" w:rsidR="0016265F" w:rsidRDefault="0016265F" w:rsidP="0016265F">
      <w:pPr>
        <w:jc w:val="center"/>
        <w:rPr>
          <w:b/>
        </w:rPr>
      </w:pPr>
      <w:r w:rsidRPr="004E447A">
        <w:rPr>
          <w:b/>
        </w:rPr>
        <w:t>Board of Trustees Meeting</w:t>
      </w:r>
      <w:r w:rsidR="004248D7" w:rsidRPr="004E447A">
        <w:rPr>
          <w:b/>
        </w:rPr>
        <w:br/>
      </w:r>
      <w:r w:rsidR="00CA7231">
        <w:rPr>
          <w:b/>
        </w:rPr>
        <w:t>March</w:t>
      </w:r>
      <w:r w:rsidR="00BB7A48">
        <w:rPr>
          <w:b/>
        </w:rPr>
        <w:t xml:space="preserve"> 1</w:t>
      </w:r>
      <w:r w:rsidR="00CA7231">
        <w:rPr>
          <w:b/>
        </w:rPr>
        <w:t>6</w:t>
      </w:r>
      <w:r w:rsidR="00B375EA">
        <w:rPr>
          <w:b/>
        </w:rPr>
        <w:t>, 201</w:t>
      </w:r>
      <w:r w:rsidR="00CA7231">
        <w:rPr>
          <w:b/>
        </w:rPr>
        <w:t>9</w:t>
      </w:r>
      <w:r w:rsidR="004248D7" w:rsidRPr="004E447A">
        <w:rPr>
          <w:b/>
        </w:rPr>
        <w:br/>
      </w:r>
      <w:r w:rsidR="002B405A">
        <w:rPr>
          <w:b/>
        </w:rPr>
        <w:t xml:space="preserve">Bonnie McClain’s </w:t>
      </w:r>
      <w:r w:rsidR="00A83DA6">
        <w:rPr>
          <w:b/>
        </w:rPr>
        <w:t>home</w:t>
      </w:r>
      <w:r w:rsidR="00B46C17" w:rsidRPr="004E447A">
        <w:rPr>
          <w:b/>
        </w:rPr>
        <w:t xml:space="preserve"> </w:t>
      </w:r>
      <w:r w:rsidR="00A83DA6">
        <w:rPr>
          <w:b/>
        </w:rPr>
        <w:t>~</w:t>
      </w:r>
      <w:r w:rsidR="002B405A">
        <w:rPr>
          <w:b/>
        </w:rPr>
        <w:t xml:space="preserve"> Fair Oaks</w:t>
      </w:r>
      <w:r w:rsidRPr="004E447A">
        <w:rPr>
          <w:b/>
        </w:rPr>
        <w:t>, CA</w:t>
      </w:r>
    </w:p>
    <w:p w14:paraId="01353C20" w14:textId="77777777" w:rsidR="00BA50C7" w:rsidRPr="004E447A" w:rsidRDefault="00BA50C7" w:rsidP="0016265F">
      <w:pPr>
        <w:jc w:val="center"/>
      </w:pPr>
    </w:p>
    <w:p w14:paraId="2C1DE24A" w14:textId="171B9932" w:rsidR="0016265F" w:rsidRPr="004E447A" w:rsidRDefault="0016265F" w:rsidP="0016265F">
      <w:pPr>
        <w:rPr>
          <w:b/>
          <w:color w:val="4F81BD" w:themeColor="accent1"/>
        </w:rPr>
      </w:pPr>
      <w:r w:rsidRPr="004E447A">
        <w:rPr>
          <w:b/>
          <w:color w:val="4F81BD" w:themeColor="accent1"/>
        </w:rPr>
        <w:t xml:space="preserve">CALL TO ORDER – Call to order by President </w:t>
      </w:r>
      <w:r w:rsidR="007F4655" w:rsidRPr="004E447A">
        <w:rPr>
          <w:b/>
          <w:color w:val="4F81BD" w:themeColor="accent1"/>
        </w:rPr>
        <w:t xml:space="preserve">Smallhouse at </w:t>
      </w:r>
      <w:r w:rsidR="008C2E29">
        <w:rPr>
          <w:b/>
          <w:color w:val="4F81BD" w:themeColor="accent1"/>
        </w:rPr>
        <w:t>9</w:t>
      </w:r>
      <w:r w:rsidR="00A83DA6">
        <w:rPr>
          <w:b/>
          <w:color w:val="4F81BD" w:themeColor="accent1"/>
        </w:rPr>
        <w:t>:</w:t>
      </w:r>
      <w:r w:rsidR="002B405A">
        <w:rPr>
          <w:b/>
          <w:color w:val="4F81BD" w:themeColor="accent1"/>
        </w:rPr>
        <w:t>08</w:t>
      </w:r>
      <w:r w:rsidR="00380050" w:rsidRPr="004E447A">
        <w:rPr>
          <w:b/>
          <w:color w:val="4F81BD" w:themeColor="accent1"/>
        </w:rPr>
        <w:t xml:space="preserve"> </w:t>
      </w:r>
      <w:r w:rsidR="008C2E29">
        <w:rPr>
          <w:b/>
          <w:color w:val="4F81BD" w:themeColor="accent1"/>
        </w:rPr>
        <w:t>a</w:t>
      </w:r>
      <w:r w:rsidR="007F4655" w:rsidRPr="004E447A">
        <w:rPr>
          <w:b/>
          <w:color w:val="4F81BD" w:themeColor="accent1"/>
        </w:rPr>
        <w:t>m</w:t>
      </w:r>
    </w:p>
    <w:p w14:paraId="117EEE8D" w14:textId="39010E53" w:rsidR="00EB1CFC" w:rsidRDefault="008C77F0" w:rsidP="00E509A6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Attending</w:t>
      </w:r>
      <w:r w:rsidR="0016265F" w:rsidRPr="004E447A">
        <w:rPr>
          <w:u w:val="single"/>
        </w:rPr>
        <w:t xml:space="preserve"> </w:t>
      </w:r>
      <w:r w:rsidR="0016265F" w:rsidRPr="004E447A">
        <w:t>–</w:t>
      </w:r>
      <w:r w:rsidR="00A41126" w:rsidRPr="004E447A">
        <w:t xml:space="preserve"> Dan Smallhouse, </w:t>
      </w:r>
      <w:r w:rsidR="00257D50">
        <w:t xml:space="preserve">Nick Broad, </w:t>
      </w:r>
      <w:r w:rsidR="00A41126" w:rsidRPr="004E447A">
        <w:t>Peter Wick</w:t>
      </w:r>
      <w:r w:rsidR="003434D8">
        <w:t xml:space="preserve">, </w:t>
      </w:r>
      <w:r w:rsidR="008C2E29">
        <w:t>Bonnie McClain</w:t>
      </w:r>
      <w:r w:rsidR="00E509A6">
        <w:t xml:space="preserve">, </w:t>
      </w:r>
      <w:r w:rsidR="00E509A6" w:rsidRPr="004E447A">
        <w:t>Anne Browning, Bruce Ha</w:t>
      </w:r>
      <w:r w:rsidR="00E509A6">
        <w:t>gel</w:t>
      </w:r>
      <w:r w:rsidR="002B405A">
        <w:t>, Shelley Mathews</w:t>
      </w:r>
      <w:r w:rsidR="00BD435D">
        <w:t>, Bruce Vincent</w:t>
      </w:r>
      <w:r w:rsidR="00FD6416">
        <w:t>, Rick Chang</w:t>
      </w:r>
    </w:p>
    <w:p w14:paraId="4D925D81" w14:textId="70FBC737" w:rsidR="00A41126" w:rsidRDefault="007A41D0" w:rsidP="000252FA">
      <w:pPr>
        <w:pStyle w:val="ListParagraph"/>
        <w:numPr>
          <w:ilvl w:val="0"/>
          <w:numId w:val="21"/>
        </w:numPr>
        <w:ind w:left="720"/>
      </w:pPr>
      <w:r w:rsidRPr="004A2B79">
        <w:rPr>
          <w:u w:val="single"/>
        </w:rPr>
        <w:t>Absent</w:t>
      </w:r>
      <w:r w:rsidR="006C1F0F">
        <w:rPr>
          <w:u w:val="single"/>
        </w:rPr>
        <w:t xml:space="preserve"> -</w:t>
      </w:r>
      <w:r w:rsidR="003434D8">
        <w:t xml:space="preserve"> </w:t>
      </w:r>
      <w:r w:rsidR="00FD6416">
        <w:t>none</w:t>
      </w:r>
    </w:p>
    <w:p w14:paraId="659F748D" w14:textId="1438B485" w:rsidR="003434D8" w:rsidRPr="004E447A" w:rsidRDefault="003434D8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Guest</w:t>
      </w:r>
      <w:r w:rsidR="006C1F0F">
        <w:t xml:space="preserve"> - </w:t>
      </w:r>
      <w:r w:rsidR="00FD6416">
        <w:t>none</w:t>
      </w:r>
    </w:p>
    <w:p w14:paraId="031A063E" w14:textId="5E1E24A0" w:rsidR="0016265F" w:rsidRPr="004E447A" w:rsidRDefault="0016265F" w:rsidP="000252FA">
      <w:pPr>
        <w:pStyle w:val="ListParagraph"/>
        <w:numPr>
          <w:ilvl w:val="0"/>
          <w:numId w:val="21"/>
        </w:numPr>
        <w:ind w:left="720"/>
      </w:pPr>
      <w:r w:rsidRPr="004E447A">
        <w:rPr>
          <w:u w:val="single"/>
        </w:rPr>
        <w:t>Roll call of Board</w:t>
      </w:r>
      <w:r w:rsidR="00380050" w:rsidRPr="004E447A">
        <w:t xml:space="preserve"> –</w:t>
      </w:r>
      <w:r w:rsidR="00EB1CFC">
        <w:t xml:space="preserve">quorum </w:t>
      </w:r>
      <w:r w:rsidR="008C2E29">
        <w:t xml:space="preserve">present </w:t>
      </w:r>
    </w:p>
    <w:p w14:paraId="186E2CFA" w14:textId="3CDEE25A" w:rsidR="00380050" w:rsidRDefault="00257D50" w:rsidP="006C089A">
      <w:pPr>
        <w:pStyle w:val="ListParagraph"/>
        <w:numPr>
          <w:ilvl w:val="0"/>
          <w:numId w:val="21"/>
        </w:numPr>
        <w:ind w:left="720"/>
      </w:pPr>
      <w:r w:rsidRPr="00575CF3">
        <w:rPr>
          <w:u w:val="single"/>
        </w:rPr>
        <w:t>Overview of agenda</w:t>
      </w:r>
      <w:r>
        <w:t xml:space="preserve"> </w:t>
      </w:r>
      <w:r w:rsidR="00575CF3">
        <w:t>- All approved.</w:t>
      </w:r>
      <w:r>
        <w:t xml:space="preserve">  </w:t>
      </w:r>
    </w:p>
    <w:p w14:paraId="4D9E5BDB" w14:textId="77777777" w:rsidR="00043321" w:rsidRPr="004E447A" w:rsidRDefault="00043321" w:rsidP="00E509A6">
      <w:pPr>
        <w:pStyle w:val="ListParagraph"/>
      </w:pPr>
    </w:p>
    <w:p w14:paraId="55C02BFE" w14:textId="31F9B5B8" w:rsidR="0016265F" w:rsidRPr="00CC05D3" w:rsidRDefault="0016265F" w:rsidP="0016265F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OPENING REMARKS </w:t>
      </w:r>
    </w:p>
    <w:p w14:paraId="2989140C" w14:textId="5D7D86A4" w:rsidR="008C2E29" w:rsidRDefault="008C2E29" w:rsidP="005B0CC3">
      <w:pPr>
        <w:pStyle w:val="ListParagraph"/>
        <w:numPr>
          <w:ilvl w:val="0"/>
          <w:numId w:val="38"/>
        </w:numPr>
      </w:pPr>
      <w:r>
        <w:t xml:space="preserve">Motion to approve </w:t>
      </w:r>
      <w:r w:rsidR="00497753" w:rsidRPr="00D5622D">
        <w:t>prior meeting</w:t>
      </w:r>
      <w:r>
        <w:t xml:space="preserve"> minutes made by </w:t>
      </w:r>
      <w:r w:rsidR="00B9598A">
        <w:t>Nick</w:t>
      </w:r>
      <w:r>
        <w:t>, seconded by</w:t>
      </w:r>
      <w:r w:rsidR="00B9598A">
        <w:t xml:space="preserve"> Bruce Hagel</w:t>
      </w:r>
      <w:r>
        <w:t>, approved</w:t>
      </w:r>
      <w:r w:rsidR="009E27A4">
        <w:t>.</w:t>
      </w:r>
    </w:p>
    <w:p w14:paraId="5A0B3735" w14:textId="77777777" w:rsidR="001821D2" w:rsidRDefault="001821D2" w:rsidP="005304F1">
      <w:pPr>
        <w:rPr>
          <w:b/>
          <w:color w:val="4F81BD" w:themeColor="accent1"/>
        </w:rPr>
      </w:pPr>
    </w:p>
    <w:p w14:paraId="5506A288" w14:textId="2CB9414F" w:rsidR="0016265F" w:rsidRPr="00CC05D3" w:rsidRDefault="004248D7" w:rsidP="005304F1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FINANCIAL</w:t>
      </w:r>
      <w:r w:rsidR="0016265F" w:rsidRPr="00CC05D3">
        <w:rPr>
          <w:b/>
          <w:color w:val="4F81BD" w:themeColor="accent1"/>
        </w:rPr>
        <w:t xml:space="preserve"> REPORT</w:t>
      </w:r>
      <w:r w:rsidR="00F15778">
        <w:rPr>
          <w:b/>
          <w:color w:val="4F81BD" w:themeColor="accent1"/>
        </w:rPr>
        <w:t xml:space="preserve"> ~ Peter Wick</w:t>
      </w:r>
    </w:p>
    <w:p w14:paraId="184507DA" w14:textId="062180CF" w:rsidR="001904B6" w:rsidRPr="004E6F99" w:rsidRDefault="0042651E" w:rsidP="002B405A">
      <w:pPr>
        <w:pStyle w:val="ListParagraph"/>
        <w:numPr>
          <w:ilvl w:val="0"/>
          <w:numId w:val="29"/>
        </w:numPr>
        <w:rPr>
          <w:b/>
          <w:color w:val="548DD4" w:themeColor="text2" w:themeTint="99"/>
        </w:rPr>
      </w:pPr>
      <w:r w:rsidRPr="00575CF3">
        <w:t>Peter Wick</w:t>
      </w:r>
      <w:r w:rsidR="00575CF3">
        <w:t xml:space="preserve"> </w:t>
      </w:r>
      <w:r w:rsidR="00B9598A">
        <w:t>reported we are close to the end of the year</w:t>
      </w:r>
      <w:r w:rsidR="004E6F99">
        <w:t xml:space="preserve"> and final reports</w:t>
      </w:r>
      <w:r w:rsidR="00B9598A">
        <w:t xml:space="preserve">. Fundraisers are the </w:t>
      </w:r>
      <w:proofErr w:type="gramStart"/>
      <w:r w:rsidR="00731180">
        <w:t>focus</w:t>
      </w:r>
      <w:proofErr w:type="gramEnd"/>
      <w:r w:rsidR="00B9598A">
        <w:t xml:space="preserve"> and it has been a good year, but there is always room for improvement.</w:t>
      </w:r>
      <w:r w:rsidR="004E6F99">
        <w:t xml:space="preserve"> Night at the Races event was cancelled.</w:t>
      </w:r>
      <w:r w:rsidR="00B9598A">
        <w:t xml:space="preserve">  </w:t>
      </w:r>
      <w:r w:rsidR="00FC05BE">
        <w:t xml:space="preserve">Total net income from fundraisers this year was $23,927.99 which will be used in next </w:t>
      </w:r>
      <w:r w:rsidR="004E6F99">
        <w:t>year’s</w:t>
      </w:r>
      <w:r w:rsidR="00FC05BE">
        <w:t xml:space="preserve"> budget. </w:t>
      </w:r>
      <w:r w:rsidR="00B9598A">
        <w:t>A</w:t>
      </w:r>
      <w:r w:rsidR="00FC05BE">
        <w:t xml:space="preserve"> budget </w:t>
      </w:r>
      <w:r w:rsidR="00B9598A">
        <w:t>status report was passed out with details of all the fundraisers and joint projects between FORF &amp; FORC</w:t>
      </w:r>
      <w:r w:rsidR="005B0CC3">
        <w:t xml:space="preserve"> as of 3/15/19.</w:t>
      </w:r>
      <w:r w:rsidR="004E6F99">
        <w:t xml:space="preserve"> Net profit for the crab feed was about $11,000; ticket sales went through the club. Peter said the auction did not do well.</w:t>
      </w:r>
    </w:p>
    <w:p w14:paraId="4E573EE5" w14:textId="2B97013F" w:rsidR="004E6F99" w:rsidRPr="009B6AB0" w:rsidRDefault="004E6F99" w:rsidP="002B405A">
      <w:pPr>
        <w:pStyle w:val="ListParagraph"/>
        <w:numPr>
          <w:ilvl w:val="0"/>
          <w:numId w:val="29"/>
        </w:numPr>
        <w:rPr>
          <w:b/>
          <w:color w:val="548DD4" w:themeColor="text2" w:themeTint="99"/>
        </w:rPr>
      </w:pPr>
      <w:r>
        <w:t>Next year’s budget will be analyzed at the next meeting.</w:t>
      </w:r>
    </w:p>
    <w:p w14:paraId="7C3D24B0" w14:textId="6908033B" w:rsidR="00F15778" w:rsidRDefault="00B9598A" w:rsidP="002B405A">
      <w:pPr>
        <w:pStyle w:val="ListParagraph"/>
        <w:numPr>
          <w:ilvl w:val="0"/>
          <w:numId w:val="29"/>
        </w:numPr>
      </w:pPr>
      <w:r>
        <w:t>M</w:t>
      </w:r>
      <w:r w:rsidR="00F15778">
        <w:t>otion</w:t>
      </w:r>
      <w:r>
        <w:t xml:space="preserve"> was made to</w:t>
      </w:r>
      <w:r w:rsidR="00F15778">
        <w:t xml:space="preserve"> approve the financial report, all approved.</w:t>
      </w:r>
    </w:p>
    <w:p w14:paraId="4D0CE592" w14:textId="77777777" w:rsidR="004E6F99" w:rsidRDefault="004E6F99" w:rsidP="004E6F99">
      <w:pPr>
        <w:pStyle w:val="ListParagraph"/>
        <w:numPr>
          <w:ilvl w:val="0"/>
          <w:numId w:val="29"/>
        </w:numPr>
      </w:pPr>
      <w:r>
        <w:t>Nick suggested a presentation from the Foundation should be presented to the Club in small segments about once a month. Bruce Hagel said he would be the first one to do a presentation.</w:t>
      </w:r>
    </w:p>
    <w:p w14:paraId="7370E4F8" w14:textId="77777777" w:rsidR="004E6F99" w:rsidRDefault="004E6F99" w:rsidP="004E6F99">
      <w:pPr>
        <w:pStyle w:val="ListParagraph"/>
      </w:pPr>
    </w:p>
    <w:p w14:paraId="7C6439D5" w14:textId="302F1D8F" w:rsidR="001904B6" w:rsidRPr="001904B6" w:rsidRDefault="00B9598A" w:rsidP="001904B6">
      <w:pPr>
        <w:rPr>
          <w:b/>
          <w:color w:val="548DD4" w:themeColor="text2" w:themeTint="99"/>
        </w:rPr>
      </w:pPr>
      <w:r>
        <w:rPr>
          <w:b/>
          <w:caps/>
          <w:color w:val="548DD4" w:themeColor="text2" w:themeTint="99"/>
        </w:rPr>
        <w:t>OLD BUSINESS</w:t>
      </w:r>
    </w:p>
    <w:p w14:paraId="4F173EF8" w14:textId="24F4A9DF" w:rsidR="00B44C2C" w:rsidRDefault="00F15778" w:rsidP="00B44C2C">
      <w:pPr>
        <w:pStyle w:val="ListParagraph"/>
        <w:numPr>
          <w:ilvl w:val="0"/>
          <w:numId w:val="35"/>
        </w:numPr>
      </w:pPr>
      <w:r>
        <w:t xml:space="preserve">The </w:t>
      </w:r>
      <w:r w:rsidR="00B9598A">
        <w:t xml:space="preserve">speech contest was done well with good contestants. In the future we should </w:t>
      </w:r>
      <w:r w:rsidR="00731180">
        <w:t>make announcement to</w:t>
      </w:r>
      <w:r w:rsidR="00B9598A">
        <w:t xml:space="preserve"> the students several months in advance</w:t>
      </w:r>
      <w:r w:rsidR="00731180">
        <w:t>.</w:t>
      </w:r>
      <w:r w:rsidR="004E6F99">
        <w:t xml:space="preserve"> Our speech contest is totally different format than the </w:t>
      </w:r>
      <w:proofErr w:type="gramStart"/>
      <w:r w:rsidR="004E6F99">
        <w:t>schools</w:t>
      </w:r>
      <w:proofErr w:type="gramEnd"/>
      <w:r w:rsidR="004E6F99">
        <w:t xml:space="preserve"> use.</w:t>
      </w:r>
    </w:p>
    <w:p w14:paraId="607196F9" w14:textId="460EFA34" w:rsidR="006B5D33" w:rsidRDefault="00731180" w:rsidP="001904B6">
      <w:pPr>
        <w:pStyle w:val="ListParagraph"/>
        <w:numPr>
          <w:ilvl w:val="0"/>
          <w:numId w:val="35"/>
        </w:numPr>
      </w:pPr>
      <w:r>
        <w:t>Peter expressed concern that chair</w:t>
      </w:r>
      <w:r w:rsidR="00284346">
        <w:t>persons</w:t>
      </w:r>
      <w:r>
        <w:t xml:space="preserve"> </w:t>
      </w:r>
      <w:proofErr w:type="gramStart"/>
      <w:r>
        <w:t>don’t</w:t>
      </w:r>
      <w:proofErr w:type="gramEnd"/>
      <w:r>
        <w:t xml:space="preserve"> know who to turn</w:t>
      </w:r>
      <w:r w:rsidR="00284346">
        <w:t xml:space="preserve"> receipts for reimbursement and check requests to</w:t>
      </w:r>
      <w:r>
        <w:t>—the Club or the Foundation</w:t>
      </w:r>
      <w:r w:rsidR="006B5D33">
        <w:t xml:space="preserve">. </w:t>
      </w:r>
      <w:r>
        <w:t>He advised having a reference sheet stating who is chair of each committee</w:t>
      </w:r>
      <w:r w:rsidR="004E6F99">
        <w:t xml:space="preserve"> with a reimbursement form or a “cheat sheet” sort of guideline</w:t>
      </w:r>
      <w:r>
        <w:t>. Dennis will be developing this.</w:t>
      </w:r>
    </w:p>
    <w:p w14:paraId="094BAC79" w14:textId="77777777" w:rsidR="00284346" w:rsidRDefault="00284346" w:rsidP="006B5D33">
      <w:pPr>
        <w:rPr>
          <w:b/>
          <w:caps/>
          <w:color w:val="4F81BD" w:themeColor="accent1"/>
        </w:rPr>
      </w:pPr>
    </w:p>
    <w:p w14:paraId="09D0246B" w14:textId="77777777" w:rsidR="00284346" w:rsidRDefault="00284346" w:rsidP="006B5D33">
      <w:pPr>
        <w:rPr>
          <w:b/>
          <w:caps/>
          <w:color w:val="4F81BD" w:themeColor="accent1"/>
        </w:rPr>
      </w:pPr>
    </w:p>
    <w:p w14:paraId="74DFC794" w14:textId="77777777" w:rsidR="00284346" w:rsidRDefault="00284346" w:rsidP="006B5D33">
      <w:pPr>
        <w:rPr>
          <w:b/>
          <w:caps/>
          <w:color w:val="4F81BD" w:themeColor="accent1"/>
        </w:rPr>
      </w:pPr>
    </w:p>
    <w:p w14:paraId="1E829F18" w14:textId="77777777" w:rsidR="00284346" w:rsidRDefault="00284346" w:rsidP="006B5D33">
      <w:pPr>
        <w:rPr>
          <w:b/>
          <w:caps/>
          <w:color w:val="4F81BD" w:themeColor="accent1"/>
        </w:rPr>
      </w:pPr>
    </w:p>
    <w:p w14:paraId="4CD52ABF" w14:textId="47F85FDE" w:rsidR="006B5D33" w:rsidRPr="00094673" w:rsidRDefault="00731180" w:rsidP="006B5D33">
      <w:pPr>
        <w:rPr>
          <w:b/>
          <w:color w:val="4F81BD" w:themeColor="accent1"/>
        </w:rPr>
      </w:pPr>
      <w:r>
        <w:rPr>
          <w:b/>
          <w:caps/>
          <w:color w:val="4F81BD" w:themeColor="accent1"/>
        </w:rPr>
        <w:t xml:space="preserve">FORF </w:t>
      </w:r>
      <w:r w:rsidR="006B5D33" w:rsidRPr="00094673">
        <w:rPr>
          <w:b/>
          <w:caps/>
          <w:color w:val="4F81BD" w:themeColor="accent1"/>
        </w:rPr>
        <w:t xml:space="preserve">Trustees </w:t>
      </w:r>
      <w:r>
        <w:rPr>
          <w:b/>
          <w:caps/>
          <w:color w:val="4F81BD" w:themeColor="accent1"/>
        </w:rPr>
        <w:t>elections</w:t>
      </w:r>
      <w:r w:rsidR="006B5D33" w:rsidRPr="00094673">
        <w:rPr>
          <w:b/>
          <w:color w:val="4F81BD" w:themeColor="accent1"/>
        </w:rPr>
        <w:t xml:space="preserve"> ~ </w:t>
      </w:r>
      <w:r>
        <w:rPr>
          <w:b/>
          <w:color w:val="4F81BD" w:themeColor="accent1"/>
        </w:rPr>
        <w:t>Dan Smallhouse</w:t>
      </w:r>
    </w:p>
    <w:p w14:paraId="4B31FADA" w14:textId="5472EA10" w:rsidR="00B369A6" w:rsidRPr="00B369A6" w:rsidRDefault="00731180" w:rsidP="00B31A58">
      <w:pPr>
        <w:pStyle w:val="ListParagraph"/>
        <w:numPr>
          <w:ilvl w:val="0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>Rick Chang and Shelley Mathews terms are up this year. Shelley wants to be on board again next year. Marlow was recommended as a candidate</w:t>
      </w:r>
      <w:r w:rsidR="004E6F99">
        <w:rPr>
          <w:rFonts w:cstheme="minorHAnsi"/>
        </w:rPr>
        <w:t xml:space="preserve"> to contact.</w:t>
      </w:r>
    </w:p>
    <w:p w14:paraId="3A28F698" w14:textId="4E0324F3" w:rsidR="0049026F" w:rsidRPr="0049026F" w:rsidRDefault="00B369A6" w:rsidP="00B31A58">
      <w:pPr>
        <w:pStyle w:val="ListParagraph"/>
        <w:numPr>
          <w:ilvl w:val="0"/>
          <w:numId w:val="37"/>
        </w:numPr>
        <w:rPr>
          <w:rFonts w:cstheme="minorHAnsi"/>
          <w:b/>
          <w:color w:val="4F81BD" w:themeColor="accent1"/>
        </w:rPr>
      </w:pPr>
      <w:r>
        <w:rPr>
          <w:rFonts w:cstheme="minorHAnsi"/>
        </w:rPr>
        <w:t xml:space="preserve">With openings for Rick and Dan recommendations were for Nick as the Vice President and Bruce Hagel as President. </w:t>
      </w:r>
      <w:r w:rsidR="004E6F99">
        <w:rPr>
          <w:rFonts w:cstheme="minorHAnsi"/>
        </w:rPr>
        <w:t xml:space="preserve">Anne is remaining on board. </w:t>
      </w:r>
      <w:r>
        <w:rPr>
          <w:rFonts w:cstheme="minorHAnsi"/>
        </w:rPr>
        <w:t>Bruce will announce at the Club meeting at beginning of April that we have two openings.</w:t>
      </w:r>
    </w:p>
    <w:p w14:paraId="4C74A43B" w14:textId="1A2436DB" w:rsidR="006B5D33" w:rsidRPr="0049026F" w:rsidRDefault="00B369A6" w:rsidP="0049026F">
      <w:pPr>
        <w:rPr>
          <w:b/>
          <w:color w:val="4F81BD" w:themeColor="accent1"/>
        </w:rPr>
      </w:pPr>
      <w:r>
        <w:rPr>
          <w:b/>
          <w:color w:val="4F81BD" w:themeColor="accent1"/>
        </w:rPr>
        <w:t>COMMUNITY GRANTS PROGRAM</w:t>
      </w:r>
      <w:r w:rsidR="006B5D33" w:rsidRPr="0049026F">
        <w:rPr>
          <w:b/>
          <w:color w:val="4F81BD" w:themeColor="accent1"/>
        </w:rPr>
        <w:t xml:space="preserve"> ~ </w:t>
      </w:r>
      <w:r w:rsidR="00E403BD">
        <w:rPr>
          <w:b/>
          <w:color w:val="4F81BD" w:themeColor="accent1"/>
        </w:rPr>
        <w:t>Shelley Mathews</w:t>
      </w:r>
    </w:p>
    <w:p w14:paraId="53C6F7A2" w14:textId="22F5C33A" w:rsidR="00B44C2C" w:rsidRDefault="00B369A6" w:rsidP="00B44C2C">
      <w:pPr>
        <w:pStyle w:val="ListParagraph"/>
        <w:numPr>
          <w:ilvl w:val="0"/>
          <w:numId w:val="36"/>
        </w:numPr>
      </w:pPr>
      <w:r>
        <w:t>Shell</w:t>
      </w:r>
      <w:r w:rsidR="00284346">
        <w:t>e</w:t>
      </w:r>
      <w:r>
        <w:t>y applied for a $2000 community grant</w:t>
      </w:r>
      <w:r w:rsidR="00284346">
        <w:t xml:space="preserve"> for Round Two</w:t>
      </w:r>
      <w:r w:rsidR="004E6F99">
        <w:t xml:space="preserve"> which was approved by club</w:t>
      </w:r>
      <w:r>
        <w:t xml:space="preserve">; there </w:t>
      </w:r>
      <w:r w:rsidR="00284346">
        <w:t>is one</w:t>
      </w:r>
      <w:r>
        <w:t xml:space="preserve"> more round </w:t>
      </w:r>
      <w:r w:rsidR="00284346">
        <w:t>left for Bruce’s year, but the Community Grants Committee decided to cancel it</w:t>
      </w:r>
      <w:r>
        <w:t xml:space="preserve">. </w:t>
      </w:r>
      <w:r w:rsidR="004E6F99">
        <w:t xml:space="preserve">Originally when this </w:t>
      </w:r>
      <w:r>
        <w:t>started it was funded under the club but</w:t>
      </w:r>
      <w:r w:rsidR="004E6F99">
        <w:t xml:space="preserve"> has since</w:t>
      </w:r>
      <w:r>
        <w:t xml:space="preserve"> switched to the Foundation. Monies earned from the “Cralle for </w:t>
      </w:r>
      <w:r w:rsidR="003F4889">
        <w:t>Honorary</w:t>
      </w:r>
      <w:r>
        <w:t xml:space="preserve"> Governor” w</w:t>
      </w:r>
      <w:r w:rsidR="004E6F99">
        <w:t>ere</w:t>
      </w:r>
      <w:r>
        <w:t xml:space="preserve"> donated to the </w:t>
      </w:r>
      <w:r w:rsidR="0015318A">
        <w:t>Foundation</w:t>
      </w:r>
      <w:r>
        <w:t xml:space="preserve"> for Community Grants</w:t>
      </w:r>
      <w:r w:rsidR="003F4889">
        <w:t xml:space="preserve"> but must go t</w:t>
      </w:r>
      <w:r w:rsidR="00284346">
        <w:t>hrough a</w:t>
      </w:r>
      <w:r w:rsidR="003F4889">
        <w:t xml:space="preserve"> 501(C)</w:t>
      </w:r>
      <w:r w:rsidR="00E403BD">
        <w:t>3 (the Foundation)</w:t>
      </w:r>
      <w:r w:rsidR="00284346">
        <w:t xml:space="preserve"> prior to disbursement</w:t>
      </w:r>
      <w:r w:rsidR="00E403BD">
        <w:t>. Shelley recommends $</w:t>
      </w:r>
      <w:r w:rsidR="00284346">
        <w:t>4</w:t>
      </w:r>
      <w:r w:rsidR="00E403BD">
        <w:t xml:space="preserve">000 </w:t>
      </w:r>
      <w:r w:rsidR="00284346">
        <w:t xml:space="preserve">to $6000, as in years past, as a </w:t>
      </w:r>
      <w:r w:rsidR="00E403BD">
        <w:t>line item</w:t>
      </w:r>
      <w:r w:rsidR="00284346">
        <w:t xml:space="preserve"> to</w:t>
      </w:r>
      <w:r w:rsidR="00E403BD">
        <w:t xml:space="preserve"> be placed in the budget going forward.</w:t>
      </w:r>
    </w:p>
    <w:p w14:paraId="234F5F8E" w14:textId="44C1D67A" w:rsidR="00B369A6" w:rsidRDefault="00B369A6" w:rsidP="00B44C2C">
      <w:pPr>
        <w:pStyle w:val="ListParagraph"/>
        <w:numPr>
          <w:ilvl w:val="0"/>
          <w:numId w:val="36"/>
        </w:numPr>
      </w:pPr>
      <w:r>
        <w:t>Round 1 was for C</w:t>
      </w:r>
      <w:r w:rsidR="00284346">
        <w:t>HATT</w:t>
      </w:r>
      <w:r>
        <w:t xml:space="preserve"> &amp; Carnegie---approved and paid.</w:t>
      </w:r>
    </w:p>
    <w:p w14:paraId="0DA46D1B" w14:textId="7B54A2B8" w:rsidR="00B369A6" w:rsidRDefault="00B369A6" w:rsidP="00B44C2C">
      <w:pPr>
        <w:pStyle w:val="ListParagraph"/>
        <w:numPr>
          <w:ilvl w:val="0"/>
          <w:numId w:val="36"/>
        </w:numPr>
      </w:pPr>
      <w:r>
        <w:t xml:space="preserve">Round 2 for Laundry Love had $1000 </w:t>
      </w:r>
      <w:r w:rsidR="003F4889">
        <w:t xml:space="preserve">donated plus another $1000 </w:t>
      </w:r>
      <w:r w:rsidR="00E403BD">
        <w:t>towards</w:t>
      </w:r>
      <w:r w:rsidR="003F4889">
        <w:t xml:space="preserve"> </w:t>
      </w:r>
      <w:r w:rsidR="00E403BD">
        <w:t xml:space="preserve">FO </w:t>
      </w:r>
      <w:r w:rsidR="003F4889">
        <w:t xml:space="preserve">Historical </w:t>
      </w:r>
      <w:r w:rsidR="00284346">
        <w:t>S</w:t>
      </w:r>
      <w:r w:rsidR="003F4889">
        <w:t>ociety</w:t>
      </w:r>
      <w:r w:rsidR="00E403BD">
        <w:t xml:space="preserve"> </w:t>
      </w:r>
      <w:r w:rsidR="00284346">
        <w:t>for video viewing area</w:t>
      </w:r>
      <w:r w:rsidR="00E403BD">
        <w:t>.</w:t>
      </w:r>
    </w:p>
    <w:p w14:paraId="5D8503B2" w14:textId="5415D480" w:rsidR="001922D2" w:rsidRDefault="003F4889" w:rsidP="006B5D33">
      <w:pPr>
        <w:pStyle w:val="ListParagraph"/>
        <w:numPr>
          <w:ilvl w:val="0"/>
          <w:numId w:val="36"/>
        </w:numPr>
      </w:pPr>
      <w:r>
        <w:t>Rick motioned another $2000 for Community Grants be approved.</w:t>
      </w:r>
      <w:r w:rsidR="00284346">
        <w:t xml:space="preserve"> Discuss not completed, no vote.</w:t>
      </w:r>
    </w:p>
    <w:p w14:paraId="027FC791" w14:textId="21A814EC" w:rsidR="001922D2" w:rsidRDefault="001922D2" w:rsidP="006B5D33">
      <w:pPr>
        <w:pStyle w:val="ListParagraph"/>
        <w:numPr>
          <w:ilvl w:val="0"/>
          <w:numId w:val="36"/>
        </w:numPr>
      </w:pPr>
      <w:r>
        <w:t>We must encourage new people to come to our board meetings.</w:t>
      </w:r>
    </w:p>
    <w:p w14:paraId="0EF20CD0" w14:textId="77777777" w:rsidR="001821D2" w:rsidRDefault="001821D2" w:rsidP="001922D2">
      <w:pPr>
        <w:rPr>
          <w:b/>
          <w:color w:val="4F81BD" w:themeColor="accent1"/>
        </w:rPr>
      </w:pPr>
    </w:p>
    <w:p w14:paraId="4132226B" w14:textId="7B51DF57" w:rsidR="005426FE" w:rsidRPr="001922D2" w:rsidRDefault="005426FE" w:rsidP="001922D2">
      <w:pPr>
        <w:rPr>
          <w:b/>
          <w:color w:val="4F81BD" w:themeColor="accent1"/>
        </w:rPr>
      </w:pPr>
      <w:r w:rsidRPr="001922D2">
        <w:rPr>
          <w:b/>
          <w:color w:val="4F81BD" w:themeColor="accent1"/>
        </w:rPr>
        <w:t>GOOD OF THE ORDER</w:t>
      </w:r>
    </w:p>
    <w:p w14:paraId="3C4E7331" w14:textId="76E232F1" w:rsidR="005426FE" w:rsidRDefault="005426FE" w:rsidP="005426FE">
      <w:r w:rsidRPr="005426FE">
        <w:rPr>
          <w:b/>
          <w:color w:val="4F81BD" w:themeColor="accent1"/>
        </w:rPr>
        <w:t xml:space="preserve">DATE </w:t>
      </w:r>
      <w:r>
        <w:rPr>
          <w:b/>
          <w:color w:val="4F81BD" w:themeColor="accent1"/>
        </w:rPr>
        <w:t xml:space="preserve">&amp; </w:t>
      </w:r>
      <w:r w:rsidRPr="005426FE">
        <w:rPr>
          <w:b/>
          <w:color w:val="4F81BD" w:themeColor="accent1"/>
        </w:rPr>
        <w:t>PLACE OF THE NEXT MEETING</w:t>
      </w:r>
      <w:r>
        <w:rPr>
          <w:b/>
          <w:color w:val="4F81BD" w:themeColor="accent1"/>
        </w:rPr>
        <w:t>:</w:t>
      </w:r>
      <w:r>
        <w:t xml:space="preserve"> </w:t>
      </w:r>
      <w:r w:rsidR="00B44C2C">
        <w:t>Wednesday, May</w:t>
      </w:r>
      <w:r w:rsidR="00BF654E">
        <w:t xml:space="preserve"> </w:t>
      </w:r>
      <w:r w:rsidR="00B44C2C">
        <w:t>22</w:t>
      </w:r>
      <w:r w:rsidR="00BF654E">
        <w:t>, 201</w:t>
      </w:r>
      <w:r w:rsidR="002B405A">
        <w:t>9</w:t>
      </w:r>
      <w:r w:rsidR="00BF654E">
        <w:t xml:space="preserve"> at </w:t>
      </w:r>
      <w:r w:rsidR="00B44C2C">
        <w:t xml:space="preserve">Anne’s </w:t>
      </w:r>
      <w:r w:rsidR="00BF654E">
        <w:t>home</w:t>
      </w:r>
      <w:r w:rsidR="00B44C2C">
        <w:t>, 6 PM</w:t>
      </w:r>
    </w:p>
    <w:p w14:paraId="3231ED16" w14:textId="1BB97FF2" w:rsidR="0016265F" w:rsidRPr="00CC05D3" w:rsidRDefault="0016265F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ADJOURN – </w:t>
      </w:r>
      <w:r w:rsidR="00483810" w:rsidRPr="00CC05D3">
        <w:rPr>
          <w:b/>
          <w:color w:val="4F81BD" w:themeColor="accent1"/>
        </w:rPr>
        <w:t>1</w:t>
      </w:r>
      <w:r w:rsidR="00BF654E">
        <w:rPr>
          <w:b/>
          <w:color w:val="4F81BD" w:themeColor="accent1"/>
        </w:rPr>
        <w:t>0</w:t>
      </w:r>
      <w:r w:rsidR="00483810" w:rsidRPr="00CC05D3">
        <w:rPr>
          <w:b/>
          <w:color w:val="4F81BD" w:themeColor="accent1"/>
        </w:rPr>
        <w:t>:</w:t>
      </w:r>
      <w:r w:rsidR="002B405A">
        <w:rPr>
          <w:b/>
          <w:color w:val="4F81BD" w:themeColor="accent1"/>
        </w:rPr>
        <w:t>2</w:t>
      </w:r>
      <w:r w:rsidR="00B44C2C">
        <w:rPr>
          <w:b/>
          <w:color w:val="4F81BD" w:themeColor="accent1"/>
        </w:rPr>
        <w:t>0</w:t>
      </w:r>
      <w:r w:rsidR="00483810" w:rsidRPr="00CC05D3">
        <w:rPr>
          <w:b/>
          <w:color w:val="4F81BD" w:themeColor="accent1"/>
        </w:rPr>
        <w:t xml:space="preserve"> A</w:t>
      </w:r>
      <w:r w:rsidR="004672E0" w:rsidRPr="00CC05D3">
        <w:rPr>
          <w:b/>
          <w:color w:val="4F81BD" w:themeColor="accent1"/>
        </w:rPr>
        <w:t>M</w:t>
      </w:r>
    </w:p>
    <w:p w14:paraId="60146484" w14:textId="77777777" w:rsidR="00284346" w:rsidRDefault="00284346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</w:p>
    <w:p w14:paraId="6E217E22" w14:textId="141E0E39" w:rsidR="007F5F34" w:rsidRPr="0095442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954422">
        <w:rPr>
          <w:b/>
          <w:color w:val="4F81BD" w:themeColor="accent1"/>
        </w:rPr>
        <w:t>Respectfully submitted,</w:t>
      </w:r>
    </w:p>
    <w:p w14:paraId="15F0DAF6" w14:textId="77777777" w:rsidR="007F5F34" w:rsidRP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rFonts w:ascii="Monotype Corsiva" w:hAnsi="Monotype Corsiva"/>
          <w:sz w:val="28"/>
          <w:szCs w:val="28"/>
        </w:rPr>
      </w:pPr>
      <w:r w:rsidRPr="007F5F34">
        <w:rPr>
          <w:rFonts w:ascii="Monotype Corsiva" w:hAnsi="Monotype Corsiva"/>
          <w:sz w:val="28"/>
          <w:szCs w:val="28"/>
        </w:rPr>
        <w:t>Bonnie McClain</w:t>
      </w:r>
    </w:p>
    <w:p w14:paraId="58C1E488" w14:textId="077E7627" w:rsidR="002E5EEB" w:rsidRPr="005473E1" w:rsidRDefault="007F5F34" w:rsidP="005473E1">
      <w:pPr>
        <w:pStyle w:val="ListBullet"/>
        <w:numPr>
          <w:ilvl w:val="0"/>
          <w:numId w:val="0"/>
        </w:numPr>
        <w:tabs>
          <w:tab w:val="left" w:pos="720"/>
        </w:tabs>
      </w:pPr>
      <w:r w:rsidRPr="002522F2">
        <w:t>Foundation Secretary</w:t>
      </w:r>
    </w:p>
    <w:sectPr w:rsidR="002E5EEB" w:rsidRPr="005473E1" w:rsidSect="008D2323">
      <w:footerReference w:type="default" r:id="rId8"/>
      <w:pgSz w:w="12240" w:h="15840"/>
      <w:pgMar w:top="990" w:right="1440" w:bottom="99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063CE" w14:textId="77777777" w:rsidR="00621D84" w:rsidRDefault="00621D84" w:rsidP="00E83361">
      <w:pPr>
        <w:spacing w:after="0" w:line="240" w:lineRule="auto"/>
      </w:pPr>
      <w:r>
        <w:separator/>
      </w:r>
    </w:p>
  </w:endnote>
  <w:endnote w:type="continuationSeparator" w:id="0">
    <w:p w14:paraId="105026FE" w14:textId="77777777" w:rsidR="00621D84" w:rsidRDefault="00621D84" w:rsidP="00E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9D98" w14:textId="77777777" w:rsidR="00E413CF" w:rsidRPr="005B56CD" w:rsidRDefault="00E413CF" w:rsidP="005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34AF" w14:textId="77777777" w:rsidR="00621D84" w:rsidRDefault="00621D84" w:rsidP="00E83361">
      <w:pPr>
        <w:spacing w:after="0" w:line="240" w:lineRule="auto"/>
      </w:pPr>
      <w:r>
        <w:separator/>
      </w:r>
    </w:p>
  </w:footnote>
  <w:footnote w:type="continuationSeparator" w:id="0">
    <w:p w14:paraId="5C30EA69" w14:textId="77777777" w:rsidR="00621D84" w:rsidRDefault="00621D84" w:rsidP="00E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21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6A12"/>
    <w:multiLevelType w:val="hybridMultilevel"/>
    <w:tmpl w:val="9256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60"/>
    <w:multiLevelType w:val="hybridMultilevel"/>
    <w:tmpl w:val="FF48004E"/>
    <w:lvl w:ilvl="0" w:tplc="45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AE73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C6739"/>
    <w:multiLevelType w:val="hybridMultilevel"/>
    <w:tmpl w:val="953E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BE"/>
    <w:multiLevelType w:val="hybridMultilevel"/>
    <w:tmpl w:val="1C60F296"/>
    <w:lvl w:ilvl="0" w:tplc="452883E4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0E1B508C"/>
    <w:multiLevelType w:val="hybridMultilevel"/>
    <w:tmpl w:val="A648C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B45"/>
    <w:multiLevelType w:val="hybridMultilevel"/>
    <w:tmpl w:val="EA04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2D"/>
    <w:multiLevelType w:val="hybridMultilevel"/>
    <w:tmpl w:val="6582AE10"/>
    <w:lvl w:ilvl="0" w:tplc="17800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617F"/>
    <w:multiLevelType w:val="hybridMultilevel"/>
    <w:tmpl w:val="107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565B"/>
    <w:multiLevelType w:val="hybridMultilevel"/>
    <w:tmpl w:val="913ADA6A"/>
    <w:lvl w:ilvl="0" w:tplc="FF48F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B5F40"/>
    <w:multiLevelType w:val="hybridMultilevel"/>
    <w:tmpl w:val="15D6EFCE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938BB"/>
    <w:multiLevelType w:val="hybridMultilevel"/>
    <w:tmpl w:val="BE1A9F66"/>
    <w:lvl w:ilvl="0" w:tplc="DA9895F8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C72E2"/>
    <w:multiLevelType w:val="multilevel"/>
    <w:tmpl w:val="03D8E4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71BF"/>
    <w:multiLevelType w:val="hybridMultilevel"/>
    <w:tmpl w:val="03D8E49A"/>
    <w:lvl w:ilvl="0" w:tplc="2CA2BF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13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6B03E2"/>
    <w:multiLevelType w:val="hybridMultilevel"/>
    <w:tmpl w:val="43B8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E2C"/>
    <w:multiLevelType w:val="hybridMultilevel"/>
    <w:tmpl w:val="0F1AA802"/>
    <w:lvl w:ilvl="0" w:tplc="C3C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2F8A"/>
    <w:multiLevelType w:val="hybridMultilevel"/>
    <w:tmpl w:val="E7D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51772"/>
    <w:multiLevelType w:val="hybridMultilevel"/>
    <w:tmpl w:val="7184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0A6C"/>
    <w:multiLevelType w:val="hybridMultilevel"/>
    <w:tmpl w:val="F51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774E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38674FD"/>
    <w:multiLevelType w:val="hybridMultilevel"/>
    <w:tmpl w:val="3BB6318C"/>
    <w:lvl w:ilvl="0" w:tplc="7E3E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F5F7C"/>
    <w:multiLevelType w:val="hybridMultilevel"/>
    <w:tmpl w:val="BFFC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D641F"/>
    <w:multiLevelType w:val="hybridMultilevel"/>
    <w:tmpl w:val="A56E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955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E034F1"/>
    <w:multiLevelType w:val="hybridMultilevel"/>
    <w:tmpl w:val="7AF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8709B"/>
    <w:multiLevelType w:val="hybridMultilevel"/>
    <w:tmpl w:val="8DCC3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2591E"/>
    <w:multiLevelType w:val="hybridMultilevel"/>
    <w:tmpl w:val="1CECF0AE"/>
    <w:lvl w:ilvl="0" w:tplc="22684D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868A7"/>
    <w:multiLevelType w:val="hybridMultilevel"/>
    <w:tmpl w:val="286E8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BB692A"/>
    <w:multiLevelType w:val="hybridMultilevel"/>
    <w:tmpl w:val="873472CA"/>
    <w:lvl w:ilvl="0" w:tplc="2CE6E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56B0B"/>
    <w:multiLevelType w:val="hybridMultilevel"/>
    <w:tmpl w:val="F8A8EF8A"/>
    <w:lvl w:ilvl="0" w:tplc="034A72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3" w15:restartNumberingAfterBreak="0">
    <w:nsid w:val="74E67445"/>
    <w:multiLevelType w:val="hybridMultilevel"/>
    <w:tmpl w:val="D07CE426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0E3B98"/>
    <w:multiLevelType w:val="hybridMultilevel"/>
    <w:tmpl w:val="31DC2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471F0"/>
    <w:multiLevelType w:val="hybridMultilevel"/>
    <w:tmpl w:val="0286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F224F"/>
    <w:multiLevelType w:val="hybridMultilevel"/>
    <w:tmpl w:val="F13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3"/>
  </w:num>
  <w:num w:numId="13">
    <w:abstractNumId w:val="21"/>
  </w:num>
  <w:num w:numId="14">
    <w:abstractNumId w:val="15"/>
  </w:num>
  <w:num w:numId="15">
    <w:abstractNumId w:val="14"/>
  </w:num>
  <w:num w:numId="16">
    <w:abstractNumId w:val="13"/>
  </w:num>
  <w:num w:numId="17">
    <w:abstractNumId w:val="35"/>
  </w:num>
  <w:num w:numId="18">
    <w:abstractNumId w:val="20"/>
  </w:num>
  <w:num w:numId="19">
    <w:abstractNumId w:val="30"/>
  </w:num>
  <w:num w:numId="20">
    <w:abstractNumId w:val="24"/>
  </w:num>
  <w:num w:numId="21">
    <w:abstractNumId w:val="2"/>
  </w:num>
  <w:num w:numId="22">
    <w:abstractNumId w:val="16"/>
  </w:num>
  <w:num w:numId="23">
    <w:abstractNumId w:val="12"/>
  </w:num>
  <w:num w:numId="24">
    <w:abstractNumId w:val="6"/>
  </w:num>
  <w:num w:numId="25">
    <w:abstractNumId w:val="22"/>
  </w:num>
  <w:num w:numId="26">
    <w:abstractNumId w:val="17"/>
  </w:num>
  <w:num w:numId="27">
    <w:abstractNumId w:val="28"/>
  </w:num>
  <w:num w:numId="28">
    <w:abstractNumId w:val="23"/>
  </w:num>
  <w:num w:numId="29">
    <w:abstractNumId w:val="31"/>
  </w:num>
  <w:num w:numId="30">
    <w:abstractNumId w:val="26"/>
  </w:num>
  <w:num w:numId="31">
    <w:abstractNumId w:val="4"/>
  </w:num>
  <w:num w:numId="32">
    <w:abstractNumId w:val="1"/>
  </w:num>
  <w:num w:numId="33">
    <w:abstractNumId w:val="7"/>
  </w:num>
  <w:num w:numId="34">
    <w:abstractNumId w:val="18"/>
  </w:num>
  <w:num w:numId="35">
    <w:abstractNumId w:val="36"/>
  </w:num>
  <w:num w:numId="36">
    <w:abstractNumId w:val="9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F"/>
    <w:rsid w:val="000014FE"/>
    <w:rsid w:val="00007A4A"/>
    <w:rsid w:val="000252FA"/>
    <w:rsid w:val="00026F86"/>
    <w:rsid w:val="00043321"/>
    <w:rsid w:val="00055CF4"/>
    <w:rsid w:val="00094673"/>
    <w:rsid w:val="000A6251"/>
    <w:rsid w:val="000B2E68"/>
    <w:rsid w:val="000C1615"/>
    <w:rsid w:val="000E5BFA"/>
    <w:rsid w:val="00100D04"/>
    <w:rsid w:val="00100F9E"/>
    <w:rsid w:val="001202A6"/>
    <w:rsid w:val="0012065B"/>
    <w:rsid w:val="0012471C"/>
    <w:rsid w:val="00127E8C"/>
    <w:rsid w:val="00136349"/>
    <w:rsid w:val="0015318A"/>
    <w:rsid w:val="0016265F"/>
    <w:rsid w:val="001821D2"/>
    <w:rsid w:val="00182301"/>
    <w:rsid w:val="001904B6"/>
    <w:rsid w:val="001922D2"/>
    <w:rsid w:val="00194174"/>
    <w:rsid w:val="00196918"/>
    <w:rsid w:val="00197449"/>
    <w:rsid w:val="001A3D0E"/>
    <w:rsid w:val="001D0F9F"/>
    <w:rsid w:val="001D77DE"/>
    <w:rsid w:val="00203FD5"/>
    <w:rsid w:val="00216A83"/>
    <w:rsid w:val="002330A3"/>
    <w:rsid w:val="002522F2"/>
    <w:rsid w:val="00257D50"/>
    <w:rsid w:val="00262E9A"/>
    <w:rsid w:val="002667A5"/>
    <w:rsid w:val="00280736"/>
    <w:rsid w:val="00284346"/>
    <w:rsid w:val="002A181D"/>
    <w:rsid w:val="002A3B46"/>
    <w:rsid w:val="002A7260"/>
    <w:rsid w:val="002B405A"/>
    <w:rsid w:val="002E5EEB"/>
    <w:rsid w:val="00312E53"/>
    <w:rsid w:val="0033048B"/>
    <w:rsid w:val="003434D8"/>
    <w:rsid w:val="0036053B"/>
    <w:rsid w:val="00364D91"/>
    <w:rsid w:val="00366E4D"/>
    <w:rsid w:val="00370E95"/>
    <w:rsid w:val="00380050"/>
    <w:rsid w:val="003A0B29"/>
    <w:rsid w:val="003A623A"/>
    <w:rsid w:val="003A6284"/>
    <w:rsid w:val="003B34B5"/>
    <w:rsid w:val="003B7950"/>
    <w:rsid w:val="003D13E0"/>
    <w:rsid w:val="003F134B"/>
    <w:rsid w:val="003F4889"/>
    <w:rsid w:val="004248D7"/>
    <w:rsid w:val="0042651E"/>
    <w:rsid w:val="0043423E"/>
    <w:rsid w:val="00442153"/>
    <w:rsid w:val="00442D40"/>
    <w:rsid w:val="004672E0"/>
    <w:rsid w:val="00483810"/>
    <w:rsid w:val="004849BE"/>
    <w:rsid w:val="00486634"/>
    <w:rsid w:val="0049026F"/>
    <w:rsid w:val="00497753"/>
    <w:rsid w:val="004A2B79"/>
    <w:rsid w:val="004B4D8A"/>
    <w:rsid w:val="004B72D8"/>
    <w:rsid w:val="004E447A"/>
    <w:rsid w:val="004E6F99"/>
    <w:rsid w:val="004F2231"/>
    <w:rsid w:val="00500102"/>
    <w:rsid w:val="0050368D"/>
    <w:rsid w:val="00503E1B"/>
    <w:rsid w:val="00515162"/>
    <w:rsid w:val="005304F1"/>
    <w:rsid w:val="005426FE"/>
    <w:rsid w:val="00546574"/>
    <w:rsid w:val="005473E1"/>
    <w:rsid w:val="005514E7"/>
    <w:rsid w:val="00570052"/>
    <w:rsid w:val="00572E1E"/>
    <w:rsid w:val="00573FF0"/>
    <w:rsid w:val="00575CF3"/>
    <w:rsid w:val="00585431"/>
    <w:rsid w:val="005B0CC3"/>
    <w:rsid w:val="005B52B4"/>
    <w:rsid w:val="005B56CD"/>
    <w:rsid w:val="005C06B9"/>
    <w:rsid w:val="005C1A16"/>
    <w:rsid w:val="005C216D"/>
    <w:rsid w:val="005D3923"/>
    <w:rsid w:val="005E72D8"/>
    <w:rsid w:val="005F0821"/>
    <w:rsid w:val="005F3EC4"/>
    <w:rsid w:val="005F5D04"/>
    <w:rsid w:val="005F7268"/>
    <w:rsid w:val="0060720C"/>
    <w:rsid w:val="00615F30"/>
    <w:rsid w:val="00621D84"/>
    <w:rsid w:val="00627585"/>
    <w:rsid w:val="0063088D"/>
    <w:rsid w:val="00633870"/>
    <w:rsid w:val="00634E05"/>
    <w:rsid w:val="0063548A"/>
    <w:rsid w:val="0064254C"/>
    <w:rsid w:val="006514A9"/>
    <w:rsid w:val="00670904"/>
    <w:rsid w:val="00680A75"/>
    <w:rsid w:val="006823A9"/>
    <w:rsid w:val="0068404C"/>
    <w:rsid w:val="00690725"/>
    <w:rsid w:val="00695E7A"/>
    <w:rsid w:val="006B5D33"/>
    <w:rsid w:val="006C089A"/>
    <w:rsid w:val="006C1F0F"/>
    <w:rsid w:val="006F54DB"/>
    <w:rsid w:val="00716900"/>
    <w:rsid w:val="00721A90"/>
    <w:rsid w:val="00731180"/>
    <w:rsid w:val="0073336A"/>
    <w:rsid w:val="0073642D"/>
    <w:rsid w:val="00774B36"/>
    <w:rsid w:val="00774B80"/>
    <w:rsid w:val="00776434"/>
    <w:rsid w:val="00781E33"/>
    <w:rsid w:val="007A41D0"/>
    <w:rsid w:val="007A58B0"/>
    <w:rsid w:val="007C156F"/>
    <w:rsid w:val="007C3452"/>
    <w:rsid w:val="007C3A48"/>
    <w:rsid w:val="007C47FC"/>
    <w:rsid w:val="007D3D37"/>
    <w:rsid w:val="007D7D45"/>
    <w:rsid w:val="007E35FF"/>
    <w:rsid w:val="007F4655"/>
    <w:rsid w:val="007F5F34"/>
    <w:rsid w:val="0081030B"/>
    <w:rsid w:val="00813209"/>
    <w:rsid w:val="00817048"/>
    <w:rsid w:val="00817F33"/>
    <w:rsid w:val="00840D5B"/>
    <w:rsid w:val="00841C6F"/>
    <w:rsid w:val="008443CC"/>
    <w:rsid w:val="00854651"/>
    <w:rsid w:val="008839A5"/>
    <w:rsid w:val="00887CB3"/>
    <w:rsid w:val="008B684B"/>
    <w:rsid w:val="008B7B10"/>
    <w:rsid w:val="008C2E29"/>
    <w:rsid w:val="008C77F0"/>
    <w:rsid w:val="008D2323"/>
    <w:rsid w:val="008F3E90"/>
    <w:rsid w:val="00915B02"/>
    <w:rsid w:val="0092395E"/>
    <w:rsid w:val="0093196C"/>
    <w:rsid w:val="00954422"/>
    <w:rsid w:val="00971982"/>
    <w:rsid w:val="00972C7B"/>
    <w:rsid w:val="00997457"/>
    <w:rsid w:val="009A56B3"/>
    <w:rsid w:val="009A6B3C"/>
    <w:rsid w:val="009B2FDA"/>
    <w:rsid w:val="009B6AB0"/>
    <w:rsid w:val="009C7FE3"/>
    <w:rsid w:val="009E0132"/>
    <w:rsid w:val="009E27A4"/>
    <w:rsid w:val="009E56E3"/>
    <w:rsid w:val="00A1719A"/>
    <w:rsid w:val="00A30CE1"/>
    <w:rsid w:val="00A34DEA"/>
    <w:rsid w:val="00A40FBE"/>
    <w:rsid w:val="00A41126"/>
    <w:rsid w:val="00A47C75"/>
    <w:rsid w:val="00A62059"/>
    <w:rsid w:val="00A63D76"/>
    <w:rsid w:val="00A70726"/>
    <w:rsid w:val="00A81D3F"/>
    <w:rsid w:val="00A83DA6"/>
    <w:rsid w:val="00A90874"/>
    <w:rsid w:val="00A953BC"/>
    <w:rsid w:val="00A97AB9"/>
    <w:rsid w:val="00AA452B"/>
    <w:rsid w:val="00AA6881"/>
    <w:rsid w:val="00AB241C"/>
    <w:rsid w:val="00AD1039"/>
    <w:rsid w:val="00AE70CE"/>
    <w:rsid w:val="00B033EA"/>
    <w:rsid w:val="00B369A6"/>
    <w:rsid w:val="00B375EA"/>
    <w:rsid w:val="00B41B81"/>
    <w:rsid w:val="00B44C2C"/>
    <w:rsid w:val="00B46C17"/>
    <w:rsid w:val="00B73EF0"/>
    <w:rsid w:val="00B73F3B"/>
    <w:rsid w:val="00B8619D"/>
    <w:rsid w:val="00B9598A"/>
    <w:rsid w:val="00BA50C7"/>
    <w:rsid w:val="00BA56B6"/>
    <w:rsid w:val="00BB1EC7"/>
    <w:rsid w:val="00BB7A48"/>
    <w:rsid w:val="00BD435D"/>
    <w:rsid w:val="00BE2E59"/>
    <w:rsid w:val="00BF654E"/>
    <w:rsid w:val="00C0050B"/>
    <w:rsid w:val="00C13062"/>
    <w:rsid w:val="00C2090E"/>
    <w:rsid w:val="00C345E1"/>
    <w:rsid w:val="00C44AFB"/>
    <w:rsid w:val="00C47E47"/>
    <w:rsid w:val="00C52FB4"/>
    <w:rsid w:val="00C560E6"/>
    <w:rsid w:val="00C74445"/>
    <w:rsid w:val="00C82373"/>
    <w:rsid w:val="00CA3E1C"/>
    <w:rsid w:val="00CA6E03"/>
    <w:rsid w:val="00CA7231"/>
    <w:rsid w:val="00CA76D4"/>
    <w:rsid w:val="00CB0DE5"/>
    <w:rsid w:val="00CB2465"/>
    <w:rsid w:val="00CC05D3"/>
    <w:rsid w:val="00CE2CC4"/>
    <w:rsid w:val="00CE320A"/>
    <w:rsid w:val="00CE5671"/>
    <w:rsid w:val="00CF6338"/>
    <w:rsid w:val="00D103FC"/>
    <w:rsid w:val="00D25D54"/>
    <w:rsid w:val="00D32B0F"/>
    <w:rsid w:val="00D3680B"/>
    <w:rsid w:val="00D4261E"/>
    <w:rsid w:val="00D456B1"/>
    <w:rsid w:val="00D504E6"/>
    <w:rsid w:val="00D519E4"/>
    <w:rsid w:val="00D52FAD"/>
    <w:rsid w:val="00D5622D"/>
    <w:rsid w:val="00D70AC6"/>
    <w:rsid w:val="00D754B5"/>
    <w:rsid w:val="00D81E7F"/>
    <w:rsid w:val="00DC5832"/>
    <w:rsid w:val="00DD1C08"/>
    <w:rsid w:val="00DF15D2"/>
    <w:rsid w:val="00DF5BF3"/>
    <w:rsid w:val="00E2253A"/>
    <w:rsid w:val="00E403BD"/>
    <w:rsid w:val="00E413CF"/>
    <w:rsid w:val="00E47E13"/>
    <w:rsid w:val="00E509A6"/>
    <w:rsid w:val="00E64152"/>
    <w:rsid w:val="00E83361"/>
    <w:rsid w:val="00EB1CFC"/>
    <w:rsid w:val="00EC73E7"/>
    <w:rsid w:val="00ED40D5"/>
    <w:rsid w:val="00EE403C"/>
    <w:rsid w:val="00EF3CE4"/>
    <w:rsid w:val="00EF4664"/>
    <w:rsid w:val="00F15778"/>
    <w:rsid w:val="00F27B04"/>
    <w:rsid w:val="00F31743"/>
    <w:rsid w:val="00F51522"/>
    <w:rsid w:val="00F51F44"/>
    <w:rsid w:val="00F716B6"/>
    <w:rsid w:val="00F71F94"/>
    <w:rsid w:val="00F93AB9"/>
    <w:rsid w:val="00FA3AD5"/>
    <w:rsid w:val="00FC05BE"/>
    <w:rsid w:val="00FC7E79"/>
    <w:rsid w:val="00FD3E6C"/>
    <w:rsid w:val="00FD5690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544"/>
  <w15:docId w15:val="{8FC1AB2E-35DA-4F90-8B64-64521E4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5F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6265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6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14E7"/>
  </w:style>
  <w:style w:type="paragraph" w:styleId="Header">
    <w:name w:val="header"/>
    <w:basedOn w:val="Normal"/>
    <w:link w:val="Head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61"/>
  </w:style>
  <w:style w:type="paragraph" w:styleId="Footer">
    <w:name w:val="footer"/>
    <w:basedOn w:val="Normal"/>
    <w:link w:val="Foot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E8B086-961C-4BF7-855A-997945C2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2021-03-30T17:58:00Z</cp:lastPrinted>
  <dcterms:created xsi:type="dcterms:W3CDTF">2019-05-07T19:47:00Z</dcterms:created>
  <dcterms:modified xsi:type="dcterms:W3CDTF">2021-04-02T14:25:00Z</dcterms:modified>
</cp:coreProperties>
</file>