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AE5D" w14:textId="6EF71386" w:rsidR="00356F7C" w:rsidRPr="00AE156C" w:rsidRDefault="003D5113">
      <w:pPr>
        <w:rPr>
          <w:b/>
        </w:rPr>
      </w:pPr>
      <w:r>
        <w:rPr>
          <w:b/>
        </w:rPr>
        <w:t xml:space="preserve"> </w:t>
      </w:r>
      <w:r w:rsidR="00AE156C" w:rsidRPr="00AE156C">
        <w:rPr>
          <w:b/>
        </w:rPr>
        <w:t>2009</w:t>
      </w:r>
      <w:r w:rsidR="006214A8" w:rsidRPr="00AE156C">
        <w:rPr>
          <w:b/>
        </w:rPr>
        <w:t xml:space="preserve"> Rio Rancho, N</w:t>
      </w:r>
      <w:r w:rsidR="00AE156C" w:rsidRPr="00AE156C">
        <w:rPr>
          <w:b/>
        </w:rPr>
        <w:t>ew Mexico</w:t>
      </w:r>
    </w:p>
    <w:p w14:paraId="0D6DFBA8" w14:textId="77777777" w:rsidR="006214A8" w:rsidRDefault="006214A8"/>
    <w:p w14:paraId="4F5C15A7" w14:textId="77777777" w:rsidR="006214A8" w:rsidRDefault="006214A8">
      <w:r>
        <w:t>A fairly new Rotary Club—dedicated to the motto of “Service Above Self”</w:t>
      </w:r>
      <w:r w:rsidR="00AE156C">
        <w:t xml:space="preserve"> and </w:t>
      </w:r>
      <w:r>
        <w:t>focusing on youth and the community—was searching for a unique niche.</w:t>
      </w:r>
    </w:p>
    <w:p w14:paraId="1AB7754C" w14:textId="5D635068" w:rsidR="006214A8" w:rsidRDefault="006214A8">
      <w:r>
        <w:t xml:space="preserve">Given the 2 new hospitals being </w:t>
      </w:r>
      <w:r w:rsidR="00BB1559">
        <w:t>built</w:t>
      </w:r>
      <w:r>
        <w:t xml:space="preserve"> in Rio Rancho, a well-publicized national nursing shortage</w:t>
      </w:r>
      <w:r w:rsidR="00A543CE">
        <w:t>,</w:t>
      </w:r>
      <w:r>
        <w:t xml:space="preserve"> and several members who were health care providers and administrators, the Club decided to raise money and award scholarships to nursing students who were from Rio Rancho</w:t>
      </w:r>
      <w:r w:rsidR="00A543CE">
        <w:t>/Sandoval County</w:t>
      </w:r>
      <w:r>
        <w:t xml:space="preserve">, had financial need, were in good academic standing, and showed involvement in community service. </w:t>
      </w:r>
      <w:r w:rsidR="003D5113">
        <w:t xml:space="preserve"> </w:t>
      </w:r>
      <w:r>
        <w:t xml:space="preserve">The club wanted to mirror Rotary’s high standards and assist in </w:t>
      </w:r>
      <w:r w:rsidR="00AE156C">
        <w:t xml:space="preserve">preparing and </w:t>
      </w:r>
      <w:r>
        <w:t xml:space="preserve">retaining excellent Registered Nurses to care for Rio Rancho </w:t>
      </w:r>
      <w:r w:rsidR="00A543CE">
        <w:t>residents</w:t>
      </w:r>
      <w:r>
        <w:t>.</w:t>
      </w:r>
    </w:p>
    <w:p w14:paraId="0B1B9EFB" w14:textId="77777777" w:rsidR="006214A8" w:rsidRDefault="006214A8">
      <w:r>
        <w:t xml:space="preserve">A gala dinner was planned. </w:t>
      </w:r>
      <w:r w:rsidR="003D5113">
        <w:t xml:space="preserve"> </w:t>
      </w:r>
      <w:r>
        <w:t>Corporate and individual sponsors were sought from the business and health care communities.</w:t>
      </w:r>
      <w:r w:rsidR="003D5113">
        <w:t xml:space="preserve"> </w:t>
      </w:r>
      <w:r>
        <w:t xml:space="preserve"> Silent auction items were solicited from club members and the community.</w:t>
      </w:r>
      <w:r w:rsidR="003D5113">
        <w:t xml:space="preserve"> </w:t>
      </w:r>
      <w:r>
        <w:t xml:space="preserve"> Financial aid officers from accredited local nursing schools distributed scholarship notices and criteria to their students—these were also published on the Club’s webpage. </w:t>
      </w:r>
      <w:r w:rsidR="003D5113">
        <w:t xml:space="preserve"> </w:t>
      </w:r>
      <w:r>
        <w:t>A committee comprised of club and community members evaluated candidates and prizes were awarded at the dinner.</w:t>
      </w:r>
    </w:p>
    <w:p w14:paraId="3DAEC9C4" w14:textId="060D4544" w:rsidR="00B220FA" w:rsidRDefault="006214A8">
      <w:r>
        <w:t>To d</w:t>
      </w:r>
      <w:r w:rsidR="00B220FA">
        <w:t>a</w:t>
      </w:r>
      <w:r>
        <w:t>te we have</w:t>
      </w:r>
      <w:r w:rsidR="00ED35C1">
        <w:t xml:space="preserve"> </w:t>
      </w:r>
      <w:r w:rsidR="00227B62">
        <w:t>a</w:t>
      </w:r>
      <w:r w:rsidR="00C04E49">
        <w:t>warded over</w:t>
      </w:r>
      <w:r w:rsidR="00AA13FA">
        <w:t xml:space="preserve"> </w:t>
      </w:r>
      <w:r w:rsidR="00AE156C" w:rsidRPr="00AE156C">
        <w:rPr>
          <w:b/>
        </w:rPr>
        <w:t>$</w:t>
      </w:r>
      <w:r w:rsidR="00AA13FA">
        <w:rPr>
          <w:b/>
        </w:rPr>
        <w:t>1</w:t>
      </w:r>
      <w:r w:rsidR="00BB1562">
        <w:rPr>
          <w:b/>
        </w:rPr>
        <w:t>45</w:t>
      </w:r>
      <w:r w:rsidR="00613BE4">
        <w:rPr>
          <w:b/>
        </w:rPr>
        <w:t>,</w:t>
      </w:r>
      <w:r w:rsidR="00AA13FA">
        <w:rPr>
          <w:b/>
        </w:rPr>
        <w:t>0</w:t>
      </w:r>
      <w:r w:rsidR="00613BE4">
        <w:rPr>
          <w:b/>
        </w:rPr>
        <w:t>00</w:t>
      </w:r>
      <w:r>
        <w:t xml:space="preserve"> to</w:t>
      </w:r>
      <w:r w:rsidR="00AE156C">
        <w:t xml:space="preserve"> </w:t>
      </w:r>
      <w:r w:rsidR="00C04E49" w:rsidRPr="00C04E49">
        <w:rPr>
          <w:b/>
        </w:rPr>
        <w:t xml:space="preserve">more than </w:t>
      </w:r>
      <w:r w:rsidR="00BB1562">
        <w:rPr>
          <w:b/>
        </w:rPr>
        <w:t>59</w:t>
      </w:r>
      <w:r w:rsidR="00613BE4" w:rsidRPr="00C04E49">
        <w:rPr>
          <w:b/>
        </w:rPr>
        <w:t xml:space="preserve"> </w:t>
      </w:r>
      <w:r w:rsidRPr="00C04E49">
        <w:rPr>
          <w:b/>
        </w:rPr>
        <w:t>students</w:t>
      </w:r>
      <w:r w:rsidR="00B220FA">
        <w:t>.</w:t>
      </w:r>
      <w:r w:rsidR="008758CA">
        <w:t xml:space="preserve">  Some </w:t>
      </w:r>
      <w:r>
        <w:t>of our awardees</w:t>
      </w:r>
      <w:r w:rsidR="00B220FA">
        <w:t xml:space="preserve"> who have gone on to attain higher educational lev</w:t>
      </w:r>
      <w:r w:rsidR="00AE156C">
        <w:t>els and enhance</w:t>
      </w:r>
      <w:r w:rsidR="00B220FA">
        <w:t xml:space="preserve"> their abilities to provide health care</w:t>
      </w:r>
      <w:r>
        <w:t xml:space="preserve"> </w:t>
      </w:r>
      <w:r w:rsidR="003D5113">
        <w:t xml:space="preserve">now </w:t>
      </w:r>
      <w:r w:rsidR="00B220FA">
        <w:t xml:space="preserve">assist us </w:t>
      </w:r>
      <w:r w:rsidR="003D5113">
        <w:t>in</w:t>
      </w:r>
      <w:r w:rsidR="00B220FA">
        <w:t xml:space="preserve"> evaluat</w:t>
      </w:r>
      <w:r w:rsidR="003D5113">
        <w:t>ing</w:t>
      </w:r>
      <w:r w:rsidR="00B220FA">
        <w:t xml:space="preserve"> </w:t>
      </w:r>
      <w:r w:rsidR="003D5113">
        <w:t xml:space="preserve">our </w:t>
      </w:r>
      <w:r w:rsidR="00B220FA">
        <w:t xml:space="preserve">applicants. </w:t>
      </w:r>
      <w:r w:rsidR="003D5113">
        <w:t xml:space="preserve"> </w:t>
      </w:r>
      <w:r w:rsidR="00B220FA">
        <w:t>One has repaid the scholarship monies she received—which were reinvested in the scholarship process.</w:t>
      </w:r>
    </w:p>
    <w:p w14:paraId="2E1736B0" w14:textId="5DC9EC34" w:rsidR="00AE156C" w:rsidRPr="00AE156C" w:rsidRDefault="003D5113">
      <w:pPr>
        <w:rPr>
          <w:b/>
        </w:rPr>
      </w:pPr>
      <w:r>
        <w:rPr>
          <w:b/>
        </w:rPr>
        <w:t xml:space="preserve">For </w:t>
      </w:r>
      <w:r w:rsidR="00C04E49">
        <w:rPr>
          <w:b/>
        </w:rPr>
        <w:t>202</w:t>
      </w:r>
      <w:r w:rsidR="00BB1562">
        <w:rPr>
          <w:b/>
        </w:rPr>
        <w:t>2</w:t>
      </w:r>
    </w:p>
    <w:p w14:paraId="634BF4C3" w14:textId="37FB467D" w:rsidR="00B220FA" w:rsidRDefault="00B220FA">
      <w:r>
        <w:t xml:space="preserve">Awardees have returned to the Club, expressed </w:t>
      </w:r>
      <w:r w:rsidR="00BB1562">
        <w:t>their gratitude,</w:t>
      </w:r>
      <w:r w:rsidR="00AE156C">
        <w:t xml:space="preserve"> and </w:t>
      </w:r>
      <w:r w:rsidR="003A5B12">
        <w:t>updated us on</w:t>
      </w:r>
      <w:r>
        <w:t xml:space="preserve"> their employment and further edu</w:t>
      </w:r>
      <w:r w:rsidR="008758CA">
        <w:t>cational plans.  In January 20</w:t>
      </w:r>
      <w:r w:rsidR="00BB1559">
        <w:t>2</w:t>
      </w:r>
      <w:r w:rsidR="00BB1562">
        <w:t>1</w:t>
      </w:r>
      <w:r>
        <w:t xml:space="preserve"> the scholarships totaled </w:t>
      </w:r>
      <w:r w:rsidR="00C04E49">
        <w:t xml:space="preserve">over </w:t>
      </w:r>
      <w:r w:rsidR="00AE156C" w:rsidRPr="008758CA">
        <w:t>$1</w:t>
      </w:r>
      <w:r w:rsidR="00BB1562">
        <w:t>5</w:t>
      </w:r>
      <w:r w:rsidR="008758CA" w:rsidRPr="008758CA">
        <w:t>,000</w:t>
      </w:r>
      <w:r w:rsidRPr="008758CA">
        <w:t>.</w:t>
      </w:r>
      <w:r>
        <w:t xml:space="preserve"> </w:t>
      </w:r>
      <w:r w:rsidR="00C04E49">
        <w:t>We have worked closely with Sandova</w:t>
      </w:r>
      <w:r w:rsidR="009E2FD6">
        <w:t>l County’s Schuman</w:t>
      </w:r>
      <w:r w:rsidR="002E7724">
        <w:t>n</w:t>
      </w:r>
      <w:r w:rsidR="009E2FD6">
        <w:t xml:space="preserve"> Foundation, </w:t>
      </w:r>
      <w:r w:rsidR="00C04E49">
        <w:t xml:space="preserve">which has enabled us to award even more dollars to deserving students. </w:t>
      </w:r>
      <w:r w:rsidR="003D5113">
        <w:t xml:space="preserve"> </w:t>
      </w:r>
      <w:r>
        <w:t>P</w:t>
      </w:r>
      <w:r w:rsidR="0078390D">
        <w:t>lans are to increase the number</w:t>
      </w:r>
      <w:r>
        <w:t xml:space="preserve"> of students and amount of funds awarded every year. </w:t>
      </w:r>
      <w:r w:rsidR="003D5113">
        <w:t xml:space="preserve"> </w:t>
      </w:r>
      <w:r>
        <w:t xml:space="preserve">In addition, the Club’s Foundation has been able to expand and help other projects </w:t>
      </w:r>
      <w:r w:rsidR="0078390D">
        <w:t>given</w:t>
      </w:r>
      <w:r>
        <w:t xml:space="preserve"> matching funds from Rotary International.</w:t>
      </w:r>
    </w:p>
    <w:p w14:paraId="73F9D09A" w14:textId="2B71F987" w:rsidR="00B220FA" w:rsidRDefault="002E7724">
      <w:r>
        <w:t xml:space="preserve">The COVID Pandemic has stretched our healthcare facilities and providers—none more than nurses. </w:t>
      </w:r>
      <w:r w:rsidR="00651954">
        <w:t>The</w:t>
      </w:r>
      <w:r w:rsidR="00B220FA">
        <w:t xml:space="preserve"> nursing shortage will </w:t>
      </w:r>
      <w:r w:rsidR="00C04E49">
        <w:t xml:space="preserve">continue to </w:t>
      </w:r>
      <w:r w:rsidR="00AE156C">
        <w:t>exist</w:t>
      </w:r>
      <w:r w:rsidR="00B220FA">
        <w:t xml:space="preserve"> in varying forms (need for more nurses, need for higher educational levels, aging demographics)</w:t>
      </w:r>
      <w:r w:rsidR="00AE156C">
        <w:t>, and Rio</w:t>
      </w:r>
      <w:r w:rsidR="001218B2">
        <w:t xml:space="preserve"> Rancho Rotary Sunrise will continue to focus on improv</w:t>
      </w:r>
      <w:r w:rsidR="003C7FD7">
        <w:t>ing</w:t>
      </w:r>
      <w:r w:rsidR="00952970">
        <w:t xml:space="preserve"> health</w:t>
      </w:r>
      <w:r w:rsidR="001218B2">
        <w:t xml:space="preserve">care in </w:t>
      </w:r>
      <w:r w:rsidR="003C7FD7">
        <w:t>New Mexico</w:t>
      </w:r>
      <w:r w:rsidR="001218B2">
        <w:t>.</w:t>
      </w:r>
    </w:p>
    <w:p w14:paraId="51C49623" w14:textId="5A2F75BA" w:rsidR="00AE156C" w:rsidRDefault="00AE156C">
      <w:r>
        <w:t xml:space="preserve">Your assistance with a sponsorship, </w:t>
      </w:r>
      <w:r w:rsidR="00BB1559">
        <w:t xml:space="preserve">or </w:t>
      </w:r>
      <w:r>
        <w:t>a generous donation</w:t>
      </w:r>
      <w:r w:rsidR="00BB1559">
        <w:t xml:space="preserve"> </w:t>
      </w:r>
      <w:r>
        <w:t>will help us expand our scholarship program</w:t>
      </w:r>
      <w:r w:rsidR="003C7FD7">
        <w:t xml:space="preserve"> and contribute to our communities </w:t>
      </w:r>
      <w:r>
        <w:t xml:space="preserve">with “Service </w:t>
      </w:r>
      <w:r w:rsidR="00BA7E4B">
        <w:t xml:space="preserve">Above </w:t>
      </w:r>
      <w:r>
        <w:t>Self</w:t>
      </w:r>
      <w:r w:rsidR="00227B62">
        <w:t>.</w:t>
      </w:r>
      <w:r>
        <w:t>”</w:t>
      </w:r>
    </w:p>
    <w:p w14:paraId="7DC08FA8" w14:textId="33818C6C" w:rsidR="00AE156C" w:rsidRDefault="00AE156C">
      <w:r>
        <w:t>Further information</w:t>
      </w:r>
      <w:r w:rsidR="00927CAB">
        <w:t xml:space="preserve"> about donation options, </w:t>
      </w:r>
      <w:r>
        <w:t xml:space="preserve">as well as application forms for the scholarship and online registration </w:t>
      </w:r>
      <w:r w:rsidR="00927CAB">
        <w:t xml:space="preserve">for the </w:t>
      </w:r>
      <w:r w:rsidR="00AA13FA">
        <w:t>G</w:t>
      </w:r>
      <w:r w:rsidR="00927CAB">
        <w:t xml:space="preserve">ala on </w:t>
      </w:r>
      <w:r w:rsidR="00BB1562">
        <w:t>January</w:t>
      </w:r>
      <w:r w:rsidR="00927CAB">
        <w:t xml:space="preserve"> </w:t>
      </w:r>
      <w:r w:rsidR="00BB1562">
        <w:t>29-2022,</w:t>
      </w:r>
      <w:r w:rsidR="00520133">
        <w:t xml:space="preserve"> </w:t>
      </w:r>
      <w:r>
        <w:t>may be found on our website at www.rioranchorotarysunrise.org.</w:t>
      </w:r>
    </w:p>
    <w:p w14:paraId="6AFDA18E" w14:textId="3ABD62B8" w:rsidR="00AA13FA" w:rsidRDefault="008758CA" w:rsidP="00E465C1">
      <w:pPr>
        <w:spacing w:after="0" w:line="240" w:lineRule="auto"/>
        <w:rPr>
          <w:b/>
        </w:rPr>
      </w:pPr>
      <w:r w:rsidRPr="006817D4">
        <w:rPr>
          <w:b/>
        </w:rPr>
        <w:t xml:space="preserve">Questions?  </w:t>
      </w:r>
      <w:r w:rsidR="00AA13FA">
        <w:rPr>
          <w:b/>
        </w:rPr>
        <w:tab/>
        <w:t xml:space="preserve">Email us at </w:t>
      </w:r>
      <w:hyperlink r:id="rId4" w:history="1">
        <w:r w:rsidR="00AA13FA" w:rsidRPr="00360B01">
          <w:rPr>
            <w:rStyle w:val="Hyperlink"/>
            <w:b/>
          </w:rPr>
          <w:t>rrrsunrise@gmail.com</w:t>
        </w:r>
      </w:hyperlink>
      <w:r w:rsidR="00AA13FA">
        <w:rPr>
          <w:b/>
        </w:rPr>
        <w:t xml:space="preserve"> or</w:t>
      </w:r>
    </w:p>
    <w:p w14:paraId="0E811094" w14:textId="18EB7C40" w:rsidR="00BB1559" w:rsidRDefault="00BB1559" w:rsidP="00E465C1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BB1562">
        <w:rPr>
          <w:b/>
        </w:rPr>
        <w:t xml:space="preserve">            </w:t>
      </w:r>
      <w:r>
        <w:rPr>
          <w:b/>
        </w:rPr>
        <w:t xml:space="preserve">Michael MacDonald </w:t>
      </w:r>
      <w:hyperlink r:id="rId5" w:history="1">
        <w:r w:rsidRPr="00E27322">
          <w:rPr>
            <w:rStyle w:val="Hyperlink"/>
            <w:b/>
          </w:rPr>
          <w:t>Mike@NMHearingAid.com</w:t>
        </w:r>
      </w:hyperlink>
      <w:r>
        <w:rPr>
          <w:b/>
        </w:rPr>
        <w:t xml:space="preserve"> </w:t>
      </w:r>
    </w:p>
    <w:p w14:paraId="2A7CD82D" w14:textId="1A0EA75C" w:rsidR="00C068E8" w:rsidRDefault="00C04E49" w:rsidP="00C04E49">
      <w:pPr>
        <w:spacing w:after="0" w:line="240" w:lineRule="auto"/>
        <w:rPr>
          <w:b/>
        </w:rPr>
      </w:pPr>
      <w:r w:rsidRPr="00BB1562">
        <w:rPr>
          <w:b/>
          <w:bCs/>
        </w:rPr>
        <w:t xml:space="preserve">       </w:t>
      </w:r>
      <w:r w:rsidR="00BB1562">
        <w:rPr>
          <w:b/>
          <w:bCs/>
        </w:rPr>
        <w:t xml:space="preserve">            </w:t>
      </w:r>
      <w:r w:rsidRPr="00BB1562">
        <w:rPr>
          <w:b/>
          <w:bCs/>
        </w:rPr>
        <w:t xml:space="preserve">          </w:t>
      </w:r>
      <w:r w:rsidR="00BB1562" w:rsidRPr="00BB1562">
        <w:rPr>
          <w:b/>
          <w:bCs/>
        </w:rPr>
        <w:t>Jennie Riedl</w:t>
      </w:r>
      <w:r w:rsidR="00BB1562">
        <w:t xml:space="preserve"> </w:t>
      </w:r>
      <w:hyperlink r:id="rId6" w:history="1">
        <w:r w:rsidR="00BB1562" w:rsidRPr="008F4C0C">
          <w:rPr>
            <w:rStyle w:val="Hyperlink"/>
          </w:rPr>
          <w:t>jennie3151@gmail.com</w:t>
        </w:r>
      </w:hyperlink>
    </w:p>
    <w:p w14:paraId="50320976" w14:textId="1829D242" w:rsidR="006214A8" w:rsidRDefault="00C04E49" w:rsidP="00C04E49">
      <w:pPr>
        <w:spacing w:line="240" w:lineRule="auto"/>
      </w:pPr>
      <w:r>
        <w:rPr>
          <w:b/>
        </w:rPr>
        <w:t xml:space="preserve">                 </w:t>
      </w:r>
      <w:r w:rsidR="00BB1562">
        <w:rPr>
          <w:b/>
        </w:rPr>
        <w:t xml:space="preserve">    </w:t>
      </w:r>
      <w:r>
        <w:rPr>
          <w:b/>
        </w:rPr>
        <w:t xml:space="preserve"> </w:t>
      </w:r>
      <w:r w:rsidR="00BB1562">
        <w:rPr>
          <w:b/>
        </w:rPr>
        <w:t xml:space="preserve">       </w:t>
      </w:r>
      <w:r w:rsidR="00952970" w:rsidRPr="006817D4">
        <w:rPr>
          <w:b/>
        </w:rPr>
        <w:t>Susan Fox,</w:t>
      </w:r>
      <w:r w:rsidR="00BA7E4B" w:rsidRPr="006817D4">
        <w:rPr>
          <w:b/>
        </w:rPr>
        <w:t xml:space="preserve"> </w:t>
      </w:r>
      <w:r w:rsidR="00227B62" w:rsidRPr="006817D4">
        <w:rPr>
          <w:b/>
        </w:rPr>
        <w:t>PhD</w:t>
      </w:r>
      <w:r w:rsidR="0078390D" w:rsidRPr="006817D4">
        <w:rPr>
          <w:b/>
        </w:rPr>
        <w:t>, RN</w:t>
      </w:r>
      <w:r w:rsidR="00227B62" w:rsidRPr="006817D4">
        <w:rPr>
          <w:b/>
        </w:rPr>
        <w:t xml:space="preserve"> </w:t>
      </w:r>
      <w:hyperlink r:id="rId7" w:history="1">
        <w:r w:rsidR="00BB1562" w:rsidRPr="008F4C0C">
          <w:rPr>
            <w:rStyle w:val="Hyperlink"/>
            <w:b/>
          </w:rPr>
          <w:t>Susanlittellfox@hotmail.com</w:t>
        </w:r>
      </w:hyperlink>
    </w:p>
    <w:p w14:paraId="28C626C1" w14:textId="77777777" w:rsidR="00C068E8" w:rsidRPr="00E465C1" w:rsidRDefault="00C068E8" w:rsidP="00C068E8">
      <w:pPr>
        <w:spacing w:line="240" w:lineRule="auto"/>
        <w:ind w:left="1440" w:firstLine="720"/>
        <w:rPr>
          <w:b/>
        </w:rPr>
      </w:pPr>
    </w:p>
    <w:p w14:paraId="058AB92F" w14:textId="62B252AF" w:rsidR="00F87CF1" w:rsidRDefault="009E2FD6" w:rsidP="009B53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GALA </w:t>
      </w:r>
      <w:r w:rsidR="00FC0804">
        <w:rPr>
          <w:b/>
          <w:sz w:val="28"/>
          <w:szCs w:val="28"/>
          <w:u w:val="single"/>
        </w:rPr>
        <w:t>dinner and silent auction</w:t>
      </w:r>
    </w:p>
    <w:p w14:paraId="1F87BCA5" w14:textId="378BFC5F" w:rsidR="002D6528" w:rsidRPr="006817D4" w:rsidRDefault="00F87CF1" w:rsidP="009B536A">
      <w:pPr>
        <w:rPr>
          <w:b/>
          <w:sz w:val="28"/>
          <w:szCs w:val="28"/>
        </w:rPr>
      </w:pPr>
      <w:r w:rsidRPr="00F87CF1">
        <w:rPr>
          <w:b/>
          <w:sz w:val="28"/>
          <w:szCs w:val="28"/>
        </w:rPr>
        <w:tab/>
        <w:t>www.rioranchorotarysunrise.org</w:t>
      </w:r>
      <w:r w:rsidR="002D6528" w:rsidRPr="006817D4">
        <w:rPr>
          <w:b/>
          <w:sz w:val="28"/>
          <w:szCs w:val="28"/>
        </w:rPr>
        <w:tab/>
      </w:r>
    </w:p>
    <w:p w14:paraId="41562EA3" w14:textId="77777777" w:rsidR="00952970" w:rsidRPr="006817D4" w:rsidRDefault="002D6528" w:rsidP="009B536A">
      <w:pPr>
        <w:rPr>
          <w:b/>
          <w:sz w:val="28"/>
          <w:szCs w:val="28"/>
        </w:rPr>
      </w:pPr>
      <w:r w:rsidRPr="006817D4">
        <w:rPr>
          <w:b/>
          <w:sz w:val="28"/>
          <w:szCs w:val="28"/>
          <w:u w:val="single"/>
        </w:rPr>
        <w:t>SPONSORSHIPS</w:t>
      </w:r>
      <w:r w:rsidRPr="006817D4">
        <w:rPr>
          <w:b/>
          <w:sz w:val="28"/>
          <w:szCs w:val="28"/>
        </w:rPr>
        <w:t>:</w:t>
      </w:r>
    </w:p>
    <w:p w14:paraId="2248061F" w14:textId="39A654EB" w:rsidR="00952970" w:rsidRDefault="00952970" w:rsidP="00B71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Platinum</w:t>
      </w:r>
      <w:r w:rsidR="005139DE">
        <w:rPr>
          <w:b/>
          <w:sz w:val="28"/>
          <w:szCs w:val="28"/>
        </w:rPr>
        <w:t>:</w:t>
      </w:r>
      <w:r w:rsidR="00B71A24">
        <w:rPr>
          <w:b/>
          <w:sz w:val="28"/>
          <w:szCs w:val="28"/>
        </w:rPr>
        <w:t xml:space="preserve"> 8 seats </w:t>
      </w:r>
      <w:r>
        <w:rPr>
          <w:b/>
          <w:sz w:val="28"/>
          <w:szCs w:val="28"/>
        </w:rPr>
        <w:t>$5000</w:t>
      </w:r>
      <w:r w:rsidR="0031283D">
        <w:rPr>
          <w:b/>
          <w:sz w:val="28"/>
          <w:szCs w:val="28"/>
        </w:rPr>
        <w:tab/>
      </w:r>
      <w:r w:rsidR="005139DE">
        <w:rPr>
          <w:b/>
          <w:sz w:val="28"/>
          <w:szCs w:val="28"/>
        </w:rPr>
        <w:t xml:space="preserve">    Bronze:</w:t>
      </w:r>
      <w:r w:rsidR="00B71A24">
        <w:rPr>
          <w:b/>
          <w:sz w:val="28"/>
          <w:szCs w:val="28"/>
        </w:rPr>
        <w:t xml:space="preserve"> </w:t>
      </w:r>
      <w:r w:rsidR="008830F1">
        <w:rPr>
          <w:b/>
          <w:sz w:val="28"/>
          <w:szCs w:val="28"/>
        </w:rPr>
        <w:t>4</w:t>
      </w:r>
      <w:r w:rsidR="00B71A24">
        <w:rPr>
          <w:b/>
          <w:sz w:val="28"/>
          <w:szCs w:val="28"/>
        </w:rPr>
        <w:t xml:space="preserve"> seats</w:t>
      </w:r>
      <w:r>
        <w:rPr>
          <w:b/>
          <w:sz w:val="28"/>
          <w:szCs w:val="28"/>
        </w:rPr>
        <w:t xml:space="preserve"> $</w:t>
      </w:r>
      <w:r w:rsidR="005139D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50</w:t>
      </w:r>
    </w:p>
    <w:p w14:paraId="3F4AB86D" w14:textId="7048A8D7" w:rsidR="006817D4" w:rsidRDefault="00952970" w:rsidP="00B71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Gold</w:t>
      </w:r>
      <w:r w:rsidR="00B71A24">
        <w:rPr>
          <w:b/>
          <w:sz w:val="28"/>
          <w:szCs w:val="28"/>
        </w:rPr>
        <w:t xml:space="preserve">: </w:t>
      </w:r>
      <w:r w:rsidR="008830F1">
        <w:rPr>
          <w:b/>
          <w:sz w:val="28"/>
          <w:szCs w:val="28"/>
        </w:rPr>
        <w:t>8</w:t>
      </w:r>
      <w:r w:rsidR="00B71A24">
        <w:rPr>
          <w:b/>
          <w:sz w:val="28"/>
          <w:szCs w:val="28"/>
        </w:rPr>
        <w:t xml:space="preserve"> seats</w:t>
      </w:r>
      <w:r>
        <w:rPr>
          <w:b/>
          <w:sz w:val="28"/>
          <w:szCs w:val="28"/>
        </w:rPr>
        <w:t xml:space="preserve"> $</w:t>
      </w:r>
      <w:r w:rsidRPr="00952970">
        <w:rPr>
          <w:b/>
          <w:sz w:val="28"/>
          <w:szCs w:val="28"/>
        </w:rPr>
        <w:t>2500</w:t>
      </w:r>
      <w:r w:rsidR="0031283D">
        <w:rPr>
          <w:b/>
          <w:sz w:val="28"/>
          <w:szCs w:val="28"/>
        </w:rPr>
        <w:tab/>
      </w:r>
      <w:r w:rsidR="005139DE">
        <w:rPr>
          <w:b/>
          <w:sz w:val="28"/>
          <w:szCs w:val="28"/>
        </w:rPr>
        <w:t>Turquoise</w:t>
      </w:r>
      <w:r w:rsidR="0031283D">
        <w:rPr>
          <w:b/>
          <w:sz w:val="28"/>
          <w:szCs w:val="28"/>
        </w:rPr>
        <w:t>:</w:t>
      </w:r>
      <w:r w:rsidR="005139DE">
        <w:rPr>
          <w:b/>
          <w:sz w:val="28"/>
          <w:szCs w:val="28"/>
        </w:rPr>
        <w:t xml:space="preserve"> 2 seats</w:t>
      </w:r>
      <w:r w:rsidR="00B71A24">
        <w:rPr>
          <w:b/>
          <w:sz w:val="28"/>
          <w:szCs w:val="28"/>
        </w:rPr>
        <w:t xml:space="preserve"> </w:t>
      </w:r>
      <w:r w:rsidRPr="00952970">
        <w:rPr>
          <w:b/>
          <w:sz w:val="28"/>
          <w:szCs w:val="28"/>
        </w:rPr>
        <w:t>$</w:t>
      </w:r>
      <w:r w:rsidR="00F87CF1">
        <w:rPr>
          <w:b/>
          <w:sz w:val="28"/>
          <w:szCs w:val="28"/>
        </w:rPr>
        <w:t>5</w:t>
      </w:r>
      <w:r w:rsidRPr="00952970">
        <w:rPr>
          <w:b/>
          <w:sz w:val="28"/>
          <w:szCs w:val="28"/>
        </w:rPr>
        <w:t>0</w:t>
      </w:r>
      <w:r w:rsidR="005139DE">
        <w:rPr>
          <w:b/>
          <w:sz w:val="28"/>
          <w:szCs w:val="28"/>
        </w:rPr>
        <w:t>0</w:t>
      </w:r>
    </w:p>
    <w:p w14:paraId="7ECCD803" w14:textId="78693932" w:rsidR="00021276" w:rsidRDefault="00B71A24" w:rsidP="00513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Silver</w:t>
      </w:r>
      <w:r w:rsidR="00021276">
        <w:rPr>
          <w:b/>
          <w:sz w:val="28"/>
          <w:szCs w:val="28"/>
        </w:rPr>
        <w:t>:</w:t>
      </w:r>
      <w:r w:rsidR="005139DE">
        <w:rPr>
          <w:b/>
          <w:sz w:val="28"/>
          <w:szCs w:val="28"/>
        </w:rPr>
        <w:t xml:space="preserve"> </w:t>
      </w:r>
      <w:r w:rsidR="008830F1">
        <w:rPr>
          <w:b/>
          <w:sz w:val="28"/>
          <w:szCs w:val="28"/>
        </w:rPr>
        <w:t xml:space="preserve">6 </w:t>
      </w:r>
      <w:r w:rsidR="005139DE">
        <w:rPr>
          <w:b/>
          <w:sz w:val="28"/>
          <w:szCs w:val="28"/>
        </w:rPr>
        <w:t>seats</w:t>
      </w:r>
      <w:r w:rsidR="00021276">
        <w:rPr>
          <w:b/>
          <w:sz w:val="28"/>
          <w:szCs w:val="28"/>
        </w:rPr>
        <w:t xml:space="preserve"> $</w:t>
      </w:r>
      <w:r>
        <w:rPr>
          <w:b/>
          <w:sz w:val="28"/>
          <w:szCs w:val="28"/>
        </w:rPr>
        <w:t>1</w:t>
      </w:r>
      <w:r w:rsidR="00021276">
        <w:rPr>
          <w:b/>
          <w:sz w:val="28"/>
          <w:szCs w:val="28"/>
        </w:rPr>
        <w:t xml:space="preserve">500     </w:t>
      </w:r>
      <w:r w:rsidR="005139DE">
        <w:rPr>
          <w:b/>
          <w:sz w:val="28"/>
          <w:szCs w:val="28"/>
        </w:rPr>
        <w:t xml:space="preserve">     </w:t>
      </w:r>
      <w:r w:rsidR="00021276">
        <w:rPr>
          <w:b/>
          <w:sz w:val="28"/>
          <w:szCs w:val="28"/>
        </w:rPr>
        <w:t xml:space="preserve">Business card: </w:t>
      </w:r>
      <w:r w:rsidR="00C806CA">
        <w:rPr>
          <w:b/>
          <w:sz w:val="28"/>
          <w:szCs w:val="28"/>
        </w:rPr>
        <w:t>$</w:t>
      </w:r>
      <w:r w:rsidR="00021276">
        <w:rPr>
          <w:b/>
          <w:sz w:val="28"/>
          <w:szCs w:val="28"/>
        </w:rPr>
        <w:t xml:space="preserve">150 </w:t>
      </w:r>
    </w:p>
    <w:p w14:paraId="089DCBA2" w14:textId="5DDF2AA6" w:rsidR="006817D4" w:rsidRDefault="006817D4" w:rsidP="009B536A">
      <w:pPr>
        <w:rPr>
          <w:b/>
          <w:sz w:val="28"/>
          <w:szCs w:val="28"/>
        </w:rPr>
      </w:pPr>
      <w:r w:rsidRPr="002D6528">
        <w:rPr>
          <w:b/>
          <w:sz w:val="28"/>
          <w:szCs w:val="28"/>
          <w:u w:val="single"/>
        </w:rPr>
        <w:t>DONATIONS</w:t>
      </w:r>
      <w:r w:rsidRPr="002D6528">
        <w:rPr>
          <w:b/>
          <w:sz w:val="28"/>
          <w:szCs w:val="28"/>
        </w:rPr>
        <w:t>:</w:t>
      </w:r>
    </w:p>
    <w:p w14:paraId="5573FFAA" w14:textId="2A93442B" w:rsidR="00021276" w:rsidRDefault="00021276" w:rsidP="009B5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Individual donations at any level are greatly appreciated and will truly make a difference!</w:t>
      </w:r>
    </w:p>
    <w:p w14:paraId="7C52F205" w14:textId="2FDA72C2" w:rsidR="006817D4" w:rsidRPr="00952970" w:rsidRDefault="006817D4" w:rsidP="009B5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us via the </w:t>
      </w:r>
      <w:r w:rsidR="00C068E8">
        <w:rPr>
          <w:b/>
          <w:sz w:val="28"/>
          <w:szCs w:val="28"/>
        </w:rPr>
        <w:t>emails</w:t>
      </w:r>
      <w:r>
        <w:rPr>
          <w:b/>
          <w:sz w:val="28"/>
          <w:szCs w:val="28"/>
        </w:rPr>
        <w:t xml:space="preserve"> below.  We will gladly come and pick up </w:t>
      </w:r>
      <w:r w:rsidR="00A94503">
        <w:rPr>
          <w:b/>
          <w:sz w:val="28"/>
          <w:szCs w:val="28"/>
        </w:rPr>
        <w:t>a DONATION</w:t>
      </w:r>
      <w:r>
        <w:rPr>
          <w:b/>
          <w:sz w:val="28"/>
          <w:szCs w:val="28"/>
        </w:rPr>
        <w:t>!!</w:t>
      </w:r>
    </w:p>
    <w:p w14:paraId="358999EE" w14:textId="7FC73A13" w:rsidR="00277066" w:rsidRDefault="00277066" w:rsidP="009B5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Michael MacDonald - </w:t>
      </w:r>
      <w:hyperlink r:id="rId8" w:history="1">
        <w:r w:rsidRPr="00E27322">
          <w:rPr>
            <w:rStyle w:val="Hyperlink"/>
            <w:b/>
            <w:sz w:val="28"/>
            <w:szCs w:val="28"/>
          </w:rPr>
          <w:t>Mike@NMHearingAid.com</w:t>
        </w:r>
      </w:hyperlink>
      <w:r>
        <w:rPr>
          <w:b/>
          <w:sz w:val="28"/>
          <w:szCs w:val="28"/>
        </w:rPr>
        <w:t xml:space="preserve"> </w:t>
      </w:r>
    </w:p>
    <w:p w14:paraId="374EEA09" w14:textId="69751C74" w:rsidR="008B2237" w:rsidRPr="008B2237" w:rsidRDefault="008B2237" w:rsidP="009B536A">
      <w:pPr>
        <w:rPr>
          <w:b/>
          <w:sz w:val="28"/>
          <w:szCs w:val="28"/>
        </w:rPr>
      </w:pPr>
      <w:r w:rsidRPr="008B2237">
        <w:rPr>
          <w:b/>
          <w:bCs/>
          <w:sz w:val="28"/>
          <w:szCs w:val="28"/>
        </w:rPr>
        <w:t>Jennie Riedl</w:t>
      </w:r>
      <w:r w:rsidRPr="008B2237">
        <w:rPr>
          <w:sz w:val="28"/>
          <w:szCs w:val="28"/>
        </w:rPr>
        <w:t xml:space="preserve"> </w:t>
      </w:r>
      <w:hyperlink r:id="rId9" w:history="1">
        <w:r w:rsidRPr="008B2237">
          <w:rPr>
            <w:rStyle w:val="Hyperlink"/>
            <w:b/>
            <w:bCs/>
            <w:sz w:val="28"/>
            <w:szCs w:val="28"/>
          </w:rPr>
          <w:t>jennie3151@gmail.com</w:t>
        </w:r>
      </w:hyperlink>
    </w:p>
    <w:p w14:paraId="08E40569" w14:textId="4D1B9C7B" w:rsidR="0031283D" w:rsidRDefault="0031283D" w:rsidP="009B536A">
      <w:pPr>
        <w:rPr>
          <w:b/>
          <w:sz w:val="28"/>
          <w:szCs w:val="28"/>
        </w:rPr>
      </w:pPr>
      <w:r w:rsidRPr="00691757">
        <w:rPr>
          <w:b/>
          <w:sz w:val="28"/>
          <w:szCs w:val="28"/>
        </w:rPr>
        <w:t xml:space="preserve">Kathleen Holmes Cates </w:t>
      </w:r>
      <w:r w:rsidR="00702EC5">
        <w:rPr>
          <w:b/>
          <w:sz w:val="28"/>
          <w:szCs w:val="28"/>
        </w:rPr>
        <w:t xml:space="preserve">- </w:t>
      </w:r>
      <w:hyperlink r:id="rId10" w:history="1">
        <w:r w:rsidR="00702EC5" w:rsidRPr="006C0524">
          <w:rPr>
            <w:rStyle w:val="Hyperlink"/>
            <w:b/>
            <w:sz w:val="28"/>
            <w:szCs w:val="28"/>
          </w:rPr>
          <w:t>kholmescates@gmail.com</w:t>
        </w:r>
      </w:hyperlink>
    </w:p>
    <w:p w14:paraId="25D751DD" w14:textId="1A273AA1" w:rsidR="00702EC5" w:rsidRDefault="00E8121B" w:rsidP="009B536A">
      <w:pPr>
        <w:rPr>
          <w:b/>
          <w:sz w:val="28"/>
          <w:szCs w:val="28"/>
        </w:rPr>
      </w:pPr>
      <w:r w:rsidRPr="00BA7E4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683394" wp14:editId="05C11393">
                <wp:simplePos x="0" y="0"/>
                <wp:positionH relativeFrom="column">
                  <wp:posOffset>-273050</wp:posOffset>
                </wp:positionH>
                <wp:positionV relativeFrom="page">
                  <wp:posOffset>6108700</wp:posOffset>
                </wp:positionV>
                <wp:extent cx="3829050" cy="1647825"/>
                <wp:effectExtent l="0" t="0" r="0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51DC6" w14:textId="78A5E8E1" w:rsidR="00BA7E4B" w:rsidRDefault="006953B6" w:rsidP="009B536A">
                            <w:r>
                              <w:t xml:space="preserve">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E3F60E" wp14:editId="38DC0956">
                                  <wp:extent cx="1503025" cy="1552575"/>
                                  <wp:effectExtent l="0" t="0" r="25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5541" cy="1555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83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5pt;margin-top:481pt;width:301.5pt;height:12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elDQIAAPc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" stroked="f">
                <v:textbox>
                  <w:txbxContent>
                    <w:p w14:paraId="2B651DC6" w14:textId="78A5E8E1" w:rsidR="00BA7E4B" w:rsidRDefault="006953B6" w:rsidP="009B536A">
                      <w:r>
                        <w:t xml:space="preserve">                                  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FE3F60E" wp14:editId="38DC0956">
                            <wp:extent cx="1503025" cy="1552575"/>
                            <wp:effectExtent l="0" t="0" r="25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5541" cy="1555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02EC5">
        <w:rPr>
          <w:b/>
          <w:sz w:val="28"/>
          <w:szCs w:val="28"/>
        </w:rPr>
        <w:t xml:space="preserve">Susan Fox </w:t>
      </w:r>
      <w:r w:rsidR="002E7724">
        <w:rPr>
          <w:b/>
          <w:sz w:val="28"/>
          <w:szCs w:val="28"/>
        </w:rPr>
        <w:t>–</w:t>
      </w:r>
      <w:r w:rsidR="00702EC5">
        <w:rPr>
          <w:b/>
          <w:sz w:val="28"/>
          <w:szCs w:val="28"/>
        </w:rPr>
        <w:t xml:space="preserve"> </w:t>
      </w:r>
      <w:hyperlink r:id="rId12" w:history="1">
        <w:r w:rsidR="002E7724" w:rsidRPr="007C4DB7">
          <w:rPr>
            <w:rStyle w:val="Hyperlink"/>
            <w:b/>
            <w:sz w:val="28"/>
            <w:szCs w:val="28"/>
          </w:rPr>
          <w:t>susanlittellfox@hotmail.com</w:t>
        </w:r>
      </w:hyperlink>
    </w:p>
    <w:p w14:paraId="533D0EC8" w14:textId="1C6AA9AC" w:rsidR="00702EC5" w:rsidRPr="00702EC5" w:rsidRDefault="00702EC5" w:rsidP="009B536A">
      <w:pPr>
        <w:rPr>
          <w:b/>
          <w:color w:val="0000FF" w:themeColor="hyperlink"/>
          <w:sz w:val="28"/>
          <w:szCs w:val="28"/>
          <w:u w:val="single"/>
        </w:rPr>
      </w:pPr>
    </w:p>
    <w:p w14:paraId="384F3FC4" w14:textId="24A82CE1" w:rsidR="00922F2A" w:rsidRDefault="00D8184C" w:rsidP="00D8184C">
      <w:pPr>
        <w:rPr>
          <w:b/>
          <w:sz w:val="40"/>
          <w:szCs w:val="44"/>
        </w:rPr>
      </w:pPr>
      <w:r>
        <w:rPr>
          <w:b/>
          <w:sz w:val="36"/>
          <w:szCs w:val="36"/>
        </w:rPr>
        <w:t xml:space="preserve">                 </w:t>
      </w:r>
      <w:r w:rsidR="009E2FD6">
        <w:rPr>
          <w:b/>
          <w:sz w:val="36"/>
          <w:szCs w:val="36"/>
        </w:rPr>
        <w:t>1</w:t>
      </w:r>
      <w:r w:rsidR="00FC0804">
        <w:rPr>
          <w:b/>
          <w:sz w:val="36"/>
          <w:szCs w:val="36"/>
        </w:rPr>
        <w:t>3</w:t>
      </w:r>
      <w:r w:rsidR="00691757">
        <w:rPr>
          <w:b/>
          <w:sz w:val="36"/>
          <w:szCs w:val="36"/>
        </w:rPr>
        <w:t>th A</w:t>
      </w:r>
      <w:r w:rsidR="00B64ABB">
        <w:rPr>
          <w:b/>
          <w:sz w:val="36"/>
          <w:szCs w:val="36"/>
        </w:rPr>
        <w:t>nnual</w:t>
      </w:r>
      <w:r w:rsidR="00B64ABB" w:rsidRPr="002D6528">
        <w:rPr>
          <w:b/>
          <w:sz w:val="36"/>
          <w:szCs w:val="36"/>
        </w:rPr>
        <w:t xml:space="preserve"> </w:t>
      </w:r>
      <w:r w:rsidR="00B64ABB">
        <w:rPr>
          <w:b/>
          <w:sz w:val="36"/>
          <w:szCs w:val="36"/>
        </w:rPr>
        <w:t>DeGroot-Akins</w:t>
      </w:r>
    </w:p>
    <w:p w14:paraId="534E0809" w14:textId="77777777" w:rsidR="00922F2A" w:rsidRPr="00B64ABB" w:rsidRDefault="00922F2A" w:rsidP="009B536A">
      <w:pPr>
        <w:ind w:left="720"/>
        <w:jc w:val="center"/>
        <w:rPr>
          <w:b/>
          <w:sz w:val="36"/>
          <w:szCs w:val="36"/>
        </w:rPr>
      </w:pPr>
      <w:r w:rsidRPr="00415504">
        <w:rPr>
          <w:b/>
          <w:sz w:val="40"/>
          <w:szCs w:val="44"/>
        </w:rPr>
        <w:t>NURSING SCHOLARSHIP GALA</w:t>
      </w:r>
    </w:p>
    <w:p w14:paraId="08A13FB5" w14:textId="29FEEB0B" w:rsidR="00BA7E4B" w:rsidRDefault="00B64ABB" w:rsidP="00E8121B">
      <w:pPr>
        <w:ind w:left="72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B8CCB6B" wp14:editId="6364C1A1">
            <wp:extent cx="3028950" cy="1990141"/>
            <wp:effectExtent l="0" t="0" r="0" b="0"/>
            <wp:docPr id="5" name="Picture 5" descr="Image result for nurs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urse pho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9" cy="19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3D0DD" w14:textId="510897BE" w:rsidR="00E8121B" w:rsidRDefault="003A5B12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April</w:t>
      </w:r>
      <w:r w:rsidR="00E8121B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30</w:t>
      </w:r>
      <w:r w:rsidR="00E8121B" w:rsidRPr="001F7234">
        <w:rPr>
          <w:rFonts w:ascii="Arial" w:hAnsi="Arial" w:cs="Arial"/>
          <w:color w:val="333333"/>
          <w:sz w:val="28"/>
          <w:szCs w:val="28"/>
        </w:rPr>
        <w:t>, 20</w:t>
      </w:r>
      <w:r w:rsidR="00E8121B">
        <w:rPr>
          <w:rFonts w:ascii="Arial" w:hAnsi="Arial" w:cs="Arial"/>
          <w:color w:val="333333"/>
          <w:sz w:val="28"/>
          <w:szCs w:val="28"/>
        </w:rPr>
        <w:t>22</w:t>
      </w:r>
    </w:p>
    <w:p w14:paraId="1FF0583F" w14:textId="77777777" w:rsidR="00E8121B" w:rsidRPr="001F7234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</w:rPr>
      </w:pPr>
    </w:p>
    <w:p w14:paraId="6C4CBDDD" w14:textId="74D4CC51" w:rsidR="00E8121B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8"/>
          <w:szCs w:val="28"/>
        </w:rPr>
      </w:pPr>
      <w:r>
        <w:rPr>
          <w:rFonts w:ascii="Arial" w:eastAsia="MVBoli" w:hAnsi="Arial" w:cs="Arial"/>
          <w:color w:val="000000"/>
          <w:sz w:val="28"/>
          <w:szCs w:val="28"/>
        </w:rPr>
        <w:t>Santa Ana Star Casino Hotel</w:t>
      </w:r>
    </w:p>
    <w:p w14:paraId="571CB2A8" w14:textId="77777777" w:rsidR="00E8121B" w:rsidRPr="001F7234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8"/>
          <w:szCs w:val="28"/>
        </w:rPr>
      </w:pPr>
    </w:p>
    <w:p w14:paraId="02FEBC1D" w14:textId="77777777" w:rsidR="00E8121B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4"/>
          <w:szCs w:val="24"/>
        </w:rPr>
      </w:pPr>
      <w:r w:rsidRPr="001F7234">
        <w:rPr>
          <w:rFonts w:ascii="Arial" w:eastAsia="MVBoli" w:hAnsi="Arial" w:cs="Arial"/>
          <w:color w:val="000000"/>
          <w:sz w:val="24"/>
          <w:szCs w:val="24"/>
        </w:rPr>
        <w:t xml:space="preserve">Silent Auction Bidding, </w:t>
      </w:r>
    </w:p>
    <w:p w14:paraId="27051A91" w14:textId="36B3260C" w:rsidR="00E8121B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4"/>
          <w:szCs w:val="24"/>
        </w:rPr>
      </w:pPr>
      <w:r w:rsidRPr="001F7234">
        <w:rPr>
          <w:rFonts w:ascii="Arial" w:eastAsia="MVBoli" w:hAnsi="Arial" w:cs="Arial"/>
          <w:color w:val="000000"/>
          <w:sz w:val="24"/>
          <w:szCs w:val="24"/>
        </w:rPr>
        <w:t>Cash Bar</w:t>
      </w:r>
      <w:r>
        <w:rPr>
          <w:rFonts w:ascii="Arial" w:eastAsia="MVBoli" w:hAnsi="Arial" w:cs="Arial"/>
          <w:color w:val="000000"/>
          <w:sz w:val="24"/>
          <w:szCs w:val="24"/>
        </w:rPr>
        <w:t xml:space="preserve"> and </w:t>
      </w:r>
      <w:r w:rsidRPr="001F7234">
        <w:rPr>
          <w:rFonts w:ascii="Arial" w:eastAsia="MVBoli" w:hAnsi="Arial" w:cs="Arial"/>
          <w:color w:val="000000"/>
          <w:sz w:val="24"/>
          <w:szCs w:val="24"/>
        </w:rPr>
        <w:t>Socializing begin at 6 pm</w:t>
      </w:r>
    </w:p>
    <w:p w14:paraId="09D8FD5F" w14:textId="77777777" w:rsidR="00E8121B" w:rsidRPr="001F7234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4"/>
          <w:szCs w:val="24"/>
        </w:rPr>
      </w:pPr>
    </w:p>
    <w:p w14:paraId="25597B1D" w14:textId="22AF35E4" w:rsidR="00E8121B" w:rsidRPr="00E8121B" w:rsidRDefault="00E8121B" w:rsidP="00E81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4"/>
          <w:szCs w:val="24"/>
        </w:rPr>
      </w:pPr>
      <w:r w:rsidRPr="001F7234">
        <w:rPr>
          <w:rFonts w:ascii="Arial" w:eastAsia="MVBoli" w:hAnsi="Arial" w:cs="Arial"/>
          <w:color w:val="000000"/>
          <w:sz w:val="24"/>
          <w:szCs w:val="24"/>
        </w:rPr>
        <w:t>Dinner and Program begin at 7 pm</w:t>
      </w:r>
    </w:p>
    <w:p w14:paraId="2142C3AC" w14:textId="77777777" w:rsidR="00E8121B" w:rsidRDefault="00E8121B" w:rsidP="00E8121B">
      <w:pPr>
        <w:spacing w:after="0" w:line="240" w:lineRule="auto"/>
        <w:jc w:val="center"/>
        <w:rPr>
          <w:b/>
          <w:sz w:val="32"/>
          <w:szCs w:val="32"/>
        </w:rPr>
      </w:pPr>
    </w:p>
    <w:p w14:paraId="171B1159" w14:textId="047540C7" w:rsidR="00E8121B" w:rsidRDefault="00415504" w:rsidP="00E8121B">
      <w:pPr>
        <w:spacing w:after="0" w:line="240" w:lineRule="auto"/>
        <w:jc w:val="center"/>
        <w:rPr>
          <w:b/>
          <w:sz w:val="32"/>
          <w:szCs w:val="32"/>
        </w:rPr>
      </w:pPr>
      <w:r w:rsidRPr="006B31DA">
        <w:rPr>
          <w:b/>
          <w:sz w:val="32"/>
          <w:szCs w:val="32"/>
        </w:rPr>
        <w:t xml:space="preserve">Hosted </w:t>
      </w:r>
      <w:r w:rsidR="00E8121B">
        <w:rPr>
          <w:b/>
          <w:sz w:val="32"/>
          <w:szCs w:val="32"/>
        </w:rPr>
        <w:t>By The</w:t>
      </w:r>
    </w:p>
    <w:p w14:paraId="639ADAB8" w14:textId="46C5ACB2" w:rsidR="000A376C" w:rsidRDefault="00BA7E4B" w:rsidP="000A376C">
      <w:pPr>
        <w:spacing w:after="0" w:line="240" w:lineRule="auto"/>
        <w:jc w:val="center"/>
        <w:rPr>
          <w:b/>
          <w:sz w:val="32"/>
          <w:szCs w:val="32"/>
        </w:rPr>
      </w:pPr>
      <w:r w:rsidRPr="006B31DA">
        <w:rPr>
          <w:b/>
          <w:sz w:val="32"/>
          <w:szCs w:val="32"/>
        </w:rPr>
        <w:t>Rotary Club of Rio Rancho Sunris</w:t>
      </w:r>
      <w:r w:rsidR="008B2237">
        <w:rPr>
          <w:b/>
          <w:sz w:val="32"/>
          <w:szCs w:val="32"/>
        </w:rPr>
        <w:t>e</w:t>
      </w:r>
    </w:p>
    <w:p w14:paraId="09C94865" w14:textId="28940B9B" w:rsidR="008A05E3" w:rsidRDefault="008A05E3" w:rsidP="00D818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Come join us for a fun black-tie event.</w:t>
      </w:r>
    </w:p>
    <w:p w14:paraId="36D1E8E1" w14:textId="4901DFB9" w:rsidR="008A05E3" w:rsidRPr="006B31DA" w:rsidRDefault="008A05E3" w:rsidP="00D818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Dress up, </w:t>
      </w:r>
      <w:proofErr w:type="gramStart"/>
      <w:r>
        <w:rPr>
          <w:b/>
          <w:sz w:val="32"/>
          <w:szCs w:val="32"/>
        </w:rPr>
        <w:t>Get</w:t>
      </w:r>
      <w:proofErr w:type="gramEnd"/>
      <w:r>
        <w:rPr>
          <w:b/>
          <w:sz w:val="32"/>
          <w:szCs w:val="32"/>
        </w:rPr>
        <w:t xml:space="preserve"> out, Support a great cause.</w:t>
      </w:r>
    </w:p>
    <w:sectPr w:rsidR="008A05E3" w:rsidRPr="006B31DA" w:rsidSect="00415504">
      <w:pgSz w:w="15840" w:h="12240" w:orient="landscape"/>
      <w:pgMar w:top="90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Bol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zNTMyNTUzNDA3NTZV0lEKTi0uzszPAykwrAUA7F7k/SwAAAA="/>
  </w:docVars>
  <w:rsids>
    <w:rsidRoot w:val="006214A8"/>
    <w:rsid w:val="00021276"/>
    <w:rsid w:val="000A376C"/>
    <w:rsid w:val="001218B2"/>
    <w:rsid w:val="00153F44"/>
    <w:rsid w:val="00170A12"/>
    <w:rsid w:val="001D570A"/>
    <w:rsid w:val="00227B62"/>
    <w:rsid w:val="00277066"/>
    <w:rsid w:val="002D6528"/>
    <w:rsid w:val="002E7724"/>
    <w:rsid w:val="0031283D"/>
    <w:rsid w:val="00356F7C"/>
    <w:rsid w:val="003A12F0"/>
    <w:rsid w:val="003A5B12"/>
    <w:rsid w:val="003C7FD7"/>
    <w:rsid w:val="003D5113"/>
    <w:rsid w:val="00415504"/>
    <w:rsid w:val="0042265B"/>
    <w:rsid w:val="004A716F"/>
    <w:rsid w:val="005139DE"/>
    <w:rsid w:val="00520133"/>
    <w:rsid w:val="00572ECD"/>
    <w:rsid w:val="00590A0A"/>
    <w:rsid w:val="00613BE4"/>
    <w:rsid w:val="006214A8"/>
    <w:rsid w:val="00651954"/>
    <w:rsid w:val="006817D4"/>
    <w:rsid w:val="00690269"/>
    <w:rsid w:val="00691757"/>
    <w:rsid w:val="006953B6"/>
    <w:rsid w:val="006B31DA"/>
    <w:rsid w:val="00702EC5"/>
    <w:rsid w:val="0074584B"/>
    <w:rsid w:val="0078390D"/>
    <w:rsid w:val="007E338E"/>
    <w:rsid w:val="007E3AA5"/>
    <w:rsid w:val="007F49E9"/>
    <w:rsid w:val="008537A9"/>
    <w:rsid w:val="008758CA"/>
    <w:rsid w:val="008830F1"/>
    <w:rsid w:val="008A05E3"/>
    <w:rsid w:val="008A7DCC"/>
    <w:rsid w:val="008B2237"/>
    <w:rsid w:val="00922F2A"/>
    <w:rsid w:val="00927CAB"/>
    <w:rsid w:val="00952970"/>
    <w:rsid w:val="00955EC7"/>
    <w:rsid w:val="00970667"/>
    <w:rsid w:val="009B536A"/>
    <w:rsid w:val="009E2FD6"/>
    <w:rsid w:val="00A543CE"/>
    <w:rsid w:val="00A67364"/>
    <w:rsid w:val="00A94503"/>
    <w:rsid w:val="00AA13FA"/>
    <w:rsid w:val="00AE156C"/>
    <w:rsid w:val="00B02E52"/>
    <w:rsid w:val="00B220FA"/>
    <w:rsid w:val="00B457BA"/>
    <w:rsid w:val="00B64ABB"/>
    <w:rsid w:val="00B70CDD"/>
    <w:rsid w:val="00B71A24"/>
    <w:rsid w:val="00BA7E4B"/>
    <w:rsid w:val="00BB1559"/>
    <w:rsid w:val="00BB1562"/>
    <w:rsid w:val="00C04E49"/>
    <w:rsid w:val="00C068E8"/>
    <w:rsid w:val="00C34F52"/>
    <w:rsid w:val="00C806CA"/>
    <w:rsid w:val="00D8184C"/>
    <w:rsid w:val="00E465C1"/>
    <w:rsid w:val="00E500E6"/>
    <w:rsid w:val="00E75E1A"/>
    <w:rsid w:val="00E8121B"/>
    <w:rsid w:val="00EA0BCE"/>
    <w:rsid w:val="00ED35C1"/>
    <w:rsid w:val="00F01BF6"/>
    <w:rsid w:val="00F531FE"/>
    <w:rsid w:val="00F84794"/>
    <w:rsid w:val="00F87CF1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FC9A"/>
  <w15:docId w15:val="{353A7CA8-7155-4959-9669-E24766EF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17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7D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70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0C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NMHearingAid.com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usanlittellfox@hotmail.com" TargetMode="External"/><Relationship Id="rId12" Type="http://schemas.openxmlformats.org/officeDocument/2006/relationships/hyperlink" Target="mailto:susanlittellfox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e3151@gmail.com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ike@NMHearingAid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holmescates@gmail.com" TargetMode="External"/><Relationship Id="rId4" Type="http://schemas.openxmlformats.org/officeDocument/2006/relationships/hyperlink" Target="mailto:rrrsunrise@gmail.com" TargetMode="External"/><Relationship Id="rId9" Type="http://schemas.openxmlformats.org/officeDocument/2006/relationships/hyperlink" Target="mailto:jennie315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Fox</dc:creator>
  <cp:lastModifiedBy>Lisa Dobson</cp:lastModifiedBy>
  <cp:revision>2</cp:revision>
  <cp:lastPrinted>2021-12-13T18:28:00Z</cp:lastPrinted>
  <dcterms:created xsi:type="dcterms:W3CDTF">2022-02-24T17:53:00Z</dcterms:created>
  <dcterms:modified xsi:type="dcterms:W3CDTF">2022-02-24T17:53:00Z</dcterms:modified>
</cp:coreProperties>
</file>