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38ED" w14:textId="77777777" w:rsidR="0021360E" w:rsidRPr="00114F7F" w:rsidRDefault="00804B30" w:rsidP="00804B30">
      <w:pPr>
        <w:widowControl w:val="0"/>
        <w:autoSpaceDE w:val="0"/>
        <w:autoSpaceDN w:val="0"/>
        <w:adjustRightInd w:val="0"/>
        <w:spacing w:after="40"/>
        <w:rPr>
          <w:rFonts w:cs="Times"/>
          <w:b/>
          <w:bCs/>
          <w:color w:val="17365D" w:themeColor="text2" w:themeShade="BF"/>
          <w:sz w:val="40"/>
          <w:szCs w:val="30"/>
        </w:rPr>
      </w:pPr>
      <w:r w:rsidRPr="00114F7F">
        <w:rPr>
          <w:rFonts w:cs="Times"/>
          <w:b/>
          <w:bCs/>
          <w:noProof/>
          <w:color w:val="17365D" w:themeColor="text2" w:themeShade="BF"/>
          <w:sz w:val="30"/>
          <w:szCs w:val="30"/>
          <w:lang w:eastAsia="en-GB"/>
        </w:rPr>
        <w:drawing>
          <wp:anchor distT="0" distB="0" distL="114300" distR="114300" simplePos="0" relativeHeight="251661312" behindDoc="0" locked="0" layoutInCell="1" allowOverlap="1" wp14:anchorId="313A1E76" wp14:editId="1DAF4F63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790700" cy="697230"/>
            <wp:effectExtent l="0" t="0" r="12700" b="0"/>
            <wp:wrapTight wrapText="bothSides">
              <wp:wrapPolygon edited="0">
                <wp:start x="0" y="0"/>
                <wp:lineTo x="0" y="20459"/>
                <wp:lineTo x="21447" y="20459"/>
                <wp:lineTo x="214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E7" w:rsidRPr="00114F7F">
        <w:rPr>
          <w:rFonts w:cs="Times"/>
          <w:b/>
          <w:bCs/>
          <w:color w:val="17365D" w:themeColor="text2" w:themeShade="BF"/>
          <w:sz w:val="40"/>
          <w:szCs w:val="30"/>
        </w:rPr>
        <w:t xml:space="preserve">Rotary </w:t>
      </w:r>
      <w:r w:rsidR="0021360E" w:rsidRPr="00114F7F">
        <w:rPr>
          <w:rFonts w:cs="Times"/>
          <w:b/>
          <w:bCs/>
          <w:color w:val="17365D" w:themeColor="text2" w:themeShade="BF"/>
          <w:sz w:val="40"/>
          <w:szCs w:val="30"/>
        </w:rPr>
        <w:t xml:space="preserve">Post-Graduate </w:t>
      </w:r>
      <w:r w:rsidR="00CF4AE7" w:rsidRPr="00114F7F">
        <w:rPr>
          <w:rFonts w:cs="Times"/>
          <w:b/>
          <w:bCs/>
          <w:color w:val="17365D" w:themeColor="text2" w:themeShade="BF"/>
          <w:sz w:val="40"/>
          <w:szCs w:val="30"/>
        </w:rPr>
        <w:t>S</w:t>
      </w:r>
      <w:r w:rsidRPr="00114F7F">
        <w:rPr>
          <w:rFonts w:cs="Times"/>
          <w:b/>
          <w:bCs/>
          <w:color w:val="17365D" w:themeColor="text2" w:themeShade="BF"/>
          <w:sz w:val="40"/>
          <w:szCs w:val="30"/>
        </w:rPr>
        <w:t xml:space="preserve">cholarship </w:t>
      </w:r>
    </w:p>
    <w:p w14:paraId="01B6CA2C" w14:textId="77777777" w:rsidR="009A301C" w:rsidRPr="00114F7F" w:rsidRDefault="009A301C" w:rsidP="00804B30">
      <w:pPr>
        <w:widowControl w:val="0"/>
        <w:autoSpaceDE w:val="0"/>
        <w:autoSpaceDN w:val="0"/>
        <w:adjustRightInd w:val="0"/>
        <w:spacing w:after="40"/>
        <w:rPr>
          <w:rFonts w:cs="Times"/>
          <w:b/>
          <w:bCs/>
          <w:color w:val="17365D" w:themeColor="text2" w:themeShade="BF"/>
          <w:sz w:val="36"/>
          <w:szCs w:val="30"/>
        </w:rPr>
      </w:pPr>
      <w:r w:rsidRPr="00114F7F">
        <w:rPr>
          <w:rFonts w:cs="Times"/>
          <w:b/>
          <w:bCs/>
          <w:color w:val="17365D" w:themeColor="text2" w:themeShade="BF"/>
          <w:sz w:val="36"/>
          <w:szCs w:val="30"/>
        </w:rPr>
        <w:t>Application</w:t>
      </w:r>
      <w:r w:rsidR="0021360E" w:rsidRPr="00114F7F">
        <w:rPr>
          <w:rFonts w:cs="Times"/>
          <w:b/>
          <w:bCs/>
          <w:color w:val="17365D" w:themeColor="text2" w:themeShade="BF"/>
          <w:sz w:val="36"/>
          <w:szCs w:val="30"/>
        </w:rPr>
        <w:t xml:space="preserve"> Form</w:t>
      </w:r>
    </w:p>
    <w:p w14:paraId="5C76A704" w14:textId="13900CAD" w:rsidR="00804B30" w:rsidRPr="00114F7F" w:rsidRDefault="00530FEF" w:rsidP="00804B30">
      <w:pPr>
        <w:widowControl w:val="0"/>
        <w:autoSpaceDE w:val="0"/>
        <w:autoSpaceDN w:val="0"/>
        <w:adjustRightInd w:val="0"/>
        <w:spacing w:after="40"/>
        <w:rPr>
          <w:rFonts w:cs="Times"/>
          <w:b/>
          <w:bCs/>
          <w:color w:val="808080" w:themeColor="background1" w:themeShade="80"/>
          <w:sz w:val="20"/>
          <w:szCs w:val="30"/>
        </w:rPr>
      </w:pPr>
      <w:r w:rsidRPr="00114F7F">
        <w:rPr>
          <w:rFonts w:cs="Times"/>
          <w:b/>
          <w:bCs/>
          <w:color w:val="808080" w:themeColor="background1" w:themeShade="80"/>
          <w:szCs w:val="30"/>
        </w:rPr>
        <w:t xml:space="preserve">Rotary Clubs of Malta </w:t>
      </w:r>
      <w:r w:rsidR="006A5C2D" w:rsidRPr="00114F7F">
        <w:rPr>
          <w:rFonts w:cs="Times"/>
          <w:b/>
          <w:bCs/>
          <w:color w:val="808080" w:themeColor="background1" w:themeShade="80"/>
          <w:szCs w:val="30"/>
        </w:rPr>
        <w:t xml:space="preserve">&amp; Gozo </w:t>
      </w:r>
      <w:r w:rsidRPr="00114F7F">
        <w:rPr>
          <w:rFonts w:cs="Times"/>
          <w:b/>
          <w:bCs/>
          <w:color w:val="808080" w:themeColor="background1" w:themeShade="80"/>
          <w:szCs w:val="30"/>
        </w:rPr>
        <w:t xml:space="preserve">- </w:t>
      </w:r>
      <w:r w:rsidR="00BC49F3" w:rsidRPr="00114F7F">
        <w:rPr>
          <w:rFonts w:cs="Times"/>
          <w:b/>
          <w:bCs/>
          <w:color w:val="808080" w:themeColor="background1" w:themeShade="80"/>
          <w:szCs w:val="30"/>
        </w:rPr>
        <w:t>Year of Study 201</w:t>
      </w:r>
      <w:r w:rsidR="003414E3">
        <w:rPr>
          <w:rFonts w:cs="Times"/>
          <w:b/>
          <w:bCs/>
          <w:color w:val="808080" w:themeColor="background1" w:themeShade="80"/>
          <w:szCs w:val="30"/>
        </w:rPr>
        <w:t>7</w:t>
      </w:r>
      <w:r w:rsidR="00BC49F3" w:rsidRPr="00114F7F">
        <w:rPr>
          <w:rFonts w:cs="Times"/>
          <w:b/>
          <w:bCs/>
          <w:color w:val="808080" w:themeColor="background1" w:themeShade="80"/>
          <w:szCs w:val="30"/>
        </w:rPr>
        <w:t>-201</w:t>
      </w:r>
      <w:r w:rsidR="003414E3">
        <w:rPr>
          <w:rFonts w:cs="Times"/>
          <w:b/>
          <w:bCs/>
          <w:color w:val="808080" w:themeColor="background1" w:themeShade="80"/>
          <w:szCs w:val="30"/>
        </w:rPr>
        <w:t>8</w:t>
      </w:r>
      <w:bookmarkStart w:id="0" w:name="_GoBack"/>
      <w:bookmarkEnd w:id="0"/>
      <w:r w:rsidR="00804B30" w:rsidRPr="00114F7F">
        <w:rPr>
          <w:rFonts w:cs="Times"/>
          <w:b/>
          <w:bCs/>
          <w:color w:val="808080" w:themeColor="background1" w:themeShade="80"/>
          <w:sz w:val="24"/>
          <w:szCs w:val="30"/>
        </w:rPr>
        <w:tab/>
      </w:r>
    </w:p>
    <w:p w14:paraId="4EF224AA" w14:textId="77777777" w:rsidR="00804B30" w:rsidRPr="00114F7F" w:rsidRDefault="00804B30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4"/>
        </w:rPr>
      </w:pPr>
    </w:p>
    <w:tbl>
      <w:tblPr>
        <w:tblStyle w:val="LightList-Accent1"/>
        <w:tblW w:w="10710" w:type="dxa"/>
        <w:tblInd w:w="108" w:type="dxa"/>
        <w:tblLook w:val="04A0" w:firstRow="1" w:lastRow="0" w:firstColumn="1" w:lastColumn="0" w:noHBand="0" w:noVBand="1"/>
      </w:tblPr>
      <w:tblGrid>
        <w:gridCol w:w="2520"/>
        <w:gridCol w:w="2730"/>
        <w:gridCol w:w="330"/>
        <w:gridCol w:w="1620"/>
        <w:gridCol w:w="1440"/>
        <w:gridCol w:w="2070"/>
      </w:tblGrid>
      <w:tr w:rsidR="00804B30" w:rsidRPr="00114F7F" w14:paraId="441455C4" w14:textId="77777777" w:rsidTr="004F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A7560EE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Personal Information</w:t>
            </w:r>
          </w:p>
        </w:tc>
      </w:tr>
      <w:tr w:rsidR="00804B30" w:rsidRPr="00114F7F" w14:paraId="609191C4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5B2B08B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  <w:r w:rsidRPr="00114F7F">
              <w:rPr>
                <w:rFonts w:cs="Times"/>
                <w:sz w:val="26"/>
                <w:szCs w:val="26"/>
              </w:rPr>
              <w:t>Name &amp; Surname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1CFAE78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091F120C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91F6FA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Address</w:t>
            </w:r>
          </w:p>
        </w:tc>
        <w:tc>
          <w:tcPr>
            <w:tcW w:w="8190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9BCA871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  <w:p w14:paraId="1596C5CE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  <w:p w14:paraId="542F1FA4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  <w:p w14:paraId="2EDDAC1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5FBB97A6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0804123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Mobile: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1F3C19E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72837DA4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B5B37E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e-Mail</w:t>
            </w:r>
          </w:p>
        </w:tc>
        <w:tc>
          <w:tcPr>
            <w:tcW w:w="8190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67B3A9B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4929AD6C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shd w:val="clear" w:color="auto" w:fill="365F91" w:themeFill="accent1" w:themeFillShade="BF"/>
          </w:tcPr>
          <w:p w14:paraId="3977EF72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color w:val="FFFFFF" w:themeColor="background1"/>
                <w:sz w:val="26"/>
                <w:szCs w:val="26"/>
              </w:rPr>
            </w:pPr>
            <w:r w:rsidRPr="00114F7F">
              <w:rPr>
                <w:rFonts w:cs="Times"/>
                <w:color w:val="FFFFFF" w:themeColor="background1"/>
                <w:sz w:val="26"/>
                <w:szCs w:val="26"/>
              </w:rPr>
              <w:t>Prior Education</w:t>
            </w:r>
          </w:p>
        </w:tc>
      </w:tr>
      <w:tr w:rsidR="00804B30" w:rsidRPr="00114F7F" w14:paraId="3212ACE1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5EEEED3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 xml:space="preserve">List the </w:t>
            </w:r>
            <w:r w:rsidR="00054EC7" w:rsidRPr="00114F7F">
              <w:rPr>
                <w:rFonts w:cs="Times"/>
                <w:sz w:val="26"/>
                <w:szCs w:val="26"/>
              </w:rPr>
              <w:t>institutes of education</w:t>
            </w:r>
            <w:r w:rsidR="00755260" w:rsidRPr="00114F7F">
              <w:rPr>
                <w:rFonts w:cs="Times"/>
                <w:sz w:val="26"/>
                <w:szCs w:val="26"/>
              </w:rPr>
              <w:t xml:space="preserve"> attended </w:t>
            </w:r>
            <w:r w:rsidR="00054EC7" w:rsidRPr="00114F7F">
              <w:rPr>
                <w:rFonts w:cs="Times"/>
                <w:sz w:val="26"/>
                <w:szCs w:val="26"/>
              </w:rPr>
              <w:t xml:space="preserve">by </w:t>
            </w:r>
            <w:r w:rsidR="00755260" w:rsidRPr="00114F7F">
              <w:rPr>
                <w:rFonts w:cs="Times"/>
                <w:sz w:val="26"/>
                <w:szCs w:val="26"/>
              </w:rPr>
              <w:t>you</w:t>
            </w:r>
            <w:r w:rsidR="00054EC7" w:rsidRPr="00114F7F">
              <w:rPr>
                <w:rFonts w:cs="Times"/>
                <w:sz w:val="26"/>
                <w:szCs w:val="26"/>
              </w:rPr>
              <w:t xml:space="preserve"> from</w:t>
            </w:r>
            <w:r w:rsidR="00755260" w:rsidRPr="00114F7F">
              <w:rPr>
                <w:rFonts w:cs="Times"/>
                <w:sz w:val="26"/>
                <w:szCs w:val="26"/>
              </w:rPr>
              <w:t xml:space="preserve"> secondary </w:t>
            </w:r>
            <w:r w:rsidR="00054EC7" w:rsidRPr="00114F7F">
              <w:rPr>
                <w:rFonts w:cs="Times"/>
                <w:sz w:val="26"/>
                <w:szCs w:val="26"/>
              </w:rPr>
              <w:t xml:space="preserve">level onwards. In the case of tertiary education include details of </w:t>
            </w:r>
            <w:r w:rsidRPr="00114F7F">
              <w:rPr>
                <w:rFonts w:cs="Times"/>
                <w:sz w:val="26"/>
                <w:szCs w:val="26"/>
              </w:rPr>
              <w:t>degree</w:t>
            </w:r>
            <w:r w:rsidR="00054EC7" w:rsidRPr="00114F7F">
              <w:rPr>
                <w:rFonts w:cs="Times"/>
                <w:sz w:val="26"/>
                <w:szCs w:val="26"/>
              </w:rPr>
              <w:t>s</w:t>
            </w:r>
            <w:r w:rsidRPr="00114F7F">
              <w:rPr>
                <w:rFonts w:cs="Times"/>
                <w:sz w:val="26"/>
                <w:szCs w:val="26"/>
              </w:rPr>
              <w:t xml:space="preserve"> received, place of study, and field of study for each.</w:t>
            </w:r>
          </w:p>
          <w:p w14:paraId="0F10114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7674B67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768A2C2E" w14:textId="77777777" w:rsidR="00054EC7" w:rsidRPr="00114F7F" w:rsidRDefault="00054EC7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2DCDDF44" w14:textId="77777777" w:rsidR="00755260" w:rsidRPr="00114F7F" w:rsidRDefault="0075526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4DFB0599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4EA0E1D2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shd w:val="clear" w:color="auto" w:fill="365F91" w:themeFill="accent1" w:themeFillShade="BF"/>
          </w:tcPr>
          <w:p w14:paraId="117EF59A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color w:val="FFFFFF" w:themeColor="background1"/>
                <w:sz w:val="24"/>
              </w:rPr>
            </w:pPr>
            <w:r w:rsidRPr="00114F7F"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  <w:t>Language skills</w:t>
            </w:r>
          </w:p>
        </w:tc>
      </w:tr>
      <w:tr w:rsidR="00804B30" w:rsidRPr="00114F7F" w14:paraId="403A4A25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0D041D11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List all languages you speak, including your native language</w:t>
            </w:r>
            <w:r w:rsidR="007E023E" w:rsidRPr="00114F7F">
              <w:rPr>
                <w:rFonts w:cs="Times"/>
                <w:sz w:val="26"/>
                <w:szCs w:val="26"/>
              </w:rPr>
              <w:t>, in order of competence</w:t>
            </w:r>
            <w:r w:rsidRPr="00114F7F">
              <w:rPr>
                <w:rFonts w:cs="Times"/>
                <w:sz w:val="26"/>
                <w:szCs w:val="26"/>
              </w:rPr>
              <w:t>.</w:t>
            </w:r>
          </w:p>
          <w:p w14:paraId="71DBDE9A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1AF7BA7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2CB89509" w14:textId="77777777" w:rsidR="00804B30" w:rsidRPr="00114F7F" w:rsidRDefault="00296B26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b w:val="0"/>
                <w:sz w:val="16"/>
                <w:szCs w:val="16"/>
              </w:rPr>
            </w:pPr>
            <w:r w:rsidRPr="00114F7F">
              <w:rPr>
                <w:rFonts w:cs="Times"/>
                <w:b w:val="0"/>
                <w:sz w:val="16"/>
                <w:szCs w:val="16"/>
              </w:rPr>
              <w:t>NB : it is a requirement for the applicant to have adequate speaking knowledge of the language of the country chosen where the university is located.</w:t>
            </w:r>
          </w:p>
        </w:tc>
      </w:tr>
      <w:tr w:rsidR="00804B30" w:rsidRPr="00114F7F" w14:paraId="56083F66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shd w:val="clear" w:color="auto" w:fill="365F91" w:themeFill="accent1" w:themeFillShade="BF"/>
          </w:tcPr>
          <w:p w14:paraId="173B390C" w14:textId="77777777" w:rsidR="00804B30" w:rsidRPr="00114F7F" w:rsidRDefault="00B61F27" w:rsidP="00B61F27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</w:pPr>
            <w:r w:rsidRPr="00114F7F"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  <w:t>Course of Study</w:t>
            </w:r>
            <w:r w:rsidR="00804B30" w:rsidRPr="00114F7F"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  <w:t xml:space="preserve"> </w:t>
            </w:r>
            <w:r w:rsidRPr="00114F7F"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  <w:t>I</w:t>
            </w:r>
            <w:r w:rsidR="00804B30" w:rsidRPr="00114F7F">
              <w:rPr>
                <w:rFonts w:cs="Times"/>
                <w:b w:val="0"/>
                <w:bCs w:val="0"/>
                <w:color w:val="FFFFFF" w:themeColor="background1"/>
                <w:sz w:val="26"/>
                <w:szCs w:val="26"/>
              </w:rPr>
              <w:t>nformation</w:t>
            </w:r>
          </w:p>
        </w:tc>
      </w:tr>
      <w:tr w:rsidR="00804B30" w:rsidRPr="00114F7F" w14:paraId="5307A05E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bottom w:val="single" w:sz="8" w:space="0" w:color="4F81BD" w:themeColor="accent1"/>
            </w:tcBorders>
          </w:tcPr>
          <w:p w14:paraId="1575152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 xml:space="preserve">Provide the following information about the academic program at the institution you plan to attend. </w:t>
            </w:r>
          </w:p>
          <w:p w14:paraId="47BA597B" w14:textId="77777777" w:rsidR="00B61F27" w:rsidRPr="00114F7F" w:rsidRDefault="00B61F27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0329E6ED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66A02A6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Name of institution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2988E0E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4F5989" w:rsidRPr="00114F7F" w14:paraId="5AD56857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8CCB1D" w14:textId="77777777" w:rsidR="004F5989" w:rsidRPr="00114F7F" w:rsidRDefault="004F5989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City</w:t>
            </w:r>
          </w:p>
        </w:tc>
        <w:tc>
          <w:tcPr>
            <w:tcW w:w="3060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9592082" w14:textId="77777777" w:rsidR="004F5989" w:rsidRPr="00114F7F" w:rsidRDefault="004F5989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B40E747" w14:textId="77777777" w:rsidR="004F5989" w:rsidRPr="00114F7F" w:rsidRDefault="004F5989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Country</w:t>
            </w:r>
          </w:p>
        </w:tc>
        <w:tc>
          <w:tcPr>
            <w:tcW w:w="3510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63F576A4" w14:textId="77777777" w:rsidR="004F5989" w:rsidRPr="00114F7F" w:rsidRDefault="004F5989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65853AF5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4810A79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Language(s) of instruction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41FB6CA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5FCF1150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4333AA7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Website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30203CF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5F4EFF6E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25D81E81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Course of study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6F16F8AD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3D05FDCC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74A9FF17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Dates of study</w:t>
            </w:r>
          </w:p>
        </w:tc>
        <w:tc>
          <w:tcPr>
            <w:tcW w:w="8190" w:type="dxa"/>
            <w:gridSpan w:val="5"/>
            <w:tcBorders>
              <w:left w:val="single" w:sz="8" w:space="0" w:color="4F81BD" w:themeColor="accent1"/>
            </w:tcBorders>
          </w:tcPr>
          <w:p w14:paraId="38AC1748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0A7555" w:rsidRPr="00114F7F" w14:paraId="4D1A1C93" w14:textId="77777777" w:rsidTr="008C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8" w:space="0" w:color="4F81BD" w:themeColor="accent1"/>
            </w:tcBorders>
          </w:tcPr>
          <w:p w14:paraId="29E65061" w14:textId="77777777" w:rsidR="000A7555" w:rsidRPr="00114F7F" w:rsidRDefault="000A7555" w:rsidP="004F598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 xml:space="preserve">Cost of Course Fees </w:t>
            </w:r>
            <w:r w:rsidR="008C52D5" w:rsidRPr="00114F7F">
              <w:rPr>
                <w:rFonts w:cs="Times"/>
                <w:sz w:val="26"/>
                <w:szCs w:val="26"/>
              </w:rPr>
              <w:t xml:space="preserve">Annually in </w:t>
            </w:r>
            <w:r w:rsidRPr="00114F7F">
              <w:rPr>
                <w:rFonts w:cs="Times"/>
                <w:sz w:val="26"/>
                <w:szCs w:val="26"/>
              </w:rPr>
              <w:t>$</w:t>
            </w:r>
          </w:p>
        </w:tc>
        <w:tc>
          <w:tcPr>
            <w:tcW w:w="2730" w:type="dxa"/>
            <w:tcBorders>
              <w:left w:val="single" w:sz="8" w:space="0" w:color="4F81BD" w:themeColor="accent1"/>
            </w:tcBorders>
          </w:tcPr>
          <w:p w14:paraId="03A667D8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  <w:tc>
          <w:tcPr>
            <w:tcW w:w="3390" w:type="dxa"/>
            <w:gridSpan w:val="3"/>
            <w:tcBorders>
              <w:left w:val="single" w:sz="8" w:space="0" w:color="4F81BD" w:themeColor="accent1"/>
            </w:tcBorders>
          </w:tcPr>
          <w:p w14:paraId="21EA6B57" w14:textId="77777777" w:rsidR="000A7555" w:rsidRPr="00114F7F" w:rsidRDefault="008C52D5" w:rsidP="008C52D5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b/>
                <w:sz w:val="26"/>
                <w:szCs w:val="26"/>
              </w:rPr>
              <w:t>Estimated A</w:t>
            </w:r>
            <w:r w:rsidR="000A7555" w:rsidRPr="00114F7F">
              <w:rPr>
                <w:rFonts w:cs="Times"/>
                <w:b/>
                <w:sz w:val="26"/>
                <w:szCs w:val="26"/>
              </w:rPr>
              <w:t xml:space="preserve">ccommodation &amp; Travel </w:t>
            </w:r>
            <w:r w:rsidR="00AD55E0" w:rsidRPr="00114F7F">
              <w:rPr>
                <w:rFonts w:cs="Times"/>
                <w:b/>
                <w:sz w:val="26"/>
                <w:szCs w:val="26"/>
              </w:rPr>
              <w:t>e</w:t>
            </w:r>
            <w:r w:rsidRPr="00114F7F">
              <w:rPr>
                <w:rFonts w:cs="Times"/>
                <w:b/>
                <w:sz w:val="26"/>
                <w:szCs w:val="26"/>
              </w:rPr>
              <w:t xml:space="preserve">xpenses </w:t>
            </w:r>
            <w:r w:rsidR="00AD55E0" w:rsidRPr="00114F7F">
              <w:rPr>
                <w:rFonts w:cs="Times"/>
                <w:b/>
                <w:sz w:val="26"/>
                <w:szCs w:val="26"/>
              </w:rPr>
              <w:t xml:space="preserve">annually </w:t>
            </w:r>
            <w:r w:rsidRPr="00114F7F">
              <w:rPr>
                <w:rFonts w:cs="Times"/>
                <w:b/>
                <w:sz w:val="26"/>
                <w:szCs w:val="26"/>
              </w:rPr>
              <w:t xml:space="preserve">in </w:t>
            </w:r>
            <w:r w:rsidR="000A7555" w:rsidRPr="00114F7F">
              <w:rPr>
                <w:rFonts w:cs="Times"/>
                <w:b/>
                <w:sz w:val="26"/>
                <w:szCs w:val="26"/>
              </w:rPr>
              <w:t>$</w:t>
            </w:r>
          </w:p>
        </w:tc>
        <w:tc>
          <w:tcPr>
            <w:tcW w:w="2070" w:type="dxa"/>
            <w:tcBorders>
              <w:left w:val="single" w:sz="8" w:space="0" w:color="4F81BD" w:themeColor="accent1"/>
            </w:tcBorders>
          </w:tcPr>
          <w:p w14:paraId="39249FFA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0BF78BBB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7DC71CA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lastRenderedPageBreak/>
              <w:t>List the classes you plan to take and any relevant links to information about the program.</w:t>
            </w:r>
          </w:p>
          <w:p w14:paraId="5AA3FA8E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5FCFEE07" w14:textId="77777777" w:rsidR="00054EC7" w:rsidRPr="00114F7F" w:rsidRDefault="00054EC7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6EB7795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52575E54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7CCA9620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02EE531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1B55D03B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32B832A5" w14:textId="77777777" w:rsidR="00804B30" w:rsidRPr="00114F7F" w:rsidRDefault="00054EC7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  <w:r w:rsidRPr="00114F7F">
              <w:rPr>
                <w:rFonts w:cs="Times"/>
                <w:sz w:val="26"/>
                <w:szCs w:val="26"/>
              </w:rPr>
              <w:t xml:space="preserve">How does your </w:t>
            </w:r>
            <w:r w:rsidR="00E848B3" w:rsidRPr="00114F7F">
              <w:rPr>
                <w:rFonts w:cs="Times"/>
                <w:sz w:val="26"/>
                <w:szCs w:val="26"/>
              </w:rPr>
              <w:t xml:space="preserve">proposed </w:t>
            </w:r>
            <w:r w:rsidRPr="00114F7F">
              <w:rPr>
                <w:rFonts w:cs="Times"/>
                <w:sz w:val="26"/>
                <w:szCs w:val="26"/>
              </w:rPr>
              <w:t xml:space="preserve">field of study </w:t>
            </w:r>
            <w:r w:rsidR="00804B30" w:rsidRPr="00114F7F">
              <w:rPr>
                <w:rFonts w:cs="Times"/>
                <w:sz w:val="26"/>
                <w:szCs w:val="26"/>
              </w:rPr>
              <w:t xml:space="preserve">align with </w:t>
            </w:r>
            <w:r w:rsidRPr="00114F7F">
              <w:rPr>
                <w:rFonts w:cs="Times"/>
                <w:sz w:val="26"/>
                <w:szCs w:val="26"/>
              </w:rPr>
              <w:t xml:space="preserve">the </w:t>
            </w:r>
            <w:hyperlink r:id="rId8" w:history="1">
              <w:r w:rsidR="00804B30"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Rotary</w:t>
              </w:r>
              <w:r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 xml:space="preserve"> Foundation</w:t>
              </w:r>
              <w:r w:rsidR="00253C21"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’</w:t>
              </w:r>
              <w:r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s A</w:t>
              </w:r>
              <w:r w:rsidR="00804B30"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rea</w:t>
              </w:r>
              <w:r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s</w:t>
              </w:r>
              <w:r w:rsidR="00804B30"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 xml:space="preserve"> of </w:t>
              </w:r>
              <w:r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F</w:t>
              </w:r>
              <w:r w:rsidR="00804B30" w:rsidRPr="00114F7F">
                <w:rPr>
                  <w:rStyle w:val="Hyperlink"/>
                  <w:rFonts w:cs="Times"/>
                  <w:b w:val="0"/>
                  <w:bCs w:val="0"/>
                  <w:sz w:val="26"/>
                  <w:szCs w:val="26"/>
                </w:rPr>
                <w:t>ocus</w:t>
              </w:r>
            </w:hyperlink>
            <w:r w:rsidR="00804B30" w:rsidRPr="00114F7F">
              <w:rPr>
                <w:rFonts w:cs="Times"/>
                <w:sz w:val="26"/>
                <w:szCs w:val="26"/>
              </w:rPr>
              <w:t>?</w:t>
            </w:r>
          </w:p>
          <w:p w14:paraId="5F7BA6C4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25B99F0F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5D17C92E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748DD588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0045AAD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0BB8757E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3E8025C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55357A87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7FAA6FA5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488A0EA4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73609399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5B0B559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5CE0136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</w:tc>
      </w:tr>
      <w:tr w:rsidR="00804B30" w:rsidRPr="00114F7F" w14:paraId="106349BC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4622318A" w14:textId="77777777" w:rsidR="00E848B3" w:rsidRPr="00114F7F" w:rsidRDefault="00E848B3" w:rsidP="00E848B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How do your long-term professional goals align with Rotary’s goals in the selected area of focus?</w:t>
            </w:r>
          </w:p>
          <w:p w14:paraId="28D34743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C619DCC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57EF6763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165E175C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32B2E875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148CA7A6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7308484B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1FCA5FE8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31CE0818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4"/>
              </w:rPr>
            </w:pPr>
          </w:p>
          <w:p w14:paraId="48195F21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552361DD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4C10757B" w14:textId="77777777" w:rsidR="00E848B3" w:rsidRPr="00114F7F" w:rsidRDefault="00E848B3" w:rsidP="00E848B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What are your plans immediately after concluding your studies?</w:t>
            </w:r>
          </w:p>
          <w:p w14:paraId="2E77D4C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62A17F4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57E5C0AF" w14:textId="77777777" w:rsidR="000A7555" w:rsidRPr="00114F7F" w:rsidRDefault="000A7555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241DD9A2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2832F07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53F2207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22092D81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E848B3" w:rsidRPr="00114F7F" w14:paraId="5AE1A574" w14:textId="77777777" w:rsidTr="004F5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496E375F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lastRenderedPageBreak/>
              <w:t>What experience and track record do you have in volunteering within your community or overseas?</w:t>
            </w:r>
          </w:p>
          <w:p w14:paraId="244F1A6B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09B54BB9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0B26AB50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6586CAE4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7F227AD2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68CEBD01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5E35ACCC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C32FB5B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  <w:tr w:rsidR="00804B30" w:rsidRPr="00114F7F" w14:paraId="73F2D44E" w14:textId="77777777" w:rsidTr="004F5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14:paraId="1D95335A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  <w:r w:rsidRPr="00114F7F">
              <w:rPr>
                <w:rFonts w:cs="Times"/>
                <w:sz w:val="26"/>
                <w:szCs w:val="26"/>
              </w:rPr>
              <w:t>Why do you consider yourself to be an ideal candidate for this scholarship?</w:t>
            </w:r>
          </w:p>
          <w:p w14:paraId="7FDFBFD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45D055A8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6472D5E3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248446B9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0199F835" w14:textId="77777777" w:rsidR="00E848B3" w:rsidRPr="00114F7F" w:rsidRDefault="00E848B3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0AD3CA4C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7A046C32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16B7B46A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  <w:p w14:paraId="2090F424" w14:textId="77777777" w:rsidR="00804B30" w:rsidRPr="00114F7F" w:rsidRDefault="00804B30" w:rsidP="00804B3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"/>
                <w:sz w:val="26"/>
                <w:szCs w:val="26"/>
              </w:rPr>
            </w:pPr>
          </w:p>
        </w:tc>
      </w:tr>
    </w:tbl>
    <w:p w14:paraId="45C79C43" w14:textId="77777777" w:rsidR="00804B30" w:rsidRPr="00114F7F" w:rsidRDefault="00804B30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15C28DC9" w14:textId="77777777" w:rsidR="00596188" w:rsidRPr="00114F7F" w:rsidRDefault="00596188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63C60A85" w14:textId="77777777" w:rsidR="00530FEF" w:rsidRPr="00114F7F" w:rsidRDefault="000A7555" w:rsidP="000A7555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  <w:r w:rsidRPr="00114F7F">
        <w:rPr>
          <w:rFonts w:cs="Times"/>
          <w:sz w:val="26"/>
          <w:szCs w:val="26"/>
        </w:rPr>
        <w:t xml:space="preserve">I hereby submit my </w:t>
      </w:r>
      <w:r w:rsidR="00233AEB" w:rsidRPr="00114F7F">
        <w:rPr>
          <w:rFonts w:cs="Times"/>
          <w:sz w:val="26"/>
          <w:szCs w:val="26"/>
        </w:rPr>
        <w:t>application</w:t>
      </w:r>
      <w:r w:rsidRPr="00114F7F">
        <w:rPr>
          <w:rFonts w:cs="Times"/>
          <w:sz w:val="26"/>
          <w:szCs w:val="26"/>
        </w:rPr>
        <w:t xml:space="preserve"> for consideration for a Rotary Scholarship</w:t>
      </w:r>
      <w:r w:rsidR="00E848B3" w:rsidRPr="00114F7F">
        <w:rPr>
          <w:rFonts w:cs="Times"/>
          <w:sz w:val="26"/>
          <w:szCs w:val="26"/>
        </w:rPr>
        <w:t xml:space="preserve"> to the Rotary Clubs of Malta</w:t>
      </w:r>
      <w:r w:rsidRPr="00114F7F">
        <w:rPr>
          <w:rFonts w:cs="Times"/>
          <w:sz w:val="26"/>
          <w:szCs w:val="26"/>
        </w:rPr>
        <w:t xml:space="preserve">. </w:t>
      </w:r>
      <w:r w:rsidR="00530FEF" w:rsidRPr="00114F7F">
        <w:rPr>
          <w:rFonts w:cs="Times"/>
          <w:sz w:val="26"/>
          <w:szCs w:val="26"/>
        </w:rPr>
        <w:t xml:space="preserve">I accept for my personal information to be treated in conformity with the Data Protection Act currently applicable in Malta.  </w:t>
      </w:r>
    </w:p>
    <w:p w14:paraId="3F8E7A7D" w14:textId="77777777" w:rsidR="00530FEF" w:rsidRPr="00114F7F" w:rsidRDefault="00530FEF" w:rsidP="000A7555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57FDF602" w14:textId="77777777" w:rsidR="000A7555" w:rsidRPr="00114F7F" w:rsidRDefault="000A7555" w:rsidP="000A7555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  <w:r w:rsidRPr="00114F7F">
        <w:rPr>
          <w:rFonts w:cs="Times"/>
          <w:sz w:val="26"/>
          <w:szCs w:val="26"/>
        </w:rPr>
        <w:t>I confirm that I am not related to a member of any Rotary Club either in Malta or overseas.</w:t>
      </w:r>
    </w:p>
    <w:p w14:paraId="44D39A72" w14:textId="77777777" w:rsidR="00A2257A" w:rsidRPr="00114F7F" w:rsidRDefault="00A2257A" w:rsidP="000A7555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04D8DA97" w14:textId="77777777" w:rsidR="00A2257A" w:rsidRPr="00114F7F" w:rsidRDefault="00A2257A" w:rsidP="000A7555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  <w:r w:rsidRPr="00114F7F">
        <w:rPr>
          <w:rFonts w:cs="Times"/>
          <w:sz w:val="26"/>
          <w:szCs w:val="26"/>
        </w:rPr>
        <w:t>I confirm that I am a resident of the Republic of Malta.</w:t>
      </w:r>
    </w:p>
    <w:p w14:paraId="0E4677CC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406E95A4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6D6F87D2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6ABA7BEC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0F30F7A9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6499C996" w14:textId="77777777" w:rsidR="000A7555" w:rsidRPr="00114F7F" w:rsidRDefault="000A7555" w:rsidP="00804B30">
      <w:pPr>
        <w:widowControl w:val="0"/>
        <w:autoSpaceDE w:val="0"/>
        <w:autoSpaceDN w:val="0"/>
        <w:adjustRightInd w:val="0"/>
        <w:spacing w:after="40"/>
        <w:rPr>
          <w:rFonts w:cs="Times"/>
          <w:sz w:val="26"/>
          <w:szCs w:val="26"/>
        </w:rPr>
      </w:pPr>
    </w:p>
    <w:p w14:paraId="7AD76C5C" w14:textId="77777777" w:rsidR="00804B30" w:rsidRPr="00114F7F" w:rsidRDefault="00CF4AE7" w:rsidP="00804B30">
      <w:pPr>
        <w:spacing w:after="40"/>
      </w:pPr>
      <w:r w:rsidRPr="00114F7F">
        <w:t>Signed: ____________________________</w:t>
      </w:r>
      <w:r w:rsidRPr="00114F7F">
        <w:tab/>
        <w:t>Date: ____________________</w:t>
      </w:r>
    </w:p>
    <w:p w14:paraId="356502B4" w14:textId="77777777" w:rsidR="00233AEB" w:rsidRPr="00114F7F" w:rsidRDefault="00233AEB" w:rsidP="00233AEB">
      <w:pPr>
        <w:spacing w:after="40"/>
      </w:pPr>
    </w:p>
    <w:p w14:paraId="7F2581D6" w14:textId="77777777" w:rsidR="00233AEB" w:rsidRPr="00114F7F" w:rsidRDefault="00233AEB" w:rsidP="00233AEB">
      <w:pPr>
        <w:spacing w:after="40"/>
      </w:pPr>
    </w:p>
    <w:p w14:paraId="5CF2F5C3" w14:textId="77777777" w:rsidR="00233AEB" w:rsidRPr="00114F7F" w:rsidRDefault="00233AEB" w:rsidP="00233AEB">
      <w:pPr>
        <w:spacing w:after="40"/>
      </w:pPr>
      <w:r w:rsidRPr="00114F7F">
        <w:t xml:space="preserve">Name: </w:t>
      </w:r>
      <w:r w:rsidRPr="00114F7F">
        <w:tab/>
        <w:t>____________________________</w:t>
      </w:r>
      <w:r w:rsidRPr="00114F7F">
        <w:tab/>
      </w:r>
    </w:p>
    <w:p w14:paraId="6FCB1FF7" w14:textId="77777777" w:rsidR="00804B30" w:rsidRPr="00114F7F" w:rsidRDefault="00804B30" w:rsidP="00804B30">
      <w:pPr>
        <w:rPr>
          <w:szCs w:val="22"/>
        </w:rPr>
      </w:pPr>
    </w:p>
    <w:sectPr w:rsidR="00804B30" w:rsidRPr="00114F7F" w:rsidSect="00596188">
      <w:footerReference w:type="default" r:id="rId9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5950" w14:textId="77777777" w:rsidR="00E54A44" w:rsidRDefault="00E54A44" w:rsidP="00596188">
      <w:r>
        <w:separator/>
      </w:r>
    </w:p>
  </w:endnote>
  <w:endnote w:type="continuationSeparator" w:id="0">
    <w:p w14:paraId="1CB889FE" w14:textId="77777777" w:rsidR="00E54A44" w:rsidRDefault="00E54A44" w:rsidP="005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FC55" w14:textId="77777777" w:rsidR="00E848B3" w:rsidRPr="00596188" w:rsidRDefault="00E848B3" w:rsidP="00DD5ED9">
    <w:pPr>
      <w:pStyle w:val="Footer"/>
      <w:framePr w:wrap="around" w:vAnchor="text" w:hAnchor="margin" w:xAlign="center" w:y="1"/>
      <w:rPr>
        <w:rStyle w:val="PageNumber"/>
        <w:b/>
        <w:i/>
        <w:sz w:val="18"/>
        <w:szCs w:val="18"/>
      </w:rPr>
    </w:pPr>
    <w:r w:rsidRPr="00596188">
      <w:rPr>
        <w:rStyle w:val="PageNumber"/>
        <w:b/>
        <w:i/>
        <w:sz w:val="18"/>
        <w:szCs w:val="18"/>
      </w:rPr>
      <w:fldChar w:fldCharType="begin"/>
    </w:r>
    <w:r w:rsidRPr="00596188">
      <w:rPr>
        <w:rStyle w:val="PageNumber"/>
        <w:b/>
        <w:i/>
        <w:sz w:val="18"/>
        <w:szCs w:val="18"/>
      </w:rPr>
      <w:instrText xml:space="preserve">PAGE  </w:instrText>
    </w:r>
    <w:r w:rsidRPr="00596188">
      <w:rPr>
        <w:rStyle w:val="PageNumber"/>
        <w:b/>
        <w:i/>
        <w:sz w:val="18"/>
        <w:szCs w:val="18"/>
      </w:rPr>
      <w:fldChar w:fldCharType="separate"/>
    </w:r>
    <w:r w:rsidR="003414E3">
      <w:rPr>
        <w:rStyle w:val="PageNumber"/>
        <w:b/>
        <w:i/>
        <w:noProof/>
        <w:sz w:val="18"/>
        <w:szCs w:val="18"/>
      </w:rPr>
      <w:t>1</w:t>
    </w:r>
    <w:r w:rsidRPr="00596188">
      <w:rPr>
        <w:rStyle w:val="PageNumber"/>
        <w:b/>
        <w:i/>
        <w:sz w:val="18"/>
        <w:szCs w:val="18"/>
      </w:rPr>
      <w:fldChar w:fldCharType="end"/>
    </w:r>
  </w:p>
  <w:p w14:paraId="2C4E2D82" w14:textId="77777777" w:rsidR="00E848B3" w:rsidRDefault="00E848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BD43" w14:textId="77777777" w:rsidR="00E54A44" w:rsidRDefault="00E54A44" w:rsidP="00596188">
      <w:r>
        <w:separator/>
      </w:r>
    </w:p>
  </w:footnote>
  <w:footnote w:type="continuationSeparator" w:id="0">
    <w:p w14:paraId="7DC5E93A" w14:textId="77777777" w:rsidR="00E54A44" w:rsidRDefault="00E54A44" w:rsidP="0059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200pt;height:150pt" o:bullet="t">
        <v:imagedata r:id="rId1" o:title="Shireburn Arrows Small"/>
      </v:shape>
    </w:pict>
  </w:numPicBullet>
  <w:abstractNum w:abstractNumId="0">
    <w:nsid w:val="FFFFFFFE"/>
    <w:multiLevelType w:val="singleLevel"/>
    <w:tmpl w:val="FFE24778"/>
    <w:lvl w:ilvl="0">
      <w:start w:val="1"/>
      <w:numFmt w:val="bullet"/>
      <w:pStyle w:val="Bullet2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>
    <w:nsid w:val="06232EBD"/>
    <w:multiLevelType w:val="hybridMultilevel"/>
    <w:tmpl w:val="28FA5DA2"/>
    <w:lvl w:ilvl="0" w:tplc="860AD788">
      <w:start w:val="1"/>
      <w:numFmt w:val="bullet"/>
      <w:pStyle w:val="Bullet1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30"/>
    <w:rsid w:val="00047AE5"/>
    <w:rsid w:val="00054EC7"/>
    <w:rsid w:val="000A25D8"/>
    <w:rsid w:val="000A7555"/>
    <w:rsid w:val="000C46E5"/>
    <w:rsid w:val="000C67BC"/>
    <w:rsid w:val="00114F7F"/>
    <w:rsid w:val="00191CF8"/>
    <w:rsid w:val="00195957"/>
    <w:rsid w:val="0021360E"/>
    <w:rsid w:val="00233AEB"/>
    <w:rsid w:val="002534FF"/>
    <w:rsid w:val="00253C21"/>
    <w:rsid w:val="00260618"/>
    <w:rsid w:val="00286B06"/>
    <w:rsid w:val="00296091"/>
    <w:rsid w:val="00296B26"/>
    <w:rsid w:val="002D3B4E"/>
    <w:rsid w:val="003414E3"/>
    <w:rsid w:val="0036698B"/>
    <w:rsid w:val="00405D5F"/>
    <w:rsid w:val="004B15CB"/>
    <w:rsid w:val="004E65B6"/>
    <w:rsid w:val="004F5989"/>
    <w:rsid w:val="00530FEF"/>
    <w:rsid w:val="00596188"/>
    <w:rsid w:val="00627AE9"/>
    <w:rsid w:val="006A5C2D"/>
    <w:rsid w:val="006C0165"/>
    <w:rsid w:val="00750734"/>
    <w:rsid w:val="00755260"/>
    <w:rsid w:val="007923AF"/>
    <w:rsid w:val="007E023E"/>
    <w:rsid w:val="00804B30"/>
    <w:rsid w:val="00827B5D"/>
    <w:rsid w:val="00876FC5"/>
    <w:rsid w:val="008C52D5"/>
    <w:rsid w:val="00940F51"/>
    <w:rsid w:val="00981416"/>
    <w:rsid w:val="009A301C"/>
    <w:rsid w:val="009B1D45"/>
    <w:rsid w:val="00A073B8"/>
    <w:rsid w:val="00A2257A"/>
    <w:rsid w:val="00A603CB"/>
    <w:rsid w:val="00A67726"/>
    <w:rsid w:val="00AD55E0"/>
    <w:rsid w:val="00AE5BBB"/>
    <w:rsid w:val="00AF1D89"/>
    <w:rsid w:val="00B44785"/>
    <w:rsid w:val="00B61F27"/>
    <w:rsid w:val="00BC49F3"/>
    <w:rsid w:val="00C076F5"/>
    <w:rsid w:val="00CB52C1"/>
    <w:rsid w:val="00CC6E1A"/>
    <w:rsid w:val="00CF4AE7"/>
    <w:rsid w:val="00DD5ED9"/>
    <w:rsid w:val="00E03CAF"/>
    <w:rsid w:val="00E51F08"/>
    <w:rsid w:val="00E54A44"/>
    <w:rsid w:val="00E848B3"/>
    <w:rsid w:val="00F11D30"/>
    <w:rsid w:val="00F250FD"/>
    <w:rsid w:val="00FC0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FD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D30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3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D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Bullet1">
    <w:name w:val="Bullet 1"/>
    <w:basedOn w:val="Normal"/>
    <w:autoRedefine/>
    <w:qFormat/>
    <w:rsid w:val="00260618"/>
    <w:pPr>
      <w:numPr>
        <w:numId w:val="1"/>
      </w:numPr>
      <w:spacing w:after="60"/>
      <w:ind w:left="360"/>
    </w:pPr>
    <w:rPr>
      <w:rFonts w:ascii="Calibri" w:eastAsia="Times New Roman" w:hAnsi="Calibri" w:cs="Times New Roman"/>
      <w:snapToGrid w:val="0"/>
      <w:szCs w:val="20"/>
    </w:rPr>
  </w:style>
  <w:style w:type="paragraph" w:customStyle="1" w:styleId="Bullet2">
    <w:name w:val="Bullet 2"/>
    <w:basedOn w:val="Normal"/>
    <w:rsid w:val="00260618"/>
    <w:pPr>
      <w:numPr>
        <w:numId w:val="2"/>
      </w:numPr>
      <w:tabs>
        <w:tab w:val="clear" w:pos="1778"/>
      </w:tabs>
      <w:spacing w:after="60"/>
      <w:ind w:left="720"/>
    </w:pPr>
    <w:rPr>
      <w:rFonts w:ascii="Calibri" w:eastAsia="Times New Roman" w:hAnsi="Calibri" w:cs="Times New Roman"/>
      <w:snapToGrid w:val="0"/>
      <w:szCs w:val="20"/>
    </w:rPr>
  </w:style>
  <w:style w:type="paragraph" w:customStyle="1" w:styleId="Indent1">
    <w:name w:val="Indent 1"/>
    <w:basedOn w:val="Normal"/>
    <w:qFormat/>
    <w:rsid w:val="00260618"/>
    <w:pPr>
      <w:ind w:left="360"/>
    </w:pPr>
  </w:style>
  <w:style w:type="paragraph" w:customStyle="1" w:styleId="Indent2">
    <w:name w:val="Indent 2"/>
    <w:basedOn w:val="Normal"/>
    <w:qFormat/>
    <w:rsid w:val="002606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0"/>
    <w:rPr>
      <w:rFonts w:ascii="Lucida Grande" w:hAnsi="Lucida Grande" w:cs="Lucida Grande"/>
      <w:sz w:val="18"/>
      <w:szCs w:val="18"/>
      <w:lang w:val="en-GB"/>
    </w:rPr>
  </w:style>
  <w:style w:type="table" w:styleId="LightList-Accent1">
    <w:name w:val="Light List Accent 1"/>
    <w:basedOn w:val="TableNormal"/>
    <w:uiPriority w:val="61"/>
    <w:rsid w:val="00804B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6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188"/>
    <w:rPr>
      <w:rFonts w:asciiTheme="majorHAnsi" w:hAnsiTheme="maj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188"/>
    <w:rPr>
      <w:rFonts w:asciiTheme="majorHAnsi" w:hAnsiTheme="majorHAnsi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6188"/>
  </w:style>
  <w:style w:type="character" w:styleId="Hyperlink">
    <w:name w:val="Hyperlink"/>
    <w:basedOn w:val="DefaultParagraphFont"/>
    <w:uiPriority w:val="99"/>
    <w:unhideWhenUsed/>
    <w:rsid w:val="00A07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https://www.rotary.org/en/document/rotary%E2%80%99s-areas-focu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338</Words>
  <Characters>1799</Characters>
  <Application>Microsoft Macintosh Word</Application>
  <DocSecurity>0</DocSecurity>
  <Lines>149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Scholarship Application Form 2016-2017</vt:lpstr>
    </vt:vector>
  </TitlesOfParts>
  <Manager/>
  <Company>Rotary Club Malta</Company>
  <LinksUpToDate>false</LinksUpToDate>
  <CharactersWithSpaces>2092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Scholarship Application Form 2016-2017</dc:title>
  <dc:subject/>
  <dc:creator>Simon Bonello</dc:creator>
  <cp:keywords/>
  <dc:description/>
  <cp:lastModifiedBy>John de Giorgio</cp:lastModifiedBy>
  <cp:revision>10</cp:revision>
  <dcterms:created xsi:type="dcterms:W3CDTF">2015-01-02T12:49:00Z</dcterms:created>
  <dcterms:modified xsi:type="dcterms:W3CDTF">2016-12-05T17:00:00Z</dcterms:modified>
  <cp:category/>
</cp:coreProperties>
</file>