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58" w:rsidRPr="00FB6658" w:rsidRDefault="00FB6658" w:rsidP="00534F76">
      <w:pPr>
        <w:rPr>
          <w:b/>
          <w:bCs/>
        </w:rPr>
      </w:pPr>
      <w:r w:rsidRPr="00FB6658">
        <w:rPr>
          <w:b/>
          <w:bCs/>
        </w:rPr>
        <w:t xml:space="preserve">This is a letter to the </w:t>
      </w:r>
      <w:proofErr w:type="spellStart"/>
      <w:r w:rsidRPr="00FB6658">
        <w:rPr>
          <w:b/>
          <w:bCs/>
        </w:rPr>
        <w:t>ShelterBox</w:t>
      </w:r>
      <w:proofErr w:type="spellEnd"/>
      <w:r w:rsidRPr="00FB6658">
        <w:rPr>
          <w:b/>
          <w:bCs/>
        </w:rPr>
        <w:t xml:space="preserve"> representative, on the status of Nepal and </w:t>
      </w:r>
      <w:proofErr w:type="spellStart"/>
      <w:r w:rsidRPr="00FB6658">
        <w:rPr>
          <w:b/>
          <w:bCs/>
        </w:rPr>
        <w:t>ShelterBox</w:t>
      </w:r>
      <w:proofErr w:type="spellEnd"/>
      <w:r w:rsidRPr="00FB6658">
        <w:rPr>
          <w:b/>
          <w:bCs/>
        </w:rPr>
        <w:t>.  Thanks to Pete Griffith for sharing this.</w:t>
      </w:r>
    </w:p>
    <w:p w:rsidR="00FB6658" w:rsidRDefault="00FB6658" w:rsidP="00534F76">
      <w:pPr>
        <w:rPr>
          <w:b/>
          <w:bCs/>
          <w:color w:val="00A78E"/>
        </w:rPr>
      </w:pPr>
    </w:p>
    <w:p w:rsidR="00534F76" w:rsidRDefault="00534F76" w:rsidP="00534F76">
      <w:pPr>
        <w:rPr>
          <w:b/>
          <w:bCs/>
        </w:rPr>
      </w:pPr>
      <w:r>
        <w:rPr>
          <w:b/>
          <w:bCs/>
          <w:color w:val="00A78E"/>
        </w:rPr>
        <w:t>Situation Updates:</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r>
        <w:t xml:space="preserve">The scale of destruction across the Himalayan country of Nepal since Saturday’s 7.8 magnitude earthquake is immense. </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r>
        <w:t>The UN estimates that eight million people have been affected - over a quarter of the population.</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r>
        <w:rPr>
          <w:color w:val="000000"/>
        </w:rPr>
        <w:t>More than 5,000 people are reported to have been killed and at least 8,000 people have also been injured, although these figures are likely to rise.</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r>
        <w:rPr>
          <w:color w:val="000000"/>
        </w:rPr>
        <w:t>Hospitals are being overwhelmed as more patients arrive and supplies run low and 1.4 million people are reported to be in need of emergency food and shelter.</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r>
        <w:t xml:space="preserve">Nepal’s prime minister </w:t>
      </w:r>
      <w:proofErr w:type="spellStart"/>
      <w:r>
        <w:t>Sushil</w:t>
      </w:r>
      <w:proofErr w:type="spellEnd"/>
      <w:r>
        <w:t xml:space="preserve"> </w:t>
      </w:r>
      <w:proofErr w:type="spellStart"/>
      <w:r>
        <w:t>Koirala</w:t>
      </w:r>
      <w:proofErr w:type="spellEnd"/>
      <w:r>
        <w:t xml:space="preserve"> said his government was doing all it could, but was overwhelmed.</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r>
        <w:t>With hundreds of thousands of people sleeping outdoors in makeshift shelters, thunderstorms forecast, mountain snows melting, and the monsoon season due, the growing risk of landslides and flash flooding will add to the challenges for rescue and relief teams.</w:t>
      </w:r>
    </w:p>
    <w:p w:rsidR="00534F76" w:rsidRDefault="00534F76" w:rsidP="00534F76"/>
    <w:p w:rsidR="00534F76" w:rsidRDefault="00534F76" w:rsidP="00534F76">
      <w:pPr>
        <w:rPr>
          <w:b/>
          <w:bCs/>
        </w:rPr>
      </w:pPr>
      <w:r>
        <w:rPr>
          <w:b/>
          <w:bCs/>
          <w:color w:val="00A78E"/>
        </w:rPr>
        <w:t>Our Response:</w:t>
      </w:r>
    </w:p>
    <w:p w:rsidR="00534F76" w:rsidRDefault="00534F76" w:rsidP="00534F76">
      <w:pPr>
        <w:pStyle w:val="ListParagraph"/>
        <w:ind w:hanging="360"/>
        <w:rPr>
          <w:rFonts w:ascii="Times New Roman" w:hAnsi="Times New Roman"/>
          <w:sz w:val="14"/>
          <w:szCs w:val="14"/>
        </w:rPr>
      </w:pPr>
      <w:r>
        <w:rPr>
          <w:rFonts w:ascii="Symbol" w:hAnsi="Symbol"/>
        </w:rPr>
        <w:t></w:t>
      </w:r>
      <w:r>
        <w:rPr>
          <w:rFonts w:ascii="Times New Roman" w:hAnsi="Times New Roman"/>
          <w:sz w:val="14"/>
          <w:szCs w:val="14"/>
        </w:rPr>
        <w:t xml:space="preserve">         </w:t>
      </w:r>
      <w:r>
        <w:rPr>
          <w:color w:val="000000"/>
        </w:rPr>
        <w:t xml:space="preserve">Phil </w:t>
      </w:r>
      <w:proofErr w:type="spellStart"/>
      <w:r>
        <w:rPr>
          <w:color w:val="000000"/>
        </w:rPr>
        <w:t>Duloy</w:t>
      </w:r>
      <w:proofErr w:type="spellEnd"/>
      <w:r>
        <w:rPr>
          <w:color w:val="000000"/>
        </w:rPr>
        <w:t xml:space="preserve"> (UK) and Nicola Hinds (UK) are currently working in Kathmandu, while the second team, made up of Becky Maynard (UK) and Liz Odell (UK), has just arrived in the city this afternoon. Two further teams are due to be deployed later this week.</w:t>
      </w:r>
    </w:p>
    <w:p w:rsidR="00534F76" w:rsidRDefault="00534F76" w:rsidP="00534F76">
      <w:pPr>
        <w:pStyle w:val="ListParagraph"/>
        <w:ind w:hanging="360"/>
        <w:rPr>
          <w:color w:val="44546A"/>
        </w:rPr>
      </w:pPr>
      <w:r>
        <w:rPr>
          <w:rFonts w:ascii="Symbol" w:hAnsi="Symbol"/>
          <w:color w:val="44546A"/>
        </w:rPr>
        <w:t></w:t>
      </w:r>
      <w:r>
        <w:rPr>
          <w:rFonts w:ascii="Times New Roman" w:hAnsi="Times New Roman"/>
          <w:color w:val="44546A"/>
          <w:sz w:val="14"/>
          <w:szCs w:val="14"/>
        </w:rPr>
        <w:t xml:space="preserve">         </w:t>
      </w:r>
      <w:proofErr w:type="spellStart"/>
      <w:r>
        <w:t>ShelterBox</w:t>
      </w:r>
      <w:proofErr w:type="spellEnd"/>
      <w:r>
        <w:rPr>
          <w:color w:val="44546A"/>
        </w:rPr>
        <w:t xml:space="preserve"> </w:t>
      </w:r>
      <w:r>
        <w:t xml:space="preserve">will distribute remaining aid from last Autumn’s response to flooding and landslides. </w:t>
      </w:r>
      <w:r>
        <w:rPr>
          <w:u w:val="single"/>
        </w:rPr>
        <w:t>Immediately</w:t>
      </w:r>
      <w:r>
        <w:t xml:space="preserve"> after news of the earthquake broke, </w:t>
      </w:r>
      <w:proofErr w:type="spellStart"/>
      <w:r>
        <w:t>ShelterBox</w:t>
      </w:r>
      <w:proofErr w:type="spellEnd"/>
      <w:r>
        <w:t xml:space="preserve"> offered these stored tents for use by Kathmandu’s overwhelmed hospitals as mobile clinics for the injured or as recovery shelter.</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r>
        <w:t xml:space="preserve">Much larger volumes of </w:t>
      </w:r>
      <w:proofErr w:type="spellStart"/>
      <w:r>
        <w:t>ShelterBox</w:t>
      </w:r>
      <w:proofErr w:type="spellEnd"/>
      <w:r>
        <w:t xml:space="preserve"> aid are on standby at key transport hubs worldwide, and will be deployed to feed into the coordinated international aid push, being headed up by the Red Cross.</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r>
        <w:t>Five hundred shelter kits, which contain tools, tarpaulins and fixings to create basic shelters or to waterproof damaged roofs, have already been dispatched.</w:t>
      </w:r>
    </w:p>
    <w:p w:rsidR="00534F76" w:rsidRDefault="00534F76" w:rsidP="00534F76"/>
    <w:p w:rsidR="00534F76" w:rsidRDefault="00534F76" w:rsidP="00534F76">
      <w:pPr>
        <w:rPr>
          <w:b/>
          <w:bCs/>
          <w:color w:val="00A78E"/>
        </w:rPr>
      </w:pPr>
      <w:r>
        <w:rPr>
          <w:b/>
          <w:bCs/>
          <w:color w:val="00A78E"/>
        </w:rPr>
        <w:t>NEW News articles:</w:t>
      </w:r>
    </w:p>
    <w:p w:rsidR="00534F76" w:rsidRDefault="00534F76" w:rsidP="00534F76">
      <w:pPr>
        <w:pStyle w:val="ListParagraph"/>
        <w:ind w:hanging="360"/>
      </w:pPr>
      <w:r>
        <w:rPr>
          <w:rFonts w:ascii="Symbol" w:hAnsi="Symbol"/>
        </w:rPr>
        <w:t></w:t>
      </w:r>
      <w:r>
        <w:rPr>
          <w:rFonts w:ascii="Times New Roman" w:hAnsi="Times New Roman"/>
          <w:sz w:val="14"/>
          <w:szCs w:val="14"/>
        </w:rPr>
        <w:t xml:space="preserve">         </w:t>
      </w:r>
      <w:hyperlink r:id="rId4" w:history="1">
        <w:proofErr w:type="spellStart"/>
        <w:r>
          <w:rPr>
            <w:rStyle w:val="Hyperlink"/>
          </w:rPr>
          <w:t>ShelterBox</w:t>
        </w:r>
        <w:proofErr w:type="spellEnd"/>
        <w:r>
          <w:rPr>
            <w:rStyle w:val="Hyperlink"/>
          </w:rPr>
          <w:t xml:space="preserve"> team in Kathmandu ahead of ‘what will be a major operation’</w:t>
        </w:r>
      </w:hyperlink>
    </w:p>
    <w:p w:rsidR="00534F76" w:rsidRDefault="00534F76" w:rsidP="00534F76">
      <w:pPr>
        <w:pStyle w:val="ListParagraph"/>
      </w:pPr>
    </w:p>
    <w:p w:rsidR="00534F76" w:rsidRDefault="00534F76" w:rsidP="00534F76">
      <w:pPr>
        <w:rPr>
          <w:b/>
          <w:bCs/>
          <w:color w:val="00A78E"/>
        </w:rPr>
      </w:pPr>
      <w:r>
        <w:rPr>
          <w:b/>
          <w:bCs/>
          <w:color w:val="00A78E"/>
        </w:rPr>
        <w:t>About Accepting Donations:</w:t>
      </w:r>
    </w:p>
    <w:p w:rsidR="00534F76" w:rsidRDefault="00534F76" w:rsidP="00534F76">
      <w:pPr>
        <w:rPr>
          <w:lang w:val="en-GB"/>
        </w:rPr>
      </w:pPr>
      <w:r>
        <w:t>We have a donate page specific to Nepal</w:t>
      </w:r>
      <w:r>
        <w:rPr>
          <w:color w:val="44546A"/>
        </w:rPr>
        <w:t>:</w:t>
      </w:r>
      <w:r>
        <w:t xml:space="preserve"> </w:t>
      </w:r>
      <w:hyperlink r:id="rId5" w:history="1">
        <w:r>
          <w:rPr>
            <w:rStyle w:val="Hyperlink"/>
          </w:rPr>
          <w:t>www.shelterboxusa.org/nepal</w:t>
        </w:r>
      </w:hyperlink>
    </w:p>
    <w:p w:rsidR="00534F76" w:rsidRDefault="00534F76" w:rsidP="00534F76"/>
    <w:p w:rsidR="00534F76" w:rsidRDefault="00534F76" w:rsidP="00534F76">
      <w:pPr>
        <w:rPr>
          <w:lang w:val="en-GB"/>
        </w:rPr>
      </w:pPr>
      <w:r>
        <w:t xml:space="preserve">Donations made will go to the </w:t>
      </w:r>
      <w:proofErr w:type="spellStart"/>
      <w:r>
        <w:t>ShelterBox</w:t>
      </w:r>
      <w:proofErr w:type="spellEnd"/>
      <w:r>
        <w:t xml:space="preserve"> Solution Fund to help replenish supplies being used in Nepal and other current and future disaster sites throughout the world.</w:t>
      </w:r>
    </w:p>
    <w:p w:rsidR="00F844D3" w:rsidRDefault="00F844D3"/>
    <w:sectPr w:rsidR="00F844D3" w:rsidSect="00F84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34F76"/>
    <w:rsid w:val="00534F76"/>
    <w:rsid w:val="00A60333"/>
    <w:rsid w:val="00B33FCB"/>
    <w:rsid w:val="00E94C91"/>
    <w:rsid w:val="00F844D3"/>
    <w:rsid w:val="00FB6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F76"/>
    <w:rPr>
      <w:color w:val="0563C1"/>
      <w:u w:val="single"/>
    </w:rPr>
  </w:style>
  <w:style w:type="paragraph" w:styleId="ListParagraph">
    <w:name w:val="List Paragraph"/>
    <w:basedOn w:val="Normal"/>
    <w:uiPriority w:val="34"/>
    <w:qFormat/>
    <w:rsid w:val="00534F76"/>
    <w:pPr>
      <w:spacing w:line="252" w:lineRule="auto"/>
      <w:ind w:left="720"/>
    </w:pPr>
  </w:style>
</w:styles>
</file>

<file path=word/webSettings.xml><?xml version="1.0" encoding="utf-8"?>
<w:webSettings xmlns:r="http://schemas.openxmlformats.org/officeDocument/2006/relationships" xmlns:w="http://schemas.openxmlformats.org/wordprocessingml/2006/main">
  <w:divs>
    <w:div w:id="2113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lterboxusa.org/nepal" TargetMode="External"/><Relationship Id="rId4" Type="http://schemas.openxmlformats.org/officeDocument/2006/relationships/hyperlink" Target="http://www.shelterboxusa.org/news.php?id=1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Andres</dc:creator>
  <cp:lastModifiedBy>Louise Andres</cp:lastModifiedBy>
  <cp:revision>2</cp:revision>
  <dcterms:created xsi:type="dcterms:W3CDTF">2015-04-30T22:51:00Z</dcterms:created>
  <dcterms:modified xsi:type="dcterms:W3CDTF">2015-04-30T22:57:00Z</dcterms:modified>
</cp:coreProperties>
</file>