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pPr>
      <w:r w:rsidDel="00000000" w:rsidR="00000000" w:rsidRPr="00000000">
        <w:rPr>
          <w:rFonts w:ascii="Arial" w:cs="Arial" w:eastAsia="Arial" w:hAnsi="Arial"/>
        </w:rPr>
        <w:drawing>
          <wp:inline distB="0" distT="0" distL="0" distR="0">
            <wp:extent cx="1933575" cy="675323"/>
            <wp:effectExtent b="0" l="0" r="0" t="0"/>
            <wp:docPr descr="C:\Users\Rebecca\Pictures\Rotaract_LI (2).jpg" id="13" name="image1.jpg"/>
            <a:graphic>
              <a:graphicData uri="http://schemas.openxmlformats.org/drawingml/2006/picture">
                <pic:pic>
                  <pic:nvPicPr>
                    <pic:cNvPr descr="C:\Users\Rebecca\Pictures\Rotaract_LI (2).jpg" id="0" name="image1.jpg"/>
                    <pic:cNvPicPr preferRelativeResize="0"/>
                  </pic:nvPicPr>
                  <pic:blipFill>
                    <a:blip r:embed="rId7"/>
                    <a:srcRect b="0" l="0" r="0" t="0"/>
                    <a:stretch>
                      <a:fillRect/>
                    </a:stretch>
                  </pic:blipFill>
                  <pic:spPr>
                    <a:xfrm>
                      <a:off x="0" y="0"/>
                      <a:ext cx="1933575" cy="67532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b w:val="1"/>
          <w:color w:val="000000"/>
          <w:sz w:val="24"/>
          <w:szCs w:val="24"/>
          <w:rtl w:val="0"/>
        </w:rPr>
        <w:t xml:space="preserve">Stratford Rotaract Meeting Minutes</w:t>
      </w:r>
      <w:r w:rsidDel="00000000" w:rsidR="00000000" w:rsidRPr="00000000">
        <w:rPr>
          <w:rtl w:val="0"/>
        </w:rPr>
      </w:r>
    </w:p>
    <w:p w:rsidR="00000000" w:rsidDel="00000000" w:rsidP="00000000" w:rsidRDefault="00000000" w:rsidRPr="00000000" w14:paraId="00000003">
      <w:pPr>
        <w:widowControl w:val="0"/>
        <w:spacing w:after="0" w:line="240" w:lineRule="auto"/>
        <w:jc w:val="center"/>
        <w:rPr>
          <w:rFonts w:ascii="Arial" w:cs="Arial" w:eastAsia="Arial" w:hAnsi="Arial"/>
          <w:color w:val="000000"/>
          <w:sz w:val="24"/>
          <w:szCs w:val="24"/>
        </w:rPr>
      </w:pPr>
      <w:r w:rsidDel="00000000" w:rsidR="00000000" w:rsidRPr="00000000">
        <w:rPr>
          <w:rFonts w:ascii="Arial" w:cs="Arial" w:eastAsia="Arial" w:hAnsi="Arial"/>
          <w:sz w:val="24"/>
          <w:szCs w:val="24"/>
          <w:rtl w:val="0"/>
        </w:rPr>
        <w:t xml:space="preserve">March 1</w:t>
      </w:r>
      <w:r w:rsidDel="00000000" w:rsidR="00000000" w:rsidRPr="00000000">
        <w:rPr>
          <w:rFonts w:ascii="Arial" w:cs="Arial" w:eastAsia="Arial" w:hAnsi="Arial"/>
          <w:color w:val="000000"/>
          <w:sz w:val="24"/>
          <w:szCs w:val="24"/>
          <w:rtl w:val="0"/>
        </w:rPr>
        <w:t xml:space="preserve">, 202</w:t>
      </w:r>
      <w:r w:rsidDel="00000000" w:rsidR="00000000" w:rsidRPr="00000000">
        <w:rPr>
          <w:rFonts w:ascii="Arial" w:cs="Arial" w:eastAsia="Arial" w:hAnsi="Arial"/>
          <w:sz w:val="24"/>
          <w:szCs w:val="24"/>
          <w:rtl w:val="0"/>
        </w:rPr>
        <w:t xml:space="preserve">3</w:t>
      </w:r>
      <w:r w:rsidDel="00000000" w:rsidR="00000000" w:rsidRPr="00000000">
        <w:rPr>
          <w:rFonts w:ascii="Arial" w:cs="Arial" w:eastAsia="Arial" w:hAnsi="Arial"/>
          <w:color w:val="000000"/>
          <w:sz w:val="24"/>
          <w:szCs w:val="24"/>
          <w:rtl w:val="0"/>
        </w:rPr>
        <w:t xml:space="preserve"> at 7:00pm </w:t>
      </w:r>
    </w:p>
    <w:p w:rsidR="00000000" w:rsidDel="00000000" w:rsidP="00000000" w:rsidRDefault="00000000" w:rsidRPr="00000000" w14:paraId="00000004">
      <w:pPr>
        <w:widowControl w:val="0"/>
        <w:spacing w:line="240" w:lineRule="auto"/>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The Local Community Food Centre; 612 Erie Street, Stratford, On</w:t>
      </w:r>
    </w:p>
    <w:p w:rsidR="00000000" w:rsidDel="00000000" w:rsidP="00000000" w:rsidRDefault="00000000" w:rsidRPr="00000000" w14:paraId="00000005">
      <w:pPr>
        <w:spacing w:after="0" w:line="240" w:lineRule="auto"/>
        <w:rPr>
          <w:rFonts w:ascii="Arial" w:cs="Arial" w:eastAsia="Arial" w:hAnsi="Arial"/>
          <w:b w:val="1"/>
          <w:color w:val="000000"/>
          <w:sz w:val="24"/>
          <w:szCs w:val="24"/>
        </w:rPr>
      </w:pPr>
      <w:r w:rsidDel="00000000" w:rsidR="00000000" w:rsidRPr="00000000">
        <w:rPr>
          <w:rFonts w:ascii="Arial" w:cs="Arial" w:eastAsia="Arial" w:hAnsi="Arial"/>
          <w:b w:val="1"/>
          <w:color w:val="000000"/>
          <w:sz w:val="24"/>
          <w:szCs w:val="24"/>
          <w:rtl w:val="0"/>
        </w:rPr>
        <w:t xml:space="preserve">Members:  Jane, Sarah, Jenn, Shannon, Alexa</w:t>
      </w:r>
    </w:p>
    <w:p w:rsidR="00000000" w:rsidDel="00000000" w:rsidP="00000000" w:rsidRDefault="00000000" w:rsidRPr="00000000" w14:paraId="00000006">
      <w:pPr>
        <w:spacing w:after="0" w:line="240" w:lineRule="auto"/>
        <w:rPr>
          <w:rFonts w:ascii="Arial" w:cs="Arial" w:eastAsia="Arial" w:hAnsi="Arial"/>
          <w:b w:val="1"/>
          <w:color w:val="000000"/>
          <w:sz w:val="24"/>
          <w:szCs w:val="24"/>
        </w:rPr>
      </w:pPr>
      <w:r w:rsidDel="00000000" w:rsidR="00000000" w:rsidRPr="00000000">
        <w:rPr>
          <w:rtl w:val="0"/>
        </w:rPr>
      </w:r>
    </w:p>
    <w:p w:rsidR="00000000" w:rsidDel="00000000" w:rsidP="00000000" w:rsidRDefault="00000000" w:rsidRPr="00000000" w14:paraId="00000007">
      <w:pPr>
        <w:spacing w:after="0" w:line="240" w:lineRule="auto"/>
        <w:rPr>
          <w:rFonts w:ascii="Arial" w:cs="Arial" w:eastAsia="Arial" w:hAnsi="Arial"/>
          <w:b w:val="1"/>
          <w:color w:val="000000"/>
          <w:sz w:val="24"/>
          <w:szCs w:val="24"/>
        </w:rPr>
      </w:pPr>
      <w:r w:rsidDel="00000000" w:rsidR="00000000" w:rsidRPr="00000000">
        <w:rPr>
          <w:rFonts w:ascii="Arial" w:cs="Arial" w:eastAsia="Arial" w:hAnsi="Arial"/>
          <w:b w:val="1"/>
          <w:color w:val="000000"/>
          <w:sz w:val="24"/>
          <w:szCs w:val="24"/>
          <w:rtl w:val="0"/>
        </w:rPr>
        <w:t xml:space="preserve">Guests: Kathy Vassilakos</w:t>
        <w:br w:type="textWrapping"/>
      </w:r>
    </w:p>
    <w:p w:rsidR="00000000" w:rsidDel="00000000" w:rsidP="00000000" w:rsidRDefault="00000000" w:rsidRPr="00000000" w14:paraId="00000008">
      <w:pPr>
        <w:spacing w:after="0" w:line="240" w:lineRule="auto"/>
        <w:rPr/>
      </w:pPr>
      <w:r w:rsidDel="00000000" w:rsidR="00000000" w:rsidRPr="00000000">
        <w:rPr>
          <w:rFonts w:ascii="Arial" w:cs="Arial" w:eastAsia="Arial" w:hAnsi="Arial"/>
          <w:b w:val="1"/>
          <w:color w:val="000000"/>
          <w:sz w:val="24"/>
          <w:szCs w:val="24"/>
          <w:rtl w:val="0"/>
        </w:rPr>
        <w:t xml:space="preserve">Regrets: </w:t>
      </w:r>
      <w:r w:rsidDel="00000000" w:rsidR="00000000" w:rsidRPr="00000000">
        <w:rPr>
          <w:rFonts w:ascii="Arial" w:cs="Arial" w:eastAsia="Arial" w:hAnsi="Arial"/>
          <w:color w:val="000000"/>
          <w:sz w:val="24"/>
          <w:szCs w:val="24"/>
          <w:rtl w:val="0"/>
        </w:rPr>
        <w:br w:type="textWrapping"/>
      </w:r>
      <w:r w:rsidDel="00000000" w:rsidR="00000000" w:rsidRPr="00000000">
        <w:rPr>
          <w:rtl w:val="0"/>
        </w:rPr>
      </w:r>
    </w:p>
    <w:tbl>
      <w:tblPr>
        <w:tblStyle w:val="Table1"/>
        <w:tblW w:w="10620.0" w:type="dxa"/>
        <w:jc w:val="left"/>
        <w:tblInd w:w="-635.0" w:type="dxa"/>
        <w:tblLayout w:type="fixed"/>
        <w:tblLook w:val="0400"/>
      </w:tblPr>
      <w:tblGrid>
        <w:gridCol w:w="10620"/>
        <w:tblGridChange w:id="0">
          <w:tblGrid>
            <w:gridCol w:w="1062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09">
            <w:pPr>
              <w:spacing w:after="0" w:line="240" w:lineRule="auto"/>
              <w:rPr>
                <w:rFonts w:ascii="Arial" w:cs="Arial" w:eastAsia="Arial" w:hAnsi="Arial"/>
                <w:b w:val="1"/>
                <w:color w:val="000000"/>
                <w:sz w:val="24"/>
                <w:szCs w:val="24"/>
              </w:rPr>
            </w:pPr>
            <w:r w:rsidDel="00000000" w:rsidR="00000000" w:rsidRPr="00000000">
              <w:rPr>
                <w:rFonts w:ascii="Arial" w:cs="Arial" w:eastAsia="Arial" w:hAnsi="Arial"/>
                <w:b w:val="1"/>
                <w:color w:val="000000"/>
                <w:sz w:val="24"/>
                <w:szCs w:val="24"/>
                <w:rtl w:val="0"/>
              </w:rPr>
              <w:t xml:space="preserve">Minutes</w:t>
            </w:r>
          </w:p>
          <w:p w:rsidR="00000000" w:rsidDel="00000000" w:rsidP="00000000" w:rsidRDefault="00000000" w:rsidRPr="00000000" w14:paraId="0000000A">
            <w:pPr>
              <w:spacing w:after="0" w:line="240" w:lineRule="auto"/>
              <w:jc w:val="center"/>
              <w:rPr>
                <w:rFonts w:ascii="Arial" w:cs="Arial" w:eastAsia="Arial" w:hAnsi="Arial"/>
                <w:sz w:val="24"/>
                <w:szCs w:val="24"/>
              </w:rPr>
            </w:pPr>
            <w:r w:rsidDel="00000000" w:rsidR="00000000" w:rsidRPr="00000000">
              <w:rPr>
                <w:rtl w:val="0"/>
              </w:rPr>
            </w:r>
          </w:p>
        </w:tc>
      </w:tr>
      <w:tr>
        <w:trPr>
          <w:cantSplit w:val="0"/>
          <w:trHeight w:val="20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0B">
            <w:pPr>
              <w:spacing w:after="0" w:line="240" w:lineRule="auto"/>
              <w:rPr>
                <w:rFonts w:ascii="Arial" w:cs="Arial" w:eastAsia="Arial" w:hAnsi="Arial"/>
                <w:b w:val="1"/>
                <w:color w:val="000000"/>
                <w:sz w:val="24"/>
                <w:szCs w:val="24"/>
              </w:rPr>
            </w:pPr>
            <w:r w:rsidDel="00000000" w:rsidR="00000000" w:rsidRPr="00000000">
              <w:rPr>
                <w:rFonts w:ascii="Arial" w:cs="Arial" w:eastAsia="Arial" w:hAnsi="Arial"/>
                <w:b w:val="1"/>
                <w:color w:val="000000"/>
                <w:sz w:val="24"/>
                <w:szCs w:val="24"/>
                <w:rtl w:val="0"/>
              </w:rPr>
              <w:t xml:space="preserve">1. Welcome  </w:t>
            </w:r>
          </w:p>
          <w:p w:rsidR="00000000" w:rsidDel="00000000" w:rsidP="00000000" w:rsidRDefault="00000000" w:rsidRPr="00000000" w14:paraId="0000000C">
            <w:pPr>
              <w:numPr>
                <w:ilvl w:val="0"/>
                <w:numId w:val="5"/>
              </w:numPr>
              <w:pBdr>
                <w:top w:space="0" w:sz="0" w:val="nil"/>
                <w:left w:space="0" w:sz="0" w:val="nil"/>
                <w:bottom w:space="0" w:sz="0" w:val="nil"/>
                <w:right w:space="0" w:sz="0" w:val="nil"/>
                <w:between w:space="0" w:sz="0" w:val="nil"/>
              </w:pBdr>
              <w:spacing w:after="0" w:line="240" w:lineRule="auto"/>
              <w:ind w:left="720" w:hanging="360"/>
              <w:rPr>
                <w:rFonts w:ascii="Arial" w:cs="Arial" w:eastAsia="Arial" w:hAnsi="Arial"/>
                <w:b w:val="1"/>
                <w:color w:val="000000"/>
                <w:sz w:val="24"/>
                <w:szCs w:val="24"/>
              </w:rPr>
            </w:pPr>
            <w:r w:rsidDel="00000000" w:rsidR="00000000" w:rsidRPr="00000000">
              <w:rPr>
                <w:rFonts w:ascii="Arial" w:cs="Arial" w:eastAsia="Arial" w:hAnsi="Arial"/>
                <w:b w:val="1"/>
                <w:color w:val="000000"/>
                <w:sz w:val="24"/>
                <w:szCs w:val="24"/>
                <w:rtl w:val="0"/>
              </w:rPr>
              <w:t xml:space="preserve">Introductions </w:t>
            </w:r>
          </w:p>
          <w:p w:rsidR="00000000" w:rsidDel="00000000" w:rsidP="00000000" w:rsidRDefault="00000000" w:rsidRPr="00000000" w14:paraId="0000000D">
            <w:pPr>
              <w:numPr>
                <w:ilvl w:val="0"/>
                <w:numId w:val="5"/>
              </w:numPr>
              <w:pBdr>
                <w:top w:space="0" w:sz="0" w:val="nil"/>
                <w:left w:space="0" w:sz="0" w:val="nil"/>
                <w:bottom w:space="0" w:sz="0" w:val="nil"/>
                <w:right w:space="0" w:sz="0" w:val="nil"/>
                <w:between w:space="0" w:sz="0" w:val="nil"/>
              </w:pBdr>
              <w:spacing w:after="0" w:line="240" w:lineRule="auto"/>
              <w:ind w:left="720" w:hanging="360"/>
              <w:rPr>
                <w:rFonts w:ascii="Arial" w:cs="Arial" w:eastAsia="Arial" w:hAnsi="Arial"/>
                <w:b w:val="1"/>
                <w:color w:val="000000"/>
                <w:sz w:val="24"/>
                <w:szCs w:val="24"/>
              </w:rPr>
            </w:pPr>
            <w:r w:rsidDel="00000000" w:rsidR="00000000" w:rsidRPr="00000000">
              <w:rPr>
                <w:rFonts w:ascii="Arial" w:cs="Arial" w:eastAsia="Arial" w:hAnsi="Arial"/>
                <w:b w:val="1"/>
                <w:color w:val="000000"/>
                <w:sz w:val="24"/>
                <w:szCs w:val="24"/>
                <w:rtl w:val="0"/>
              </w:rPr>
              <w:t xml:space="preserve">One thing you are grateful for </w:t>
              <w:br w:type="textWrapping"/>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0E">
            <w:pPr>
              <w:spacing w:after="0" w:line="240" w:lineRule="auto"/>
              <w:rPr>
                <w:rFonts w:ascii="Arial" w:cs="Arial" w:eastAsia="Arial" w:hAnsi="Arial"/>
                <w:color w:val="000000"/>
                <w:sz w:val="24"/>
                <w:szCs w:val="24"/>
              </w:rPr>
            </w:pPr>
            <w:r w:rsidDel="00000000" w:rsidR="00000000" w:rsidRPr="00000000">
              <w:rPr>
                <w:rFonts w:ascii="Arial" w:cs="Arial" w:eastAsia="Arial" w:hAnsi="Arial"/>
                <w:b w:val="1"/>
                <w:color w:val="000000"/>
                <w:sz w:val="24"/>
                <w:szCs w:val="24"/>
                <w:rtl w:val="0"/>
              </w:rPr>
              <w:t xml:space="preserve">Guest Speaker </w:t>
            </w:r>
            <w:r w:rsidDel="00000000" w:rsidR="00000000" w:rsidRPr="00000000">
              <w:rPr>
                <w:rtl w:val="0"/>
              </w:rPr>
            </w:r>
          </w:p>
          <w:p w:rsidR="00000000" w:rsidDel="00000000" w:rsidP="00000000" w:rsidRDefault="00000000" w:rsidRPr="00000000" w14:paraId="0000000F">
            <w:pPr>
              <w:numPr>
                <w:ilvl w:val="0"/>
                <w:numId w:val="4"/>
              </w:numPr>
              <w:spacing w:after="0" w:line="240" w:lineRule="auto"/>
              <w:ind w:left="720" w:hanging="360"/>
              <w:rPr>
                <w:rFonts w:ascii="Arial" w:cs="Arial" w:eastAsia="Arial" w:hAnsi="Arial"/>
                <w:color w:val="000000"/>
                <w:sz w:val="24"/>
                <w:szCs w:val="24"/>
              </w:rPr>
            </w:pPr>
            <w:r w:rsidDel="00000000" w:rsidR="00000000" w:rsidRPr="00000000">
              <w:rPr>
                <w:rFonts w:ascii="Arial" w:cs="Arial" w:eastAsia="Arial" w:hAnsi="Arial"/>
                <w:sz w:val="24"/>
                <w:szCs w:val="24"/>
                <w:rtl w:val="0"/>
              </w:rPr>
              <w:t xml:space="preserve">Kathy Vassilakos </w:t>
            </w:r>
            <w:r w:rsidDel="00000000" w:rsidR="00000000" w:rsidRPr="00000000">
              <w:rPr>
                <w:rtl w:val="0"/>
              </w:rPr>
            </w:r>
          </w:p>
          <w:p w:rsidR="00000000" w:rsidDel="00000000" w:rsidP="00000000" w:rsidRDefault="00000000" w:rsidRPr="00000000" w14:paraId="00000010">
            <w:pPr>
              <w:spacing w:after="0" w:line="240" w:lineRule="auto"/>
              <w:rPr>
                <w:rFonts w:ascii="Arial" w:cs="Arial" w:eastAsia="Arial" w:hAnsi="Arial"/>
                <w:sz w:val="24"/>
                <w:szCs w:val="24"/>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1">
            <w:pPr>
              <w:spacing w:after="0" w:line="240" w:lineRule="auto"/>
              <w:rPr>
                <w:rFonts w:ascii="Arial" w:cs="Arial" w:eastAsia="Arial" w:hAnsi="Arial"/>
                <w:b w:val="1"/>
                <w:color w:val="000000"/>
                <w:sz w:val="24"/>
                <w:szCs w:val="24"/>
              </w:rPr>
            </w:pPr>
            <w:r w:rsidDel="00000000" w:rsidR="00000000" w:rsidRPr="00000000">
              <w:rPr>
                <w:rFonts w:ascii="Arial" w:cs="Arial" w:eastAsia="Arial" w:hAnsi="Arial"/>
                <w:b w:val="1"/>
                <w:color w:val="000000"/>
                <w:sz w:val="24"/>
                <w:szCs w:val="24"/>
                <w:rtl w:val="0"/>
              </w:rPr>
              <w:t xml:space="preserve">3. Adoption of Agenda</w:t>
            </w:r>
          </w:p>
          <w:p w:rsidR="00000000" w:rsidDel="00000000" w:rsidP="00000000" w:rsidRDefault="00000000" w:rsidRPr="00000000" w14:paraId="00000012">
            <w:pPr>
              <w:spacing w:after="0" w:line="240" w:lineRule="auto"/>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3.1 Appointment of Secretary for next meeting : Jenn </w:t>
            </w:r>
          </w:p>
          <w:p w:rsidR="00000000" w:rsidDel="00000000" w:rsidP="00000000" w:rsidRDefault="00000000" w:rsidRPr="00000000" w14:paraId="00000013">
            <w:pPr>
              <w:spacing w:after="0" w:line="240" w:lineRule="auto"/>
              <w:rPr>
                <w:rFonts w:ascii="Arial" w:cs="Arial" w:eastAsia="Arial" w:hAnsi="Arial"/>
                <w:sz w:val="24"/>
                <w:szCs w:val="24"/>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4">
            <w:pPr>
              <w:spacing w:after="0" w:line="240" w:lineRule="auto"/>
              <w:rPr>
                <w:rFonts w:ascii="Arial" w:cs="Arial" w:eastAsia="Arial" w:hAnsi="Arial"/>
                <w:b w:val="1"/>
                <w:color w:val="000000"/>
                <w:sz w:val="24"/>
                <w:szCs w:val="24"/>
              </w:rPr>
            </w:pPr>
            <w:r w:rsidDel="00000000" w:rsidR="00000000" w:rsidRPr="00000000">
              <w:rPr>
                <w:rFonts w:ascii="Arial" w:cs="Arial" w:eastAsia="Arial" w:hAnsi="Arial"/>
                <w:b w:val="1"/>
                <w:color w:val="000000"/>
                <w:sz w:val="24"/>
                <w:szCs w:val="24"/>
                <w:rtl w:val="0"/>
              </w:rPr>
              <w:t xml:space="preserve">4. Previous Minutes</w:t>
            </w:r>
          </w:p>
          <w:p w:rsidR="00000000" w:rsidDel="00000000" w:rsidP="00000000" w:rsidRDefault="00000000" w:rsidRPr="00000000" w14:paraId="00000015">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4.1 Adoption of Previous Minutes</w:t>
            </w:r>
          </w:p>
          <w:p w:rsidR="00000000" w:rsidDel="00000000" w:rsidP="00000000" w:rsidRDefault="00000000" w:rsidRPr="00000000" w14:paraId="00000016">
            <w:pPr>
              <w:spacing w:after="0" w:line="240" w:lineRule="auto"/>
              <w:ind w:left="720" w:firstLine="0"/>
              <w:rPr>
                <w:rFonts w:ascii="Arial" w:cs="Arial" w:eastAsia="Arial" w:hAnsi="Arial"/>
                <w:sz w:val="24"/>
                <w:szCs w:val="24"/>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7">
            <w:pPr>
              <w:spacing w:after="0" w:line="240" w:lineRule="auto"/>
              <w:rPr>
                <w:rFonts w:ascii="Arial" w:cs="Arial" w:eastAsia="Arial" w:hAnsi="Arial"/>
                <w:sz w:val="24"/>
                <w:szCs w:val="24"/>
              </w:rPr>
            </w:pPr>
            <w:r w:rsidDel="00000000" w:rsidR="00000000" w:rsidRPr="00000000">
              <w:rPr>
                <w:rFonts w:ascii="Arial" w:cs="Arial" w:eastAsia="Arial" w:hAnsi="Arial"/>
                <w:b w:val="1"/>
                <w:color w:val="000000"/>
                <w:sz w:val="24"/>
                <w:szCs w:val="24"/>
                <w:rtl w:val="0"/>
              </w:rPr>
              <w:t xml:space="preserve">5. Agenda Items</w:t>
            </w:r>
            <w:r w:rsidDel="00000000" w:rsidR="00000000" w:rsidRPr="00000000">
              <w:rPr>
                <w:rtl w:val="0"/>
              </w:rPr>
            </w:r>
          </w:p>
          <w:p w:rsidR="00000000" w:rsidDel="00000000" w:rsidP="00000000" w:rsidRDefault="00000000" w:rsidRPr="00000000" w14:paraId="00000018">
            <w:pPr>
              <w:shd w:fill="ffffff" w:val="clear"/>
              <w:spacing w:after="0" w:line="240" w:lineRule="auto"/>
              <w:rPr>
                <w:sz w:val="24"/>
                <w:szCs w:val="24"/>
              </w:rPr>
            </w:pPr>
            <w:r w:rsidDel="00000000" w:rsidR="00000000" w:rsidRPr="00000000">
              <w:rPr>
                <w:rFonts w:ascii="Arial" w:cs="Arial" w:eastAsia="Arial" w:hAnsi="Arial"/>
                <w:color w:val="000000"/>
                <w:sz w:val="24"/>
                <w:szCs w:val="24"/>
                <w:rtl w:val="0"/>
              </w:rPr>
              <w:t xml:space="preserve">5.1 Program update:  </w:t>
            </w:r>
            <w:r w:rsidDel="00000000" w:rsidR="00000000" w:rsidRPr="00000000">
              <w:rPr>
                <w:rtl w:val="0"/>
              </w:rPr>
            </w:r>
          </w:p>
          <w:p w:rsidR="00000000" w:rsidDel="00000000" w:rsidP="00000000" w:rsidRDefault="00000000" w:rsidRPr="00000000" w14:paraId="00000019">
            <w:pPr>
              <w:numPr>
                <w:ilvl w:val="0"/>
                <w:numId w:val="4"/>
              </w:numPr>
              <w:shd w:fill="ffffff" w:val="clear"/>
              <w:spacing w:after="0" w:line="240" w:lineRule="auto"/>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Coldest Night of the Year February 25th, 2023</w:t>
            </w:r>
          </w:p>
          <w:p w:rsidR="00000000" w:rsidDel="00000000" w:rsidP="00000000" w:rsidRDefault="00000000" w:rsidRPr="00000000" w14:paraId="0000001A">
            <w:pPr>
              <w:numPr>
                <w:ilvl w:val="1"/>
                <w:numId w:val="4"/>
              </w:numPr>
              <w:shd w:fill="ffffff" w:val="clear"/>
              <w:spacing w:after="0" w:line="240" w:lineRule="auto"/>
              <w:ind w:left="144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Update: It went well- almost $1000 donated</w:t>
              <w:br w:type="textWrapping"/>
            </w:r>
          </w:p>
          <w:p w:rsidR="00000000" w:rsidDel="00000000" w:rsidP="00000000" w:rsidRDefault="00000000" w:rsidRPr="00000000" w14:paraId="0000001B">
            <w:pPr>
              <w:numPr>
                <w:ilvl w:val="0"/>
                <w:numId w:val="4"/>
              </w:numPr>
              <w:shd w:fill="ffffff" w:val="clear"/>
              <w:spacing w:after="0" w:line="240" w:lineRule="auto"/>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Optimism Place - Trivia, who would like to help Rebecca / form a committee? Rebecca figuring out the hall- work with hall for reduced rate : Shannon, Geoff, willing to help! Date?</w:t>
            </w:r>
          </w:p>
          <w:p w:rsidR="00000000" w:rsidDel="00000000" w:rsidP="00000000" w:rsidRDefault="00000000" w:rsidRPr="00000000" w14:paraId="0000001C">
            <w:pPr>
              <w:numPr>
                <w:ilvl w:val="0"/>
                <w:numId w:val="4"/>
              </w:numPr>
              <w:shd w:fill="ffffff" w:val="clear"/>
              <w:spacing w:after="0" w:line="240" w:lineRule="auto"/>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Sarah presented different ideas of business cards   </w:t>
              <w:br w:type="textWrapping"/>
            </w:r>
          </w:p>
          <w:p w:rsidR="00000000" w:rsidDel="00000000" w:rsidP="00000000" w:rsidRDefault="00000000" w:rsidRPr="00000000" w14:paraId="0000001D">
            <w:pPr>
              <w:numPr>
                <w:ilvl w:val="0"/>
                <w:numId w:val="4"/>
              </w:numPr>
              <w:shd w:fill="ffffff" w:val="clear"/>
              <w:spacing w:after="0" w:line="240" w:lineRule="auto"/>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Jane with the one on one meetings, happening via Zoom. Please sign up for a time slot on the doodle (1 per time slot) </w:t>
            </w:r>
            <w:hyperlink r:id="rId8">
              <w:r w:rsidDel="00000000" w:rsidR="00000000" w:rsidRPr="00000000">
                <w:rPr>
                  <w:rFonts w:ascii="Arial" w:cs="Arial" w:eastAsia="Arial" w:hAnsi="Arial"/>
                  <w:color w:val="1155cc"/>
                  <w:sz w:val="24"/>
                  <w:szCs w:val="24"/>
                  <w:u w:val="single"/>
                  <w:rtl w:val="0"/>
                </w:rPr>
                <w:t xml:space="preserve">Doodle Link!</w:t>
              </w:r>
            </w:hyperlink>
            <w:r w:rsidDel="00000000" w:rsidR="00000000" w:rsidRPr="00000000">
              <w:rPr>
                <w:rFonts w:ascii="Arial" w:cs="Arial" w:eastAsia="Arial" w:hAnsi="Arial"/>
                <w:color w:val="1155cc"/>
                <w:sz w:val="24"/>
                <w:szCs w:val="24"/>
                <w:u w:val="single"/>
                <w:rtl w:val="0"/>
              </w:rPr>
              <w:t xml:space="preserve"> </w:t>
            </w:r>
          </w:p>
          <w:p w:rsidR="00000000" w:rsidDel="00000000" w:rsidP="00000000" w:rsidRDefault="00000000" w:rsidRPr="00000000" w14:paraId="0000001E">
            <w:pPr>
              <w:shd w:fill="ffffff" w:val="clea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F">
            <w:pPr>
              <w:shd w:fill="ffffff" w:val="clea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5.2  Committee Updates</w:t>
            </w:r>
          </w:p>
          <w:p w:rsidR="00000000" w:rsidDel="00000000" w:rsidP="00000000" w:rsidRDefault="00000000" w:rsidRPr="00000000" w14:paraId="00000020">
            <w:pPr>
              <w:numPr>
                <w:ilvl w:val="0"/>
                <w:numId w:val="3"/>
              </w:numPr>
              <w:pBdr>
                <w:top w:space="0" w:sz="0" w:val="nil"/>
                <w:left w:space="0" w:sz="0" w:val="nil"/>
                <w:bottom w:space="0" w:sz="0" w:val="nil"/>
                <w:right w:space="0" w:sz="0" w:val="nil"/>
                <w:between w:space="0" w:sz="0" w:val="nil"/>
              </w:pBdr>
              <w:shd w:fill="ffffff" w:val="clear"/>
              <w:spacing w:after="0" w:line="240" w:lineRule="auto"/>
              <w:ind w:left="789"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Next Trivia night:</w:t>
            </w:r>
            <w:r w:rsidDel="00000000" w:rsidR="00000000" w:rsidRPr="00000000">
              <w:rPr>
                <w:rFonts w:ascii="Arial" w:cs="Arial" w:eastAsia="Arial" w:hAnsi="Arial"/>
                <w:sz w:val="24"/>
                <w:szCs w:val="24"/>
                <w:rtl w:val="0"/>
              </w:rPr>
              <w:t xml:space="preserve"> March 8th</w:t>
            </w:r>
            <w:r w:rsidDel="00000000" w:rsidR="00000000" w:rsidRPr="00000000">
              <w:rPr>
                <w:rFonts w:ascii="Arial" w:cs="Arial" w:eastAsia="Arial" w:hAnsi="Arial"/>
                <w:color w:val="000000"/>
                <w:sz w:val="24"/>
                <w:szCs w:val="24"/>
                <w:rtl w:val="0"/>
              </w:rPr>
              <w:t xml:space="preserve"> @ Jobsite: Last trivia was very busy- 20 teams</w:t>
            </w:r>
          </w:p>
          <w:p w:rsidR="00000000" w:rsidDel="00000000" w:rsidP="00000000" w:rsidRDefault="00000000" w:rsidRPr="00000000" w14:paraId="00000021">
            <w:pPr>
              <w:numPr>
                <w:ilvl w:val="1"/>
                <w:numId w:val="3"/>
              </w:numPr>
              <w:pBdr>
                <w:top w:space="0" w:sz="0" w:val="nil"/>
                <w:left w:space="0" w:sz="0" w:val="nil"/>
                <w:bottom w:space="0" w:sz="0" w:val="nil"/>
                <w:right w:space="0" w:sz="0" w:val="nil"/>
                <w:between w:space="0" w:sz="0" w:val="nil"/>
              </w:pBdr>
              <w:shd w:fill="ffffff" w:val="clear"/>
              <w:spacing w:after="0" w:line="240" w:lineRule="auto"/>
              <w:ind w:left="1509"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Trivia at St Marys Curling Club Mar 24</w:t>
            </w:r>
          </w:p>
          <w:p w:rsidR="00000000" w:rsidDel="00000000" w:rsidP="00000000" w:rsidRDefault="00000000" w:rsidRPr="00000000" w14:paraId="00000022">
            <w:pPr>
              <w:numPr>
                <w:ilvl w:val="2"/>
                <w:numId w:val="3"/>
              </w:numPr>
              <w:pBdr>
                <w:top w:space="0" w:sz="0" w:val="nil"/>
                <w:left w:space="0" w:sz="0" w:val="nil"/>
                <w:bottom w:space="0" w:sz="0" w:val="nil"/>
                <w:right w:space="0" w:sz="0" w:val="nil"/>
                <w:between w:space="0" w:sz="0" w:val="nil"/>
              </w:pBdr>
              <w:shd w:fill="ffffff" w:val="clear"/>
              <w:spacing w:after="0" w:line="240" w:lineRule="auto"/>
              <w:ind w:left="2229"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Is someone or even two people able to do that? Would start 9pm ish - otherwise Jane can. Jenn interested in attending! </w:t>
            </w:r>
          </w:p>
          <w:p w:rsidR="00000000" w:rsidDel="00000000" w:rsidP="00000000" w:rsidRDefault="00000000" w:rsidRPr="00000000" w14:paraId="0000002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0" w:before="0" w:line="240" w:lineRule="auto"/>
              <w:ind w:left="789" w:right="0" w:hanging="359"/>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Public Skate: Approximately costs $488 to sponsor- Sarah to contact the city regarding sponsoring a Sunday Skate opportunity. Publicity and advertising to come, hopefully to drum up interest/members! </w:t>
            </w:r>
          </w:p>
          <w:p w:rsidR="00000000" w:rsidDel="00000000" w:rsidP="00000000" w:rsidRDefault="00000000" w:rsidRPr="00000000" w14:paraId="00000024">
            <w:pPr>
              <w:pBdr>
                <w:top w:space="0" w:sz="0" w:val="nil"/>
                <w:left w:space="0" w:sz="0" w:val="nil"/>
                <w:bottom w:space="0" w:sz="0" w:val="nil"/>
                <w:right w:space="0" w:sz="0" w:val="nil"/>
                <w:between w:space="0" w:sz="0" w:val="nil"/>
              </w:pBdr>
              <w:shd w:fill="ffffff" w:val="clea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5">
            <w:pPr>
              <w:shd w:fill="ffffff" w:val="clea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5.3 Club Kudos</w:t>
            </w:r>
          </w:p>
          <w:p w:rsidR="00000000" w:rsidDel="00000000" w:rsidP="00000000" w:rsidRDefault="00000000" w:rsidRPr="00000000" w14:paraId="00000026">
            <w:pPr>
              <w:numPr>
                <w:ilvl w:val="0"/>
                <w:numId w:val="2"/>
              </w:numPr>
              <w:shd w:fill="ffffff" w:val="clear"/>
              <w:spacing w:after="0" w:line="240" w:lineRule="auto"/>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Sarah and Geoff for walking in CNOY </w:t>
            </w:r>
          </w:p>
          <w:p w:rsidR="00000000" w:rsidDel="00000000" w:rsidP="00000000" w:rsidRDefault="00000000" w:rsidRPr="00000000" w14:paraId="00000027">
            <w:pPr>
              <w:numPr>
                <w:ilvl w:val="0"/>
                <w:numId w:val="2"/>
              </w:numPr>
              <w:shd w:fill="ffffff" w:val="clear"/>
              <w:spacing w:after="0" w:line="240" w:lineRule="auto"/>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Jane for setting up curling trivia </w:t>
            </w:r>
          </w:p>
          <w:p w:rsidR="00000000" w:rsidDel="00000000" w:rsidP="00000000" w:rsidRDefault="00000000" w:rsidRPr="00000000" w14:paraId="00000028">
            <w:pPr>
              <w:numPr>
                <w:ilvl w:val="0"/>
                <w:numId w:val="2"/>
              </w:numPr>
              <w:shd w:fill="ffffff" w:val="clear"/>
              <w:spacing w:after="0" w:line="240" w:lineRule="auto"/>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Sarah for getting Kathy to come</w:t>
            </w:r>
          </w:p>
          <w:p w:rsidR="00000000" w:rsidDel="00000000" w:rsidP="00000000" w:rsidRDefault="00000000" w:rsidRPr="00000000" w14:paraId="00000029">
            <w:pPr>
              <w:shd w:fill="ffffff" w:val="clear"/>
              <w:spacing w:after="0" w:line="240" w:lineRule="auto"/>
              <w:rPr>
                <w:rFonts w:ascii="Arial" w:cs="Arial" w:eastAsia="Arial" w:hAnsi="Arial"/>
                <w:color w:val="000000"/>
                <w:sz w:val="24"/>
                <w:szCs w:val="24"/>
              </w:rPr>
            </w:pP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color w:val="000000"/>
                <w:sz w:val="24"/>
                <w:szCs w:val="24"/>
                <w:rtl w:val="0"/>
              </w:rPr>
              <w:t xml:space="preserve">5.4 Open Discussion</w:t>
            </w:r>
          </w:p>
          <w:p w:rsidR="00000000" w:rsidDel="00000000" w:rsidP="00000000" w:rsidRDefault="00000000" w:rsidRPr="00000000" w14:paraId="0000002A">
            <w:pPr>
              <w:numPr>
                <w:ilvl w:val="0"/>
                <w:numId w:val="1"/>
              </w:numPr>
              <w:shd w:fill="ffffff" w:val="clear"/>
              <w:spacing w:after="0" w:line="240" w:lineRule="auto"/>
              <w:ind w:left="720" w:hanging="36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B">
            <w:pPr>
              <w:shd w:fill="ffffff" w:val="clear"/>
              <w:spacing w:after="0" w:line="240" w:lineRule="auto"/>
              <w:rPr>
                <w:rFonts w:ascii="Arial" w:cs="Arial" w:eastAsia="Arial" w:hAnsi="Arial"/>
                <w:color w:val="000000"/>
                <w:sz w:val="24"/>
                <w:szCs w:val="24"/>
              </w:rPr>
            </w:pPr>
            <w:r w:rsidDel="00000000" w:rsidR="00000000" w:rsidRPr="00000000">
              <w:rPr>
                <w:rtl w:val="0"/>
              </w:rPr>
            </w:r>
          </w:p>
        </w:tc>
      </w:tr>
      <w:tr>
        <w:trPr>
          <w:cantSplit w:val="0"/>
          <w:trHeight w:val="462"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C">
            <w:pPr>
              <w:spacing w:after="0" w:line="240" w:lineRule="auto"/>
              <w:rPr>
                <w:rFonts w:ascii="Arial" w:cs="Arial" w:eastAsia="Arial" w:hAnsi="Arial"/>
                <w:sz w:val="24"/>
                <w:szCs w:val="24"/>
              </w:rPr>
            </w:pPr>
            <w:r w:rsidDel="00000000" w:rsidR="00000000" w:rsidRPr="00000000">
              <w:rPr>
                <w:rFonts w:ascii="Arial" w:cs="Arial" w:eastAsia="Arial" w:hAnsi="Arial"/>
                <w:b w:val="1"/>
                <w:color w:val="000000"/>
                <w:sz w:val="24"/>
                <w:szCs w:val="24"/>
                <w:rtl w:val="0"/>
              </w:rPr>
              <w:t xml:space="preserve">6. Next Meeting and Location</w:t>
            </w:r>
            <w:r w:rsidDel="00000000" w:rsidR="00000000" w:rsidRPr="00000000">
              <w:rPr>
                <w:rFonts w:ascii="Arial" w:cs="Arial" w:eastAsia="Arial" w:hAnsi="Arial"/>
                <w:b w:val="1"/>
                <w:sz w:val="24"/>
                <w:szCs w:val="24"/>
                <w:rtl w:val="0"/>
              </w:rPr>
              <w:t xml:space="preserve"> </w:t>
            </w:r>
            <w:r w:rsidDel="00000000" w:rsidR="00000000" w:rsidRPr="00000000">
              <w:rPr>
                <w:rFonts w:ascii="Arial" w:cs="Arial" w:eastAsia="Arial" w:hAnsi="Arial"/>
                <w:sz w:val="24"/>
                <w:szCs w:val="24"/>
                <w:rtl w:val="0"/>
              </w:rPr>
              <w:t xml:space="preserve">March 15th @ the Local. </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D">
            <w:pPr>
              <w:spacing w:after="0" w:line="240" w:lineRule="auto"/>
              <w:rPr>
                <w:rFonts w:ascii="Arial" w:cs="Arial" w:eastAsia="Arial" w:hAnsi="Arial"/>
                <w:sz w:val="24"/>
                <w:szCs w:val="24"/>
              </w:rPr>
            </w:pPr>
            <w:r w:rsidDel="00000000" w:rsidR="00000000" w:rsidRPr="00000000">
              <w:rPr>
                <w:rFonts w:ascii="Arial" w:cs="Arial" w:eastAsia="Arial" w:hAnsi="Arial"/>
                <w:b w:val="1"/>
                <w:color w:val="000000"/>
                <w:sz w:val="24"/>
                <w:szCs w:val="24"/>
                <w:rtl w:val="0"/>
              </w:rPr>
              <w:t xml:space="preserve">7. Meeting Adjourned</w:t>
              <w:br w:type="textWrapping"/>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E">
            <w:pPr>
              <w:spacing w:after="0" w:line="240" w:lineRule="auto"/>
              <w:rPr>
                <w:rFonts w:ascii="Arial" w:cs="Arial" w:eastAsia="Arial" w:hAnsi="Arial"/>
                <w:sz w:val="24"/>
                <w:szCs w:val="24"/>
              </w:rPr>
            </w:pPr>
            <w:r w:rsidDel="00000000" w:rsidR="00000000" w:rsidRPr="00000000">
              <w:rPr>
                <w:rFonts w:ascii="Arial" w:cs="Arial" w:eastAsia="Arial" w:hAnsi="Arial"/>
                <w:b w:val="1"/>
                <w:color w:val="000000"/>
                <w:sz w:val="24"/>
                <w:szCs w:val="24"/>
                <w:rtl w:val="0"/>
              </w:rPr>
              <w:t xml:space="preserve">8. Parking Lot</w:t>
            </w:r>
            <w:r w:rsidDel="00000000" w:rsidR="00000000" w:rsidRPr="00000000">
              <w:rPr>
                <w:rtl w:val="0"/>
              </w:rPr>
            </w:r>
          </w:p>
          <w:p w:rsidR="00000000" w:rsidDel="00000000" w:rsidP="00000000" w:rsidRDefault="00000000" w:rsidRPr="00000000" w14:paraId="0000002F">
            <w:pPr>
              <w:numPr>
                <w:ilvl w:val="0"/>
                <w:numId w:val="4"/>
              </w:numPr>
              <w:spacing w:after="0" w:line="240" w:lineRule="auto"/>
              <w:ind w:left="720" w:hanging="360"/>
              <w:rPr/>
            </w:pPr>
            <w:r w:rsidDel="00000000" w:rsidR="00000000" w:rsidRPr="00000000">
              <w:rPr>
                <w:rFonts w:ascii="Arial" w:cs="Arial" w:eastAsia="Arial" w:hAnsi="Arial"/>
                <w:sz w:val="24"/>
                <w:szCs w:val="24"/>
                <w:rtl w:val="0"/>
              </w:rPr>
              <w:t xml:space="preserve">Meeting Ideas: Professional Development Mixer</w:t>
            </w:r>
            <w:r w:rsidDel="00000000" w:rsidR="00000000" w:rsidRPr="00000000">
              <w:rPr>
                <w:rtl w:val="0"/>
              </w:rPr>
            </w:r>
          </w:p>
          <w:p w:rsidR="00000000" w:rsidDel="00000000" w:rsidP="00000000" w:rsidRDefault="00000000" w:rsidRPr="00000000" w14:paraId="00000030">
            <w:pPr>
              <w:numPr>
                <w:ilvl w:val="0"/>
                <w:numId w:val="4"/>
              </w:numPr>
              <w:spacing w:after="0" w:line="240" w:lineRule="auto"/>
              <w:ind w:left="720" w:hanging="360"/>
              <w:rPr/>
            </w:pPr>
            <w:r w:rsidDel="00000000" w:rsidR="00000000" w:rsidRPr="00000000">
              <w:rPr>
                <w:rFonts w:ascii="Arial" w:cs="Arial" w:eastAsia="Arial" w:hAnsi="Arial"/>
                <w:sz w:val="24"/>
                <w:szCs w:val="24"/>
                <w:rtl w:val="0"/>
              </w:rPr>
              <w:t xml:space="preserve">Helping to cook at the Local Monday Nights</w:t>
            </w:r>
            <w:r w:rsidDel="00000000" w:rsidR="00000000" w:rsidRPr="00000000">
              <w:rPr>
                <w:rtl w:val="0"/>
              </w:rPr>
            </w:r>
          </w:p>
          <w:p w:rsidR="00000000" w:rsidDel="00000000" w:rsidP="00000000" w:rsidRDefault="00000000" w:rsidRPr="00000000" w14:paraId="00000031">
            <w:pPr>
              <w:numPr>
                <w:ilvl w:val="0"/>
                <w:numId w:val="4"/>
              </w:numPr>
              <w:spacing w:after="0" w:line="240" w:lineRule="auto"/>
              <w:ind w:left="720" w:hanging="360"/>
              <w:rPr/>
            </w:pPr>
            <w:r w:rsidDel="00000000" w:rsidR="00000000" w:rsidRPr="00000000">
              <w:rPr>
                <w:rFonts w:ascii="Arial" w:cs="Arial" w:eastAsia="Arial" w:hAnsi="Arial"/>
                <w:sz w:val="24"/>
                <w:szCs w:val="24"/>
                <w:rtl w:val="0"/>
              </w:rPr>
              <w:t xml:space="preserve">Community Cookbook</w:t>
            </w:r>
            <w:r w:rsidDel="00000000" w:rsidR="00000000" w:rsidRPr="00000000">
              <w:rPr>
                <w:rtl w:val="0"/>
              </w:rPr>
            </w:r>
          </w:p>
          <w:p w:rsidR="00000000" w:rsidDel="00000000" w:rsidP="00000000" w:rsidRDefault="00000000" w:rsidRPr="00000000" w14:paraId="00000032">
            <w:pPr>
              <w:numPr>
                <w:ilvl w:val="0"/>
                <w:numId w:val="4"/>
              </w:numPr>
              <w:spacing w:after="0" w:line="240" w:lineRule="auto"/>
              <w:ind w:left="720" w:hanging="360"/>
              <w:rPr/>
            </w:pPr>
            <w:r w:rsidDel="00000000" w:rsidR="00000000" w:rsidRPr="00000000">
              <w:rPr>
                <w:rFonts w:ascii="Arial" w:cs="Arial" w:eastAsia="Arial" w:hAnsi="Arial"/>
                <w:sz w:val="24"/>
                <w:szCs w:val="24"/>
                <w:rtl w:val="0"/>
              </w:rPr>
              <w:t xml:space="preserve">Scavenger hunt social - Summer time, end with ice cream </w:t>
            </w:r>
            <w:r w:rsidDel="00000000" w:rsidR="00000000" w:rsidRPr="00000000">
              <w:rPr>
                <w:rtl w:val="0"/>
              </w:rPr>
            </w:r>
          </w:p>
          <w:p w:rsidR="00000000" w:rsidDel="00000000" w:rsidP="00000000" w:rsidRDefault="00000000" w:rsidRPr="00000000" w14:paraId="00000033">
            <w:pPr>
              <w:numPr>
                <w:ilvl w:val="0"/>
                <w:numId w:val="4"/>
              </w:numPr>
              <w:spacing w:after="0" w:line="240" w:lineRule="auto"/>
              <w:ind w:left="720" w:hanging="360"/>
              <w:rPr/>
            </w:pPr>
            <w:r w:rsidDel="00000000" w:rsidR="00000000" w:rsidRPr="00000000">
              <w:rPr>
                <w:rFonts w:ascii="Arial" w:cs="Arial" w:eastAsia="Arial" w:hAnsi="Arial"/>
                <w:sz w:val="24"/>
                <w:szCs w:val="24"/>
                <w:rtl w:val="0"/>
              </w:rPr>
              <w:t xml:space="preserve">Sarah’s planted seed - toolbox you put in the park that has physical activities resources and laminated sheets of paper with games on it. Put funds towards it, connect to agencies out West to see how they do it and work with the city on it. work on it in winter to have ready for summer (Sarah)</w:t>
            </w:r>
            <w:r w:rsidDel="00000000" w:rsidR="00000000" w:rsidRPr="00000000">
              <w:rPr>
                <w:rtl w:val="0"/>
              </w:rPr>
            </w:r>
          </w:p>
          <w:p w:rsidR="00000000" w:rsidDel="00000000" w:rsidP="00000000" w:rsidRDefault="00000000" w:rsidRPr="00000000" w14:paraId="00000034">
            <w:pPr>
              <w:numPr>
                <w:ilvl w:val="0"/>
                <w:numId w:val="4"/>
              </w:numPr>
              <w:spacing w:after="0" w:line="240" w:lineRule="auto"/>
              <w:ind w:left="720" w:hanging="360"/>
              <w:rPr/>
            </w:pPr>
            <w:r w:rsidDel="00000000" w:rsidR="00000000" w:rsidRPr="00000000">
              <w:rPr>
                <w:rFonts w:ascii="Arial" w:cs="Arial" w:eastAsia="Arial" w:hAnsi="Arial"/>
                <w:sz w:val="24"/>
                <w:szCs w:val="24"/>
                <w:rtl w:val="0"/>
              </w:rPr>
              <w:t xml:space="preserve">Bronze 10 point scavenger hunt for the city. great way to connect with business and get our name out there</w:t>
            </w:r>
            <w:r w:rsidDel="00000000" w:rsidR="00000000" w:rsidRPr="00000000">
              <w:rPr>
                <w:rtl w:val="0"/>
              </w:rPr>
            </w:r>
          </w:p>
          <w:p w:rsidR="00000000" w:rsidDel="00000000" w:rsidP="00000000" w:rsidRDefault="00000000" w:rsidRPr="00000000" w14:paraId="00000035">
            <w:pPr>
              <w:numPr>
                <w:ilvl w:val="0"/>
                <w:numId w:val="4"/>
              </w:numPr>
              <w:spacing w:after="0" w:line="240" w:lineRule="auto"/>
              <w:ind w:left="720" w:hanging="360"/>
              <w:rPr/>
            </w:pPr>
            <w:r w:rsidDel="00000000" w:rsidR="00000000" w:rsidRPr="00000000">
              <w:rPr>
                <w:rFonts w:ascii="Arial" w:cs="Arial" w:eastAsia="Arial" w:hAnsi="Arial"/>
                <w:sz w:val="24"/>
                <w:szCs w:val="24"/>
                <w:rtl w:val="0"/>
              </w:rPr>
              <w:t xml:space="preserve">Open House - reconvene March. </w:t>
            </w:r>
            <w:r w:rsidDel="00000000" w:rsidR="00000000" w:rsidRPr="00000000">
              <w:rPr>
                <w:rtl w:val="0"/>
              </w:rPr>
            </w:r>
          </w:p>
          <w:p w:rsidR="00000000" w:rsidDel="00000000" w:rsidP="00000000" w:rsidRDefault="00000000" w:rsidRPr="00000000" w14:paraId="00000036">
            <w:pPr>
              <w:numPr>
                <w:ilvl w:val="0"/>
                <w:numId w:val="4"/>
              </w:numPr>
              <w:spacing w:after="0" w:line="240" w:lineRule="auto"/>
              <w:ind w:left="720" w:hanging="360"/>
              <w:rPr/>
            </w:pPr>
            <w:r w:rsidDel="00000000" w:rsidR="00000000" w:rsidRPr="00000000">
              <w:rPr>
                <w:rFonts w:ascii="Arial" w:cs="Arial" w:eastAsia="Arial" w:hAnsi="Arial"/>
                <w:sz w:val="24"/>
                <w:szCs w:val="24"/>
                <w:rtl w:val="0"/>
              </w:rPr>
              <w:t xml:space="preserve">Alley Cat Cafe - </w:t>
            </w:r>
            <w:r w:rsidDel="00000000" w:rsidR="00000000" w:rsidRPr="00000000">
              <w:rPr>
                <w:rtl w:val="0"/>
              </w:rPr>
            </w:r>
          </w:p>
        </w:tc>
      </w:tr>
    </w:tbl>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tl w:val="0"/>
        </w:rPr>
      </w:r>
    </w:p>
    <w:sectPr>
      <w:pgSz w:h="15840" w:w="12240" w:orient="portrait"/>
      <w:pgMar w:bottom="1440" w:top="624" w:left="1440" w:right="1440"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 w:name="Times New Roman"/>
  <w:font w:name="Courier New"/>
  <w:font w:name="No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89" w:hanging="358.99999999999994"/>
      </w:pPr>
      <w:rPr>
        <w:rFonts w:ascii="Noto Sans" w:cs="Noto Sans" w:eastAsia="Noto Sans" w:hAnsi="Noto Sans"/>
      </w:rPr>
    </w:lvl>
    <w:lvl w:ilvl="1">
      <w:start w:val="1"/>
      <w:numFmt w:val="bullet"/>
      <w:lvlText w:val="o"/>
      <w:lvlJc w:val="left"/>
      <w:pPr>
        <w:ind w:left="1509" w:hanging="360"/>
      </w:pPr>
      <w:rPr>
        <w:rFonts w:ascii="Courier New" w:cs="Courier New" w:eastAsia="Courier New" w:hAnsi="Courier New"/>
      </w:rPr>
    </w:lvl>
    <w:lvl w:ilvl="2">
      <w:start w:val="1"/>
      <w:numFmt w:val="bullet"/>
      <w:lvlText w:val="▪"/>
      <w:lvlJc w:val="left"/>
      <w:pPr>
        <w:ind w:left="2229" w:hanging="360"/>
      </w:pPr>
      <w:rPr>
        <w:rFonts w:ascii="Noto Sans" w:cs="Noto Sans" w:eastAsia="Noto Sans" w:hAnsi="Noto Sans"/>
      </w:rPr>
    </w:lvl>
    <w:lvl w:ilvl="3">
      <w:start w:val="1"/>
      <w:numFmt w:val="bullet"/>
      <w:lvlText w:val="●"/>
      <w:lvlJc w:val="left"/>
      <w:pPr>
        <w:ind w:left="2949" w:hanging="360"/>
      </w:pPr>
      <w:rPr>
        <w:rFonts w:ascii="Noto Sans" w:cs="Noto Sans" w:eastAsia="Noto Sans" w:hAnsi="Noto Sans"/>
      </w:rPr>
    </w:lvl>
    <w:lvl w:ilvl="4">
      <w:start w:val="1"/>
      <w:numFmt w:val="bullet"/>
      <w:lvlText w:val="o"/>
      <w:lvlJc w:val="left"/>
      <w:pPr>
        <w:ind w:left="3669" w:hanging="360"/>
      </w:pPr>
      <w:rPr>
        <w:rFonts w:ascii="Courier New" w:cs="Courier New" w:eastAsia="Courier New" w:hAnsi="Courier New"/>
      </w:rPr>
    </w:lvl>
    <w:lvl w:ilvl="5">
      <w:start w:val="1"/>
      <w:numFmt w:val="bullet"/>
      <w:lvlText w:val="▪"/>
      <w:lvlJc w:val="left"/>
      <w:pPr>
        <w:ind w:left="4389" w:hanging="360"/>
      </w:pPr>
      <w:rPr>
        <w:rFonts w:ascii="Noto Sans" w:cs="Noto Sans" w:eastAsia="Noto Sans" w:hAnsi="Noto Sans"/>
      </w:rPr>
    </w:lvl>
    <w:lvl w:ilvl="6">
      <w:start w:val="1"/>
      <w:numFmt w:val="bullet"/>
      <w:lvlText w:val="●"/>
      <w:lvlJc w:val="left"/>
      <w:pPr>
        <w:ind w:left="5109" w:hanging="360"/>
      </w:pPr>
      <w:rPr>
        <w:rFonts w:ascii="Noto Sans" w:cs="Noto Sans" w:eastAsia="Noto Sans" w:hAnsi="Noto Sans"/>
      </w:rPr>
    </w:lvl>
    <w:lvl w:ilvl="7">
      <w:start w:val="1"/>
      <w:numFmt w:val="bullet"/>
      <w:lvlText w:val="o"/>
      <w:lvlJc w:val="left"/>
      <w:pPr>
        <w:ind w:left="5829" w:hanging="360"/>
      </w:pPr>
      <w:rPr>
        <w:rFonts w:ascii="Courier New" w:cs="Courier New" w:eastAsia="Courier New" w:hAnsi="Courier New"/>
      </w:rPr>
    </w:lvl>
    <w:lvl w:ilvl="8">
      <w:start w:val="1"/>
      <w:numFmt w:val="bullet"/>
      <w:lvlText w:val="▪"/>
      <w:lvlJc w:val="left"/>
      <w:pPr>
        <w:ind w:left="6549" w:hanging="360"/>
      </w:pPr>
      <w:rPr>
        <w:rFonts w:ascii="Noto Sans" w:cs="Noto Sans" w:eastAsia="Noto Sans" w:hAnsi="Noto Sans"/>
      </w:rPr>
    </w:lvl>
  </w:abstractNum>
  <w:abstractNum w:abstractNumId="4">
    <w:lvl w:ilvl="0">
      <w:start w:val="1"/>
      <w:numFmt w:val="bullet"/>
      <w:lvlText w:val="●"/>
      <w:lvlJc w:val="left"/>
      <w:pPr>
        <w:ind w:left="720" w:hanging="360"/>
      </w:pPr>
      <w:rPr>
        <w:rFonts w:ascii="Noto Sans" w:cs="Noto Sans" w:eastAsia="Noto Sans" w:hAnsi="Noto Sans"/>
        <w:sz w:val="20"/>
        <w:szCs w:val="20"/>
      </w:rPr>
    </w:lvl>
    <w:lvl w:ilvl="1">
      <w:start w:val="5"/>
      <w:numFmt w:val="bullet"/>
      <w:lvlText w:val="-"/>
      <w:lvlJc w:val="left"/>
      <w:pPr>
        <w:ind w:left="1440" w:hanging="360"/>
      </w:pPr>
      <w:rPr>
        <w:rFonts w:ascii="Arial" w:cs="Arial" w:eastAsia="Arial" w:hAnsi="Arial"/>
      </w:rPr>
    </w:lvl>
    <w:lvl w:ilvl="2">
      <w:start w:val="1"/>
      <w:numFmt w:val="bullet"/>
      <w:lvlText w:val="▪"/>
      <w:lvlJc w:val="left"/>
      <w:pPr>
        <w:ind w:left="2160" w:hanging="360"/>
      </w:pPr>
      <w:rPr>
        <w:rFonts w:ascii="Noto Sans" w:cs="Noto Sans" w:eastAsia="Noto Sans" w:hAnsi="Noto Sans"/>
        <w:sz w:val="20"/>
        <w:szCs w:val="20"/>
      </w:rPr>
    </w:lvl>
    <w:lvl w:ilvl="3">
      <w:start w:val="1"/>
      <w:numFmt w:val="bullet"/>
      <w:lvlText w:val="▪"/>
      <w:lvlJc w:val="left"/>
      <w:pPr>
        <w:ind w:left="2880" w:hanging="360"/>
      </w:pPr>
      <w:rPr>
        <w:rFonts w:ascii="Noto Sans" w:cs="Noto Sans" w:eastAsia="Noto Sans" w:hAnsi="Noto Sans"/>
        <w:sz w:val="20"/>
        <w:szCs w:val="20"/>
      </w:rPr>
    </w:lvl>
    <w:lvl w:ilvl="4">
      <w:start w:val="1"/>
      <w:numFmt w:val="bullet"/>
      <w:lvlText w:val="▪"/>
      <w:lvlJc w:val="left"/>
      <w:pPr>
        <w:ind w:left="3600" w:hanging="360"/>
      </w:pPr>
      <w:rPr>
        <w:rFonts w:ascii="Noto Sans" w:cs="Noto Sans" w:eastAsia="Noto Sans" w:hAnsi="Noto Sans"/>
        <w:sz w:val="20"/>
        <w:szCs w:val="20"/>
      </w:rPr>
    </w:lvl>
    <w:lvl w:ilvl="5">
      <w:start w:val="1"/>
      <w:numFmt w:val="bullet"/>
      <w:lvlText w:val="▪"/>
      <w:lvlJc w:val="left"/>
      <w:pPr>
        <w:ind w:left="4320" w:hanging="360"/>
      </w:pPr>
      <w:rPr>
        <w:rFonts w:ascii="Noto Sans" w:cs="Noto Sans" w:eastAsia="Noto Sans" w:hAnsi="Noto Sans"/>
        <w:sz w:val="20"/>
        <w:szCs w:val="20"/>
      </w:rPr>
    </w:lvl>
    <w:lvl w:ilvl="6">
      <w:start w:val="1"/>
      <w:numFmt w:val="bullet"/>
      <w:lvlText w:val="▪"/>
      <w:lvlJc w:val="left"/>
      <w:pPr>
        <w:ind w:left="5040" w:hanging="360"/>
      </w:pPr>
      <w:rPr>
        <w:rFonts w:ascii="Noto Sans" w:cs="Noto Sans" w:eastAsia="Noto Sans" w:hAnsi="Noto Sans"/>
        <w:sz w:val="20"/>
        <w:szCs w:val="20"/>
      </w:rPr>
    </w:lvl>
    <w:lvl w:ilvl="7">
      <w:start w:val="1"/>
      <w:numFmt w:val="bullet"/>
      <w:lvlText w:val="▪"/>
      <w:lvlJc w:val="left"/>
      <w:pPr>
        <w:ind w:left="5760" w:hanging="360"/>
      </w:pPr>
      <w:rPr>
        <w:rFonts w:ascii="Noto Sans" w:cs="Noto Sans" w:eastAsia="Noto Sans" w:hAnsi="Noto Sans"/>
        <w:sz w:val="20"/>
        <w:szCs w:val="20"/>
      </w:rPr>
    </w:lvl>
    <w:lvl w:ilvl="8">
      <w:start w:val="1"/>
      <w:numFmt w:val="bullet"/>
      <w:lvlText w:val="▪"/>
      <w:lvlJc w:val="left"/>
      <w:pPr>
        <w:ind w:left="6480" w:hanging="360"/>
      </w:pPr>
      <w:rPr>
        <w:rFonts w:ascii="Noto Sans" w:cs="Noto Sans" w:eastAsia="Noto Sans" w:hAnsi="Noto Sans"/>
        <w:sz w:val="20"/>
        <w:szCs w:val="20"/>
      </w:rPr>
    </w:lvl>
  </w:abstractNum>
  <w:abstractNum w:abstractNumId="5">
    <w:lvl w:ilvl="0">
      <w:start w:val="1"/>
      <w:numFmt w:val="bullet"/>
      <w:lvlText w:val="●"/>
      <w:lvlJc w:val="left"/>
      <w:pPr>
        <w:ind w:left="720" w:hanging="360"/>
      </w:pPr>
      <w:rPr>
        <w:rFonts w:ascii="Noto Sans" w:cs="Noto Sans" w:eastAsia="Noto Sans" w:hAnsi="Noto San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w:cs="Noto Sans" w:eastAsia="Noto Sans" w:hAnsi="Noto Sans"/>
      </w:rPr>
    </w:lvl>
    <w:lvl w:ilvl="3">
      <w:start w:val="1"/>
      <w:numFmt w:val="bullet"/>
      <w:lvlText w:val="●"/>
      <w:lvlJc w:val="left"/>
      <w:pPr>
        <w:ind w:left="2880" w:hanging="360"/>
      </w:pPr>
      <w:rPr>
        <w:rFonts w:ascii="Noto Sans" w:cs="Noto Sans" w:eastAsia="Noto Sans" w:hAnsi="Noto San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w:cs="Noto Sans" w:eastAsia="Noto Sans" w:hAnsi="Noto Sans"/>
      </w:rPr>
    </w:lvl>
    <w:lvl w:ilvl="6">
      <w:start w:val="1"/>
      <w:numFmt w:val="bullet"/>
      <w:lvlText w:val="●"/>
      <w:lvlJc w:val="left"/>
      <w:pPr>
        <w:ind w:left="5040" w:hanging="360"/>
      </w:pPr>
      <w:rPr>
        <w:rFonts w:ascii="Noto Sans" w:cs="Noto Sans" w:eastAsia="Noto Sans" w:hAnsi="Noto San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w:cs="Noto Sans" w:eastAsia="Noto Sans" w:hAnsi="Noto Sans"/>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GB"/>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style>
  <w:style w:type="paragraph" w:styleId="Heading1">
    <w:name w:val="heading 1"/>
    <w:basedOn w:val="Normal"/>
    <w:next w:val="Normal"/>
    <w:uiPriority w:val="9"/>
    <w:qFormat w:val="1"/>
    <w:pPr>
      <w:keepNext w:val="1"/>
      <w:keepLines w:val="1"/>
      <w:spacing w:after="120" w:before="480"/>
      <w:outlineLvl w:val="0"/>
    </w:pPr>
    <w:rPr>
      <w:b w:val="1"/>
      <w:sz w:val="48"/>
      <w:szCs w:val="48"/>
    </w:rPr>
  </w:style>
  <w:style w:type="paragraph" w:styleId="Heading2">
    <w:name w:val="heading 2"/>
    <w:basedOn w:val="Normal"/>
    <w:next w:val="Normal"/>
    <w:uiPriority w:val="9"/>
    <w:semiHidden w:val="1"/>
    <w:unhideWhenUsed w:val="1"/>
    <w:qFormat w:val="1"/>
    <w:pPr>
      <w:keepNext w:val="1"/>
      <w:keepLines w:val="1"/>
      <w:spacing w:after="80" w:before="360"/>
      <w:outlineLvl w:val="1"/>
    </w:pPr>
    <w:rPr>
      <w:b w:val="1"/>
      <w:sz w:val="36"/>
      <w:szCs w:val="36"/>
    </w:rPr>
  </w:style>
  <w:style w:type="paragraph" w:styleId="Heading3">
    <w:name w:val="heading 3"/>
    <w:basedOn w:val="Normal"/>
    <w:next w:val="Normal"/>
    <w:uiPriority w:val="9"/>
    <w:semiHidden w:val="1"/>
    <w:unhideWhenUsed w:val="1"/>
    <w:qFormat w:val="1"/>
    <w:pPr>
      <w:keepNext w:val="1"/>
      <w:keepLines w:val="1"/>
      <w:spacing w:after="80" w:before="280"/>
      <w:outlineLvl w:val="2"/>
    </w:pPr>
    <w:rPr>
      <w:b w:val="1"/>
      <w:sz w:val="28"/>
      <w:szCs w:val="28"/>
    </w:rPr>
  </w:style>
  <w:style w:type="paragraph" w:styleId="Heading4">
    <w:name w:val="heading 4"/>
    <w:basedOn w:val="Normal"/>
    <w:next w:val="Normal"/>
    <w:uiPriority w:val="9"/>
    <w:semiHidden w:val="1"/>
    <w:unhideWhenUsed w:val="1"/>
    <w:qFormat w:val="1"/>
    <w:pPr>
      <w:keepNext w:val="1"/>
      <w:keepLines w:val="1"/>
      <w:spacing w:after="40" w:before="240"/>
      <w:outlineLvl w:val="3"/>
    </w:pPr>
    <w:rPr>
      <w:b w:val="1"/>
      <w:sz w:val="24"/>
      <w:szCs w:val="24"/>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120" w:before="480"/>
    </w:pPr>
    <w:rPr>
      <w:b w:val="1"/>
      <w:sz w:val="72"/>
      <w:szCs w:val="72"/>
    </w:rPr>
  </w:style>
  <w:style w:type="paragraph" w:styleId="ListParagraph">
    <w:name w:val="List Paragraph"/>
    <w:basedOn w:val="Normal"/>
    <w:uiPriority w:val="34"/>
    <w:qFormat w:val="1"/>
    <w:rsid w:val="00422C49"/>
    <w:pPr>
      <w:ind w:left="720"/>
      <w:contextualSpacing w:val="1"/>
    </w:pPr>
  </w:style>
  <w:style w:type="paragraph" w:styleId="Subtitle">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table" w:styleId="a" w:customStyle="1">
    <w:basedOn w:val="TableNormal"/>
    <w:tblPr>
      <w:tblStyleRowBandSize w:val="1"/>
      <w:tblStyleColBandSize w:val="1"/>
      <w:tblCellMar>
        <w:top w:w="15.0" w:type="dxa"/>
        <w:left w:w="15.0" w:type="dxa"/>
        <w:bottom w:w="15.0" w:type="dxa"/>
        <w:right w:w="15.0" w:type="dxa"/>
      </w:tblCellMar>
    </w:tblPr>
  </w:style>
  <w:style w:type="table" w:styleId="a0" w:customStyle="1">
    <w:basedOn w:val="TableNormal"/>
    <w:tblPr>
      <w:tblStyleRowBandSize w:val="1"/>
      <w:tblStyleColBandSize w:val="1"/>
      <w:tblCellMar>
        <w:top w:w="15.0" w:type="dxa"/>
        <w:left w:w="15.0" w:type="dxa"/>
        <w:bottom w:w="15.0" w:type="dxa"/>
        <w:right w:w="15.0" w:type="dxa"/>
      </w:tblCellMar>
    </w:tblPr>
  </w:style>
  <w:style w:type="table" w:styleId="a1" w:customStyle="1">
    <w:basedOn w:val="TableNormal"/>
    <w:tblPr>
      <w:tblStyleRowBandSize w:val="1"/>
      <w:tblStyleColBandSize w:val="1"/>
      <w:tblCellMar>
        <w:top w:w="15.0" w:type="dxa"/>
        <w:left w:w="15.0" w:type="dxa"/>
        <w:bottom w:w="15.0" w:type="dxa"/>
        <w:right w:w="15.0" w:type="dxa"/>
      </w:tblCellMar>
    </w:tblPr>
  </w:style>
  <w:style w:type="table" w:styleId="a2" w:customStyle="1">
    <w:basedOn w:val="TableNormal"/>
    <w:tblPr>
      <w:tblStyleRowBandSize w:val="1"/>
      <w:tblStyleColBandSize w:val="1"/>
      <w:tblCellMar>
        <w:top w:w="15.0" w:type="dxa"/>
        <w:left w:w="15.0" w:type="dxa"/>
        <w:bottom w:w="15.0" w:type="dxa"/>
        <w:right w:w="15.0" w:type="dxa"/>
      </w:tblCellMar>
    </w:tblPr>
  </w:style>
  <w:style w:type="table" w:styleId="a3" w:customStyle="1">
    <w:basedOn w:val="TableNormal"/>
    <w:tblPr>
      <w:tblStyleRowBandSize w:val="1"/>
      <w:tblStyleColBandSize w:val="1"/>
      <w:tblCellMar>
        <w:top w:w="15.0" w:type="dxa"/>
        <w:left w:w="15.0" w:type="dxa"/>
        <w:bottom w:w="15.0" w:type="dxa"/>
        <w:right w:w="15.0" w:type="dxa"/>
      </w:tblCellMar>
    </w:tblPr>
  </w:style>
  <w:style w:type="table" w:styleId="a4" w:customStyle="1">
    <w:basedOn w:val="TableNormal"/>
    <w:tblPr>
      <w:tblStyleRowBandSize w:val="1"/>
      <w:tblStyleColBandSize w:val="1"/>
      <w:tblCellMar>
        <w:top w:w="15.0" w:type="dxa"/>
        <w:left w:w="15.0" w:type="dxa"/>
        <w:bottom w:w="15.0" w:type="dxa"/>
        <w:right w:w="15.0" w:type="dxa"/>
      </w:tblCellMar>
    </w:tblPr>
  </w:style>
  <w:style w:type="table" w:styleId="a5" w:customStyle="1">
    <w:basedOn w:val="TableNormal"/>
    <w:tblPr>
      <w:tblStyleRowBandSize w:val="1"/>
      <w:tblStyleColBandSize w:val="1"/>
      <w:tblCellMar>
        <w:top w:w="15.0" w:type="dxa"/>
        <w:left w:w="15.0" w:type="dxa"/>
        <w:bottom w:w="15.0" w:type="dxa"/>
        <w:right w:w="15.0" w:type="dxa"/>
      </w:tblCellMar>
    </w:tblPr>
  </w:style>
  <w:style w:type="table" w:styleId="a6" w:customStyle="1">
    <w:basedOn w:val="TableNormal"/>
    <w:tblPr>
      <w:tblStyleRowBandSize w:val="1"/>
      <w:tblStyleColBandSize w:val="1"/>
      <w:tblCellMar>
        <w:top w:w="15.0" w:type="dxa"/>
        <w:left w:w="15.0" w:type="dxa"/>
        <w:bottom w:w="15.0" w:type="dxa"/>
        <w:right w:w="15.0" w:type="dxa"/>
      </w:tblCellMar>
    </w:tblPr>
  </w:style>
  <w:style w:type="table" w:styleId="a7" w:customStyle="1">
    <w:basedOn w:val="TableNormal"/>
    <w:tblPr>
      <w:tblStyleRowBandSize w:val="1"/>
      <w:tblStyleColBandSize w:val="1"/>
      <w:tblCellMar>
        <w:top w:w="15.0" w:type="dxa"/>
        <w:left w:w="15.0" w:type="dxa"/>
        <w:bottom w:w="15.0" w:type="dxa"/>
        <w:right w:w="15.0" w:type="dxa"/>
      </w:tblCellMar>
    </w:tblPr>
  </w:style>
  <w:style w:type="table" w:styleId="a8" w:customStyle="1">
    <w:basedOn w:val="TableNormal"/>
    <w:tblPr>
      <w:tblStyleRowBandSize w:val="1"/>
      <w:tblStyleColBandSize w:val="1"/>
      <w:tblCellMar>
        <w:top w:w="15.0" w:type="dxa"/>
        <w:left w:w="15.0" w:type="dxa"/>
        <w:bottom w:w="15.0" w:type="dxa"/>
        <w:right w:w="15.0" w:type="dxa"/>
      </w:tblCellMar>
    </w:tblPr>
  </w:style>
  <w:style w:type="table" w:styleId="a9" w:customStyle="1">
    <w:basedOn w:val="TableNormal"/>
    <w:tblPr>
      <w:tblStyleRowBandSize w:val="1"/>
      <w:tblStyleColBandSize w:val="1"/>
      <w:tblCellMar>
        <w:top w:w="15.0" w:type="dxa"/>
        <w:left w:w="15.0" w:type="dxa"/>
        <w:bottom w:w="15.0" w:type="dxa"/>
        <w:right w:w="15.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hyperlink" Target="https://doodle.com/meeting/participate/id/dywN3kPa"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regular.ttf"/><Relationship Id="rId2" Type="http://schemas.openxmlformats.org/officeDocument/2006/relationships/font" Target="fonts/NotoSans-bold.ttf"/><Relationship Id="rId3" Type="http://schemas.openxmlformats.org/officeDocument/2006/relationships/font" Target="fonts/NotoSans-italic.ttf"/><Relationship Id="rId4" Type="http://schemas.openxmlformats.org/officeDocument/2006/relationships/font" Target="fonts/Noto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N/1WH3voaGiVF278JbcAKUC0Y1g==">AMUW2mXV+7JGVONH94/n1MLjFl1NbJoNxfYe8V8jAktT+LFrPK2Gn9ei0GArSpom0OvLsSR+u8oyFoLYzHzfnKBUHm11PtqOubZJtIuBhfYyPgvJnuYeaIc=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2023-03-01T22:06:00Z</dcterms:created>
  <dc:creator>Beverley Symons</dc:creator>
</cp:coreProperties>
</file>