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C9A" w14:textId="77777777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Halmstad Tylösand Rotaryklubb</w:t>
      </w:r>
    </w:p>
    <w:p w14:paraId="26DEC1E8" w14:textId="77777777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</w:p>
    <w:p w14:paraId="516CB6D6" w14:textId="4AC1A2EB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  <w:r w:rsidRPr="00776E95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sv-SE"/>
          <w14:ligatures w14:val="none"/>
        </w:rPr>
        <w:t>Veckobrev nr. 41</w:t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, 26-05-11, </w:t>
      </w:r>
      <w:proofErr w:type="spellStart"/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årg</w:t>
      </w:r>
      <w:proofErr w:type="spellEnd"/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55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.     </w:t>
      </w:r>
      <w:r w:rsidRPr="00776E95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673ACE50" w14:textId="5609B059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  <w:r w:rsidRPr="00776E95">
        <w:rPr>
          <w:rFonts w:ascii="Arial" w:eastAsia="Times New Roman" w:hAnsi="Arial" w:cs="Arial"/>
          <w:color w:val="222222"/>
          <w:kern w:val="0"/>
          <w:u w:val="single"/>
          <w:shd w:val="clear" w:color="auto" w:fill="FFFFFF"/>
          <w:lang w:eastAsia="sv-SE"/>
          <w14:ligatures w14:val="none"/>
        </w:rPr>
        <w:t>Närvarande</w:t>
      </w:r>
      <w:r>
        <w:rPr>
          <w:rFonts w:ascii="Arial" w:eastAsia="Times New Roman" w:hAnsi="Arial" w:cs="Arial"/>
          <w:color w:val="222222"/>
          <w:kern w:val="0"/>
          <w:u w:val="single"/>
          <w:shd w:val="clear" w:color="auto" w:fill="FFFFFF"/>
          <w:lang w:eastAsia="sv-SE"/>
          <w14:ligatures w14:val="none"/>
        </w:rPr>
        <w:t>:</w:t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16 vuxna och två barn, två övriga gäster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, samt därtill en grupp om </w:t>
      </w:r>
      <w:proofErr w:type="gramStart"/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c:a</w:t>
      </w:r>
      <w:proofErr w:type="gramEnd"/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20 ukrainska flyktingar under ledning av Röda-korsrepresentanten Madeleine </w:t>
      </w:r>
      <w:proofErr w:type="spellStart"/>
      <w:proofErr w:type="gramStart"/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XXXX</w:t>
      </w:r>
      <w:proofErr w:type="spellEnd"/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.</w:t>
      </w:r>
      <w:proofErr w:type="gramEnd"/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 De ukrainska gästerna var inbjudna för att ta emot cyklar genom det cykelprojekt som klubben nu genomförde för tredje året i rad.,</w:t>
      </w:r>
    </w:p>
    <w:p w14:paraId="23AFE108" w14:textId="77C54D7E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  <w:r w:rsidRPr="00776E95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President Bo Wallén. </w:t>
      </w:r>
      <w:r w:rsidRPr="00776E95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 </w:t>
      </w:r>
    </w:p>
    <w:p w14:paraId="5C13E037" w14:textId="77777777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</w:p>
    <w:p w14:paraId="4DACB08F" w14:textId="77777777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Kristina Lindström presenterade samtliga </w:t>
      </w:r>
      <w:proofErr w:type="gramStart"/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ukrainska kvinnor</w:t>
      </w:r>
      <w:proofErr w:type="gramEnd"/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och barn som kommit för att erhålla varsin efterlängtad cykel. Samtliga fick presentera sig på beundransvärd svenska och delvis engelska, alla visade stor uppskattning och glädje.</w:t>
      </w:r>
      <w:r w:rsidRPr="00776E95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Vidare tackade Kristina alla som varit med och hjälpt till och sponsrat projektet på olika sätt med goda och trivsamma arbetsinsatser.</w:t>
      </w:r>
      <w:r w:rsidRPr="00776E95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7FD3E612" w14:textId="77777777" w:rsid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Efter en god lunch vandrade samtliga ner 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och samlades</w:t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utanför hotellets reception där 20 cyklar fördelades. Det var med glatt humör och glada tillrop som vi skickade </w:t>
      </w:r>
      <w:proofErr w:type="gramStart"/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iväg</w:t>
      </w:r>
      <w:proofErr w:type="gramEnd"/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våra nyblivna cykelägare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,</w:t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iförda inte bara cykel utan naturligtvis cykelhjälm och reflexväst</w:t>
      </w:r>
      <w: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,</w:t>
      </w: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 xml:space="preserve"> på väg mot sina respektive boenden i Halmstad.</w:t>
      </w:r>
      <w:r w:rsidRPr="00776E95">
        <w:rPr>
          <w:rFonts w:ascii="Arial" w:eastAsia="Times New Roman" w:hAnsi="Arial" w:cs="Arial"/>
          <w:color w:val="222222"/>
          <w:kern w:val="0"/>
          <w:lang w:eastAsia="sv-SE"/>
          <w14:ligatures w14:val="none"/>
        </w:rPr>
        <w:br/>
      </w:r>
    </w:p>
    <w:p w14:paraId="6834A46F" w14:textId="18D0081C" w:rsidR="00776E95" w:rsidRPr="00776E95" w:rsidRDefault="00776E95" w:rsidP="00776E95">
      <w:pPr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</w:pPr>
      <w:r w:rsidRPr="00776E95">
        <w:rPr>
          <w:rFonts w:ascii="Arial" w:eastAsia="Times New Roman" w:hAnsi="Arial" w:cs="Arial"/>
          <w:color w:val="222222"/>
          <w:kern w:val="0"/>
          <w:shd w:val="clear" w:color="auto" w:fill="FFFFFF"/>
          <w:lang w:eastAsia="sv-SE"/>
          <w14:ligatures w14:val="none"/>
        </w:rPr>
        <w:t>Vid pennan</w:t>
      </w:r>
      <w:r w:rsidRPr="00776E95">
        <w:rPr>
          <w:rFonts w:ascii="Arial" w:eastAsia="Times New Roman" w:hAnsi="Arial" w:cs="Arial"/>
          <w:color w:val="888888"/>
          <w:kern w:val="0"/>
          <w:lang w:eastAsia="sv-SE"/>
          <w14:ligatures w14:val="none"/>
        </w:rPr>
        <w:br/>
        <w:t>Peter Larne</w:t>
      </w:r>
    </w:p>
    <w:p w14:paraId="3BE441E5" w14:textId="77777777" w:rsidR="00235D7F" w:rsidRDefault="00235D7F"/>
    <w:sectPr w:rsidR="0023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95"/>
    <w:rsid w:val="00045CD4"/>
    <w:rsid w:val="00235D7F"/>
    <w:rsid w:val="00264D7A"/>
    <w:rsid w:val="005F0ACB"/>
    <w:rsid w:val="00776E95"/>
    <w:rsid w:val="007C74EE"/>
    <w:rsid w:val="00A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0E07B"/>
  <w15:chartTrackingRefBased/>
  <w15:docId w15:val="{EB56E2F1-016D-F844-B747-AD54DC65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76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76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76E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76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76E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76E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76E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76E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76E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6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7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76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76E9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76E9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76E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76E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76E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76E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76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7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76E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7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6E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76E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76E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76E9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76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76E9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76E95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Standardstycketeckensnitt"/>
    <w:rsid w:val="0077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941</Characters>
  <Application>Microsoft Office Word</Application>
  <DocSecurity>0</DocSecurity>
  <Lines>20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Wallén</dc:creator>
  <cp:keywords/>
  <dc:description/>
  <cp:lastModifiedBy>Bo Wallén</cp:lastModifiedBy>
  <cp:revision>1</cp:revision>
  <dcterms:created xsi:type="dcterms:W3CDTF">2026-05-13T19:57:00Z</dcterms:created>
  <dcterms:modified xsi:type="dcterms:W3CDTF">2026-05-13T20:07:00Z</dcterms:modified>
</cp:coreProperties>
</file>