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DF2" w:rsidRDefault="00AC2FC1" w:rsidP="00C00DF2">
      <w:pPr>
        <w:tabs>
          <w:tab w:val="left" w:pos="1260"/>
        </w:tabs>
        <w:jc w:val="center"/>
        <w:rPr>
          <w:b/>
          <w:sz w:val="32"/>
          <w:szCs w:val="32"/>
        </w:rPr>
      </w:pPr>
      <w:r w:rsidRPr="00C00DF2">
        <w:rPr>
          <w:b/>
          <w:sz w:val="32"/>
          <w:szCs w:val="32"/>
        </w:rPr>
        <w:t>Distri</w:t>
      </w:r>
      <w:r w:rsidR="00C00DF2">
        <w:rPr>
          <w:b/>
          <w:sz w:val="32"/>
          <w:szCs w:val="32"/>
        </w:rPr>
        <w:t>ct 5370 Foundation</w:t>
      </w:r>
    </w:p>
    <w:p w:rsidR="00AC2FC1" w:rsidRPr="00C00DF2" w:rsidRDefault="005A75BA" w:rsidP="00C00DF2">
      <w:pPr>
        <w:tabs>
          <w:tab w:val="left" w:pos="1260"/>
        </w:tabs>
        <w:jc w:val="center"/>
        <w:rPr>
          <w:b/>
          <w:sz w:val="32"/>
          <w:szCs w:val="32"/>
        </w:rPr>
      </w:pPr>
      <w:r>
        <w:rPr>
          <w:b/>
          <w:sz w:val="32"/>
          <w:szCs w:val="32"/>
        </w:rPr>
        <w:t>Grants Subcommittee November 201</w:t>
      </w:r>
      <w:r w:rsidR="00AC2FC1" w:rsidRPr="00C00DF2">
        <w:rPr>
          <w:b/>
          <w:sz w:val="32"/>
          <w:szCs w:val="32"/>
        </w:rPr>
        <w:t>6</w:t>
      </w:r>
      <w:r w:rsidR="00C00DF2" w:rsidRPr="00C00DF2">
        <w:rPr>
          <w:b/>
          <w:sz w:val="32"/>
          <w:szCs w:val="32"/>
        </w:rPr>
        <w:t xml:space="preserve"> </w:t>
      </w:r>
      <w:r w:rsidR="00C00DF2">
        <w:rPr>
          <w:b/>
          <w:sz w:val="32"/>
          <w:szCs w:val="32"/>
        </w:rPr>
        <w:t xml:space="preserve">- </w:t>
      </w:r>
      <w:bookmarkStart w:id="0" w:name="_GoBack"/>
      <w:bookmarkEnd w:id="0"/>
      <w:r w:rsidR="00C00DF2">
        <w:rPr>
          <w:b/>
          <w:sz w:val="32"/>
          <w:szCs w:val="32"/>
        </w:rPr>
        <w:t>Updates</w:t>
      </w:r>
    </w:p>
    <w:p w:rsidR="00AC2FC1" w:rsidRDefault="00AC2FC1" w:rsidP="00AC2FC1">
      <w:pPr>
        <w:tabs>
          <w:tab w:val="left" w:pos="1260"/>
        </w:tabs>
        <w:rPr>
          <w:sz w:val="24"/>
          <w:szCs w:val="24"/>
        </w:rPr>
      </w:pPr>
    </w:p>
    <w:p w:rsidR="00AC2FC1" w:rsidRDefault="00BF38EB" w:rsidP="00AC2FC1">
      <w:pPr>
        <w:tabs>
          <w:tab w:val="left" w:pos="1260"/>
        </w:tabs>
        <w:rPr>
          <w:sz w:val="24"/>
          <w:szCs w:val="24"/>
        </w:rPr>
      </w:pPr>
      <w:r>
        <w:rPr>
          <w:sz w:val="24"/>
          <w:szCs w:val="24"/>
        </w:rPr>
        <w:t xml:space="preserve">Congratulations and </w:t>
      </w:r>
      <w:r w:rsidR="00AC2FC1">
        <w:rPr>
          <w:sz w:val="24"/>
          <w:szCs w:val="24"/>
        </w:rPr>
        <w:t>heartfelt thanks to all of you for supporting our Rotary Foundation.  With your generosity we are able to continue reaching out to those in need both within our local communities and comm</w:t>
      </w:r>
      <w:r w:rsidR="005648D0">
        <w:rPr>
          <w:sz w:val="24"/>
          <w:szCs w:val="24"/>
        </w:rPr>
        <w:t>unities from across</w:t>
      </w:r>
      <w:r w:rsidR="00AC2FC1">
        <w:rPr>
          <w:sz w:val="24"/>
          <w:szCs w:val="24"/>
        </w:rPr>
        <w:t xml:space="preserve"> our world.  We truly are “Serving Humanity.</w:t>
      </w:r>
    </w:p>
    <w:p w:rsidR="00AC2FC1" w:rsidRDefault="00AC2FC1" w:rsidP="00AC2FC1">
      <w:pPr>
        <w:tabs>
          <w:tab w:val="left" w:pos="1260"/>
        </w:tabs>
        <w:rPr>
          <w:sz w:val="24"/>
          <w:szCs w:val="24"/>
        </w:rPr>
      </w:pPr>
      <w:r>
        <w:rPr>
          <w:sz w:val="24"/>
          <w:szCs w:val="24"/>
        </w:rPr>
        <w:t>Here is a summary of the good work Rotarians in our District 5370 are accomplishing right here at home and through partnerships with Rotarians in other countries.</w:t>
      </w:r>
    </w:p>
    <w:p w:rsidR="00080690" w:rsidRDefault="00AC2FC1" w:rsidP="00AC2FC1">
      <w:pPr>
        <w:tabs>
          <w:tab w:val="left" w:pos="1260"/>
        </w:tabs>
        <w:rPr>
          <w:sz w:val="24"/>
          <w:szCs w:val="24"/>
        </w:rPr>
      </w:pPr>
      <w:r>
        <w:rPr>
          <w:sz w:val="24"/>
          <w:szCs w:val="24"/>
        </w:rPr>
        <w:t>At the local club level in the next few day</w:t>
      </w:r>
      <w:r w:rsidR="00080690">
        <w:rPr>
          <w:sz w:val="24"/>
          <w:szCs w:val="24"/>
        </w:rPr>
        <w:t>s</w:t>
      </w:r>
      <w:r>
        <w:rPr>
          <w:sz w:val="24"/>
          <w:szCs w:val="24"/>
        </w:rPr>
        <w:t xml:space="preserve"> your club will be receiving the District matching funds cheque so you</w:t>
      </w:r>
      <w:r w:rsidR="00080690">
        <w:rPr>
          <w:sz w:val="24"/>
          <w:szCs w:val="24"/>
        </w:rPr>
        <w:t>r</w:t>
      </w:r>
      <w:r>
        <w:rPr>
          <w:sz w:val="24"/>
          <w:szCs w:val="24"/>
        </w:rPr>
        <w:t xml:space="preserve"> projects here at home can get underway.  The total value of the m</w:t>
      </w:r>
      <w:r w:rsidR="00080690">
        <w:rPr>
          <w:sz w:val="24"/>
          <w:szCs w:val="24"/>
        </w:rPr>
        <w:t>atching portion from District was</w:t>
      </w:r>
      <w:r>
        <w:rPr>
          <w:sz w:val="24"/>
          <w:szCs w:val="24"/>
        </w:rPr>
        <w:t xml:space="preserve"> $111,182</w:t>
      </w:r>
      <w:r w:rsidR="00BF38EB">
        <w:rPr>
          <w:sz w:val="24"/>
          <w:szCs w:val="24"/>
        </w:rPr>
        <w:t>.  This year</w:t>
      </w:r>
      <w:r w:rsidR="00080690">
        <w:rPr>
          <w:sz w:val="24"/>
          <w:szCs w:val="24"/>
        </w:rPr>
        <w:t>,</w:t>
      </w:r>
      <w:r w:rsidR="00BF38EB">
        <w:rPr>
          <w:sz w:val="24"/>
          <w:szCs w:val="24"/>
        </w:rPr>
        <w:t xml:space="preserve"> clubs were very industrious creating a dilemma for our Grants Subcommittee because your ask for matching funds</w:t>
      </w:r>
      <w:r w:rsidR="00F95EB4">
        <w:rPr>
          <w:sz w:val="24"/>
          <w:szCs w:val="24"/>
        </w:rPr>
        <w:t xml:space="preserve"> of $163</w:t>
      </w:r>
      <w:proofErr w:type="gramStart"/>
      <w:r w:rsidR="00F95EB4">
        <w:rPr>
          <w:sz w:val="24"/>
          <w:szCs w:val="24"/>
        </w:rPr>
        <w:t>,00</w:t>
      </w:r>
      <w:proofErr w:type="gramEnd"/>
      <w:r w:rsidR="00BF38EB">
        <w:rPr>
          <w:sz w:val="24"/>
          <w:szCs w:val="24"/>
        </w:rPr>
        <w:t xml:space="preserve"> far exceeded the amount of money rece</w:t>
      </w:r>
      <w:r w:rsidR="00080690">
        <w:rPr>
          <w:sz w:val="24"/>
          <w:szCs w:val="24"/>
        </w:rPr>
        <w:t>ived from the Rotary Foundation ($111,182 CND)</w:t>
      </w:r>
    </w:p>
    <w:p w:rsidR="00BF38EB" w:rsidRDefault="00BF38EB" w:rsidP="00AC2FC1">
      <w:pPr>
        <w:tabs>
          <w:tab w:val="left" w:pos="1260"/>
        </w:tabs>
        <w:rPr>
          <w:sz w:val="24"/>
          <w:szCs w:val="24"/>
        </w:rPr>
      </w:pPr>
      <w:r>
        <w:rPr>
          <w:sz w:val="24"/>
          <w:szCs w:val="24"/>
        </w:rPr>
        <w:t xml:space="preserve">As Wayne Kauffman and </w:t>
      </w:r>
      <w:proofErr w:type="gramStart"/>
      <w:r>
        <w:rPr>
          <w:sz w:val="24"/>
          <w:szCs w:val="24"/>
        </w:rPr>
        <w:t>myself</w:t>
      </w:r>
      <w:proofErr w:type="gramEnd"/>
      <w:r>
        <w:rPr>
          <w:sz w:val="24"/>
          <w:szCs w:val="24"/>
        </w:rPr>
        <w:t xml:space="preserve"> visit 5370 Rotary Clubs our urgent message is to continue making The Rotary Foundation your “Charity of Choice” and to consider increasing your annual </w:t>
      </w:r>
      <w:proofErr w:type="spellStart"/>
      <w:r>
        <w:rPr>
          <w:sz w:val="24"/>
          <w:szCs w:val="24"/>
        </w:rPr>
        <w:t>givings</w:t>
      </w:r>
      <w:proofErr w:type="spellEnd"/>
      <w:r>
        <w:rPr>
          <w:sz w:val="24"/>
          <w:szCs w:val="24"/>
        </w:rPr>
        <w:t>.  The greater your donations the greater will be our capacity to fund your projects with District matching dollars at 100%.  This year we did manage to fund all eligible grant applications however only to a maximum of 71%.</w:t>
      </w:r>
    </w:p>
    <w:p w:rsidR="00F66496" w:rsidRDefault="00BF38EB" w:rsidP="00AC2FC1">
      <w:pPr>
        <w:tabs>
          <w:tab w:val="left" w:pos="1260"/>
        </w:tabs>
        <w:rPr>
          <w:sz w:val="24"/>
          <w:szCs w:val="24"/>
        </w:rPr>
      </w:pPr>
      <w:r>
        <w:rPr>
          <w:sz w:val="24"/>
          <w:szCs w:val="24"/>
        </w:rPr>
        <w:t>What you will accomplish in t</w:t>
      </w:r>
      <w:r w:rsidR="00081023">
        <w:rPr>
          <w:sz w:val="24"/>
          <w:szCs w:val="24"/>
        </w:rPr>
        <w:t>his 2016-2017 Rotary year are 39</w:t>
      </w:r>
      <w:r>
        <w:rPr>
          <w:sz w:val="24"/>
          <w:szCs w:val="24"/>
        </w:rPr>
        <w:t xml:space="preserve"> local c</w:t>
      </w:r>
      <w:r w:rsidR="00F66496">
        <w:rPr>
          <w:sz w:val="24"/>
          <w:szCs w:val="24"/>
        </w:rPr>
        <w:t>ommunity projects and support for 17 scholarship helping students advance their education.</w:t>
      </w:r>
    </w:p>
    <w:p w:rsidR="00AC2FC1" w:rsidRDefault="00F66496" w:rsidP="00AC2FC1">
      <w:pPr>
        <w:tabs>
          <w:tab w:val="left" w:pos="1260"/>
        </w:tabs>
        <w:rPr>
          <w:sz w:val="24"/>
          <w:szCs w:val="24"/>
        </w:rPr>
      </w:pPr>
      <w:r>
        <w:rPr>
          <w:sz w:val="24"/>
          <w:szCs w:val="24"/>
        </w:rPr>
        <w:t>On the Global scene here are the projects which have receive</w:t>
      </w:r>
      <w:r w:rsidR="00F95EB4">
        <w:rPr>
          <w:sz w:val="24"/>
          <w:szCs w:val="24"/>
        </w:rPr>
        <w:t>d</w:t>
      </w:r>
      <w:r>
        <w:rPr>
          <w:sz w:val="24"/>
          <w:szCs w:val="24"/>
        </w:rPr>
        <w:t xml:space="preserve"> Rotary International approval to proceed:</w:t>
      </w:r>
      <w:r w:rsidR="00BF38EB">
        <w:rPr>
          <w:sz w:val="24"/>
          <w:szCs w:val="24"/>
        </w:rPr>
        <w:t xml:space="preserve"> </w:t>
      </w:r>
      <w:r w:rsidR="00AC2FC1">
        <w:rPr>
          <w:sz w:val="24"/>
          <w:szCs w:val="24"/>
        </w:rPr>
        <w:t xml:space="preserve"> </w:t>
      </w:r>
    </w:p>
    <w:p w:rsidR="00F95EB4" w:rsidRDefault="00F95EB4" w:rsidP="00AC2FC1">
      <w:pPr>
        <w:tabs>
          <w:tab w:val="left" w:pos="1260"/>
        </w:tabs>
        <w:rPr>
          <w:sz w:val="24"/>
          <w:szCs w:val="24"/>
        </w:rPr>
      </w:pPr>
      <w:r>
        <w:rPr>
          <w:sz w:val="24"/>
          <w:szCs w:val="24"/>
        </w:rPr>
        <w:t xml:space="preserve">RC of Jasper and Glenora – Ocean </w:t>
      </w:r>
      <w:r w:rsidR="00606CA7">
        <w:rPr>
          <w:sz w:val="24"/>
          <w:szCs w:val="24"/>
        </w:rPr>
        <w:t>Academy School in Belize-</w:t>
      </w:r>
      <w:r>
        <w:rPr>
          <w:sz w:val="24"/>
          <w:szCs w:val="24"/>
        </w:rPr>
        <w:t>$66,000 which also includes a matching grant from the Government of Canada for $20,000.</w:t>
      </w:r>
    </w:p>
    <w:p w:rsidR="00F95EB4" w:rsidRDefault="00F95EB4" w:rsidP="00AC2FC1">
      <w:pPr>
        <w:tabs>
          <w:tab w:val="left" w:pos="1260"/>
        </w:tabs>
        <w:rPr>
          <w:sz w:val="24"/>
          <w:szCs w:val="24"/>
        </w:rPr>
      </w:pPr>
      <w:proofErr w:type="gramStart"/>
      <w:r>
        <w:rPr>
          <w:sz w:val="24"/>
          <w:szCs w:val="24"/>
        </w:rPr>
        <w:t>RC Edmonton Riverview-Ec</w:t>
      </w:r>
      <w:r w:rsidR="00606CA7">
        <w:rPr>
          <w:sz w:val="24"/>
          <w:szCs w:val="24"/>
        </w:rPr>
        <w:t>uador- Maternal and Child Health-$104,000</w:t>
      </w:r>
      <w:r w:rsidR="00B65785">
        <w:rPr>
          <w:sz w:val="24"/>
          <w:szCs w:val="24"/>
        </w:rPr>
        <w:t>.</w:t>
      </w:r>
      <w:proofErr w:type="gramEnd"/>
    </w:p>
    <w:p w:rsidR="00FE4220" w:rsidRDefault="00FE4220" w:rsidP="00AC2FC1">
      <w:pPr>
        <w:tabs>
          <w:tab w:val="left" w:pos="1260"/>
        </w:tabs>
        <w:rPr>
          <w:sz w:val="24"/>
          <w:szCs w:val="24"/>
        </w:rPr>
      </w:pPr>
      <w:proofErr w:type="gramStart"/>
      <w:r>
        <w:rPr>
          <w:sz w:val="24"/>
          <w:szCs w:val="24"/>
        </w:rPr>
        <w:t>RC Edmonton South-preservation and improvement of Ob</w:t>
      </w:r>
      <w:r w:rsidR="00080690">
        <w:rPr>
          <w:sz w:val="24"/>
          <w:szCs w:val="24"/>
        </w:rPr>
        <w:t>stetrics and Gynecology at a</w:t>
      </w:r>
      <w:r>
        <w:rPr>
          <w:sz w:val="24"/>
          <w:szCs w:val="24"/>
        </w:rPr>
        <w:t xml:space="preserve"> Ukraine hospital-$67,000.</w:t>
      </w:r>
      <w:proofErr w:type="gramEnd"/>
    </w:p>
    <w:p w:rsidR="00FE4220" w:rsidRDefault="00FE4220" w:rsidP="00AC2FC1">
      <w:pPr>
        <w:tabs>
          <w:tab w:val="left" w:pos="1260"/>
        </w:tabs>
        <w:rPr>
          <w:sz w:val="24"/>
          <w:szCs w:val="24"/>
        </w:rPr>
      </w:pPr>
      <w:r>
        <w:rPr>
          <w:sz w:val="24"/>
          <w:szCs w:val="24"/>
        </w:rPr>
        <w:t>Rotary E-Club of Canada One-</w:t>
      </w:r>
      <w:proofErr w:type="spellStart"/>
      <w:r w:rsidR="00B65785">
        <w:rPr>
          <w:sz w:val="24"/>
          <w:szCs w:val="24"/>
        </w:rPr>
        <w:t>Subirana</w:t>
      </w:r>
      <w:proofErr w:type="spellEnd"/>
      <w:r w:rsidR="00B65785">
        <w:rPr>
          <w:sz w:val="24"/>
          <w:szCs w:val="24"/>
        </w:rPr>
        <w:t>, Honduras-</w:t>
      </w:r>
      <w:r>
        <w:rPr>
          <w:sz w:val="24"/>
          <w:szCs w:val="24"/>
        </w:rPr>
        <w:t>Access to safe water, improved sanitation and hygiene with ongoing educational programs-</w:t>
      </w:r>
      <w:r w:rsidR="00B65785">
        <w:rPr>
          <w:sz w:val="24"/>
          <w:szCs w:val="24"/>
        </w:rPr>
        <w:t>$94,033.</w:t>
      </w:r>
    </w:p>
    <w:p w:rsidR="00B65785" w:rsidRDefault="00B65785" w:rsidP="00AC2FC1">
      <w:pPr>
        <w:tabs>
          <w:tab w:val="left" w:pos="1260"/>
        </w:tabs>
        <w:rPr>
          <w:sz w:val="24"/>
          <w:szCs w:val="24"/>
        </w:rPr>
      </w:pPr>
      <w:proofErr w:type="gramStart"/>
      <w:r>
        <w:rPr>
          <w:sz w:val="24"/>
          <w:szCs w:val="24"/>
        </w:rPr>
        <w:t>RC St. Albert-Ghana Medical assistance and local infrastructure enhancement-$57,000.</w:t>
      </w:r>
      <w:proofErr w:type="gramEnd"/>
    </w:p>
    <w:p w:rsidR="00B65785" w:rsidRDefault="00B65785" w:rsidP="00AC2FC1">
      <w:pPr>
        <w:tabs>
          <w:tab w:val="left" w:pos="1260"/>
        </w:tabs>
        <w:rPr>
          <w:sz w:val="24"/>
          <w:szCs w:val="24"/>
        </w:rPr>
      </w:pPr>
      <w:proofErr w:type="gramStart"/>
      <w:r>
        <w:rPr>
          <w:sz w:val="24"/>
          <w:szCs w:val="24"/>
        </w:rPr>
        <w:lastRenderedPageBreak/>
        <w:t>RC Whitecourt-Scholarship for international study at the University of Kent-$37,000</w:t>
      </w:r>
      <w:r w:rsidR="00AD268E">
        <w:rPr>
          <w:sz w:val="24"/>
          <w:szCs w:val="24"/>
        </w:rPr>
        <w:t>.</w:t>
      </w:r>
      <w:proofErr w:type="gramEnd"/>
    </w:p>
    <w:p w:rsidR="00AD268E" w:rsidRDefault="00AD268E" w:rsidP="00AC2FC1">
      <w:pPr>
        <w:tabs>
          <w:tab w:val="left" w:pos="1260"/>
        </w:tabs>
        <w:rPr>
          <w:sz w:val="24"/>
          <w:szCs w:val="24"/>
        </w:rPr>
      </w:pPr>
      <w:r>
        <w:rPr>
          <w:sz w:val="24"/>
          <w:szCs w:val="24"/>
        </w:rPr>
        <w:t xml:space="preserve">At the moment there are </w:t>
      </w:r>
      <w:r w:rsidR="00F22B35">
        <w:rPr>
          <w:sz w:val="24"/>
          <w:szCs w:val="24"/>
        </w:rPr>
        <w:t>13 more Global Grant project</w:t>
      </w:r>
      <w:r w:rsidR="00867331">
        <w:rPr>
          <w:sz w:val="24"/>
          <w:szCs w:val="24"/>
        </w:rPr>
        <w:t>s in various stages of approvals prior to receiving final matching funds in order to proceed.</w:t>
      </w:r>
    </w:p>
    <w:p w:rsidR="00867331" w:rsidRDefault="00081023" w:rsidP="00AC2FC1">
      <w:pPr>
        <w:tabs>
          <w:tab w:val="left" w:pos="1260"/>
        </w:tabs>
        <w:rPr>
          <w:sz w:val="24"/>
          <w:szCs w:val="24"/>
        </w:rPr>
      </w:pPr>
      <w:r>
        <w:rPr>
          <w:sz w:val="24"/>
          <w:szCs w:val="24"/>
        </w:rPr>
        <w:t>With the 6 approved Global Grants and the 13 in “Draft” stage here is how the funding splits out:</w:t>
      </w:r>
    </w:p>
    <w:p w:rsidR="00081023" w:rsidRDefault="00081023" w:rsidP="00AC2FC1">
      <w:pPr>
        <w:tabs>
          <w:tab w:val="left" w:pos="1260"/>
        </w:tabs>
        <w:rPr>
          <w:sz w:val="24"/>
          <w:szCs w:val="24"/>
        </w:rPr>
      </w:pPr>
      <w:r>
        <w:rPr>
          <w:sz w:val="24"/>
          <w:szCs w:val="24"/>
        </w:rPr>
        <w:t xml:space="preserve">Club and Non Rotarian cash contribution </w:t>
      </w:r>
      <w:r>
        <w:rPr>
          <w:sz w:val="24"/>
          <w:szCs w:val="24"/>
        </w:rPr>
        <w:tab/>
        <w:t>$343,626</w:t>
      </w:r>
    </w:p>
    <w:p w:rsidR="00081023" w:rsidRDefault="00081023" w:rsidP="00AC2FC1">
      <w:pPr>
        <w:tabs>
          <w:tab w:val="left" w:pos="1260"/>
        </w:tabs>
        <w:rPr>
          <w:sz w:val="24"/>
          <w:szCs w:val="24"/>
        </w:rPr>
      </w:pPr>
      <w:r>
        <w:rPr>
          <w:sz w:val="24"/>
          <w:szCs w:val="24"/>
        </w:rPr>
        <w:t>District Designated Fund (match)</w:t>
      </w:r>
      <w:r>
        <w:rPr>
          <w:sz w:val="24"/>
          <w:szCs w:val="24"/>
        </w:rPr>
        <w:tab/>
      </w:r>
      <w:r>
        <w:rPr>
          <w:sz w:val="24"/>
          <w:szCs w:val="24"/>
        </w:rPr>
        <w:tab/>
        <w:t>$182,431</w:t>
      </w:r>
    </w:p>
    <w:p w:rsidR="00081023" w:rsidRDefault="00081023" w:rsidP="00AC2FC1">
      <w:pPr>
        <w:tabs>
          <w:tab w:val="left" w:pos="1260"/>
        </w:tabs>
        <w:rPr>
          <w:sz w:val="24"/>
          <w:szCs w:val="24"/>
        </w:rPr>
      </w:pPr>
      <w:r>
        <w:rPr>
          <w:sz w:val="24"/>
          <w:szCs w:val="24"/>
        </w:rPr>
        <w:t>Government of Canada (match)</w:t>
      </w:r>
      <w:r>
        <w:rPr>
          <w:sz w:val="24"/>
          <w:szCs w:val="24"/>
        </w:rPr>
        <w:tab/>
      </w:r>
      <w:r>
        <w:rPr>
          <w:sz w:val="24"/>
          <w:szCs w:val="24"/>
        </w:rPr>
        <w:tab/>
        <w:t>$165,055</w:t>
      </w:r>
    </w:p>
    <w:p w:rsidR="00081023" w:rsidRDefault="00081023" w:rsidP="00AC2FC1">
      <w:pPr>
        <w:tabs>
          <w:tab w:val="left" w:pos="1260"/>
        </w:tabs>
        <w:rPr>
          <w:sz w:val="24"/>
          <w:szCs w:val="24"/>
        </w:rPr>
      </w:pPr>
      <w:r>
        <w:rPr>
          <w:sz w:val="24"/>
          <w:szCs w:val="24"/>
        </w:rPr>
        <w:t>World Fund (match)</w:t>
      </w:r>
      <w:r>
        <w:rPr>
          <w:sz w:val="24"/>
          <w:szCs w:val="24"/>
        </w:rPr>
        <w:tab/>
      </w:r>
      <w:r>
        <w:rPr>
          <w:sz w:val="24"/>
          <w:szCs w:val="24"/>
        </w:rPr>
        <w:tab/>
      </w:r>
      <w:r>
        <w:rPr>
          <w:sz w:val="24"/>
          <w:szCs w:val="24"/>
        </w:rPr>
        <w:tab/>
      </w:r>
      <w:r w:rsidRPr="00081023">
        <w:rPr>
          <w:sz w:val="24"/>
          <w:szCs w:val="24"/>
          <w:u w:val="single"/>
        </w:rPr>
        <w:tab/>
        <w:t>$384,250</w:t>
      </w:r>
    </w:p>
    <w:p w:rsidR="00081023" w:rsidRPr="00081023" w:rsidRDefault="00081023" w:rsidP="00AC2FC1">
      <w:pPr>
        <w:tabs>
          <w:tab w:val="left" w:pos="1260"/>
        </w:tabs>
        <w:rPr>
          <w:b/>
          <w:sz w:val="24"/>
          <w:szCs w:val="24"/>
        </w:rPr>
      </w:pPr>
      <w:r w:rsidRPr="00081023">
        <w:rPr>
          <w:b/>
          <w:sz w:val="24"/>
          <w:szCs w:val="24"/>
        </w:rPr>
        <w:t>Total Project Value</w:t>
      </w:r>
      <w:r w:rsidRPr="00081023">
        <w:rPr>
          <w:b/>
          <w:sz w:val="24"/>
          <w:szCs w:val="24"/>
        </w:rPr>
        <w:tab/>
      </w:r>
      <w:r w:rsidRPr="00081023">
        <w:rPr>
          <w:b/>
          <w:sz w:val="24"/>
          <w:szCs w:val="24"/>
        </w:rPr>
        <w:tab/>
      </w:r>
      <w:r w:rsidRPr="00081023">
        <w:rPr>
          <w:b/>
          <w:sz w:val="24"/>
          <w:szCs w:val="24"/>
        </w:rPr>
        <w:tab/>
      </w:r>
      <w:r w:rsidRPr="00081023">
        <w:rPr>
          <w:b/>
          <w:sz w:val="24"/>
          <w:szCs w:val="24"/>
        </w:rPr>
        <w:tab/>
        <w:t>$998,433</w:t>
      </w:r>
    </w:p>
    <w:p w:rsidR="00867331" w:rsidRDefault="00867331" w:rsidP="00AC2FC1">
      <w:pPr>
        <w:tabs>
          <w:tab w:val="left" w:pos="1260"/>
        </w:tabs>
        <w:rPr>
          <w:sz w:val="24"/>
          <w:szCs w:val="24"/>
        </w:rPr>
      </w:pPr>
      <w:r>
        <w:rPr>
          <w:sz w:val="24"/>
          <w:szCs w:val="24"/>
        </w:rPr>
        <w:t>Way to go District 5370</w:t>
      </w:r>
      <w:r w:rsidR="00080690">
        <w:rPr>
          <w:sz w:val="24"/>
          <w:szCs w:val="24"/>
        </w:rPr>
        <w:t>!</w:t>
      </w:r>
      <w:r w:rsidR="00080690" w:rsidRPr="00080690">
        <w:rPr>
          <w:sz w:val="24"/>
          <w:szCs w:val="24"/>
        </w:rPr>
        <w:t xml:space="preserve"> </w:t>
      </w:r>
      <w:r w:rsidR="00080690">
        <w:rPr>
          <w:sz w:val="24"/>
          <w:szCs w:val="24"/>
        </w:rPr>
        <w:t>Many thanks for all your time and efforts to make your donations continue to work for Rotary.</w:t>
      </w:r>
    </w:p>
    <w:p w:rsidR="00867331" w:rsidRDefault="00867331" w:rsidP="00AC2FC1">
      <w:pPr>
        <w:tabs>
          <w:tab w:val="left" w:pos="1260"/>
        </w:tabs>
        <w:rPr>
          <w:sz w:val="24"/>
          <w:szCs w:val="24"/>
        </w:rPr>
      </w:pPr>
    </w:p>
    <w:p w:rsidR="00867331" w:rsidRDefault="00867331" w:rsidP="00AC2FC1">
      <w:pPr>
        <w:tabs>
          <w:tab w:val="left" w:pos="1260"/>
        </w:tabs>
        <w:rPr>
          <w:sz w:val="24"/>
          <w:szCs w:val="24"/>
        </w:rPr>
      </w:pPr>
      <w:r>
        <w:rPr>
          <w:sz w:val="24"/>
          <w:szCs w:val="24"/>
        </w:rPr>
        <w:t>On behalf of your Grants Subcommittee;</w:t>
      </w:r>
    </w:p>
    <w:p w:rsidR="00867331" w:rsidRDefault="00867331" w:rsidP="00AC2FC1">
      <w:pPr>
        <w:tabs>
          <w:tab w:val="left" w:pos="1260"/>
        </w:tabs>
        <w:rPr>
          <w:sz w:val="24"/>
          <w:szCs w:val="24"/>
        </w:rPr>
      </w:pPr>
      <w:r>
        <w:rPr>
          <w:sz w:val="24"/>
          <w:szCs w:val="24"/>
        </w:rPr>
        <w:t>Lindsay Moyle- RC Whitecourt – District Grants</w:t>
      </w:r>
    </w:p>
    <w:p w:rsidR="00867331" w:rsidRDefault="00867331" w:rsidP="00AC2FC1">
      <w:pPr>
        <w:tabs>
          <w:tab w:val="left" w:pos="1260"/>
        </w:tabs>
        <w:rPr>
          <w:sz w:val="24"/>
          <w:szCs w:val="24"/>
        </w:rPr>
      </w:pPr>
      <w:r>
        <w:rPr>
          <w:sz w:val="24"/>
          <w:szCs w:val="24"/>
        </w:rPr>
        <w:t>Sandra Impey-RC</w:t>
      </w:r>
      <w:r w:rsidR="00E948C2">
        <w:rPr>
          <w:sz w:val="24"/>
          <w:szCs w:val="24"/>
        </w:rPr>
        <w:t xml:space="preserve"> Grande Prairie </w:t>
      </w:r>
      <w:proofErr w:type="spellStart"/>
      <w:r w:rsidR="00E948C2">
        <w:rPr>
          <w:sz w:val="24"/>
          <w:szCs w:val="24"/>
        </w:rPr>
        <w:t>Sundrise</w:t>
      </w:r>
      <w:proofErr w:type="spellEnd"/>
      <w:r>
        <w:rPr>
          <w:sz w:val="24"/>
          <w:szCs w:val="24"/>
        </w:rPr>
        <w:t>-</w:t>
      </w:r>
      <w:r w:rsidR="005648D0">
        <w:rPr>
          <w:sz w:val="24"/>
          <w:szCs w:val="24"/>
        </w:rPr>
        <w:t>Global Grants</w:t>
      </w:r>
    </w:p>
    <w:p w:rsidR="00867331" w:rsidRDefault="00867331" w:rsidP="00AC2FC1">
      <w:pPr>
        <w:tabs>
          <w:tab w:val="left" w:pos="1260"/>
        </w:tabs>
        <w:rPr>
          <w:sz w:val="24"/>
          <w:szCs w:val="24"/>
        </w:rPr>
      </w:pPr>
      <w:r>
        <w:rPr>
          <w:sz w:val="24"/>
          <w:szCs w:val="24"/>
        </w:rPr>
        <w:t xml:space="preserve">Frank Yakimchuk-E-Club Canada One-Global Grants </w:t>
      </w:r>
    </w:p>
    <w:p w:rsidR="00867331" w:rsidRDefault="00867331" w:rsidP="00AC2FC1">
      <w:pPr>
        <w:tabs>
          <w:tab w:val="left" w:pos="1260"/>
        </w:tabs>
        <w:rPr>
          <w:sz w:val="24"/>
          <w:szCs w:val="24"/>
        </w:rPr>
      </w:pPr>
      <w:r>
        <w:rPr>
          <w:sz w:val="24"/>
          <w:szCs w:val="24"/>
        </w:rPr>
        <w:t xml:space="preserve">Paul </w:t>
      </w:r>
      <w:r w:rsidR="005648D0">
        <w:rPr>
          <w:sz w:val="24"/>
          <w:szCs w:val="24"/>
        </w:rPr>
        <w:t xml:space="preserve">Dusseault-RC </w:t>
      </w:r>
      <w:r w:rsidR="00E948C2">
        <w:rPr>
          <w:sz w:val="24"/>
          <w:szCs w:val="24"/>
        </w:rPr>
        <w:t>Edmonton Riverview</w:t>
      </w:r>
      <w:r w:rsidR="005648D0">
        <w:rPr>
          <w:sz w:val="24"/>
          <w:szCs w:val="24"/>
        </w:rPr>
        <w:t>–VTT/Global Grants</w:t>
      </w:r>
    </w:p>
    <w:p w:rsidR="005648D0" w:rsidRDefault="005648D0" w:rsidP="00AC2FC1">
      <w:pPr>
        <w:tabs>
          <w:tab w:val="left" w:pos="1260"/>
        </w:tabs>
        <w:rPr>
          <w:sz w:val="24"/>
          <w:szCs w:val="24"/>
        </w:rPr>
      </w:pPr>
    </w:p>
    <w:p w:rsidR="005648D0" w:rsidRDefault="005648D0" w:rsidP="00AC2FC1">
      <w:pPr>
        <w:tabs>
          <w:tab w:val="left" w:pos="1260"/>
        </w:tabs>
        <w:rPr>
          <w:sz w:val="24"/>
          <w:szCs w:val="24"/>
        </w:rPr>
      </w:pPr>
      <w:r>
        <w:rPr>
          <w:sz w:val="24"/>
          <w:szCs w:val="24"/>
        </w:rPr>
        <w:t>Wayne McCutcheon</w:t>
      </w:r>
      <w:r w:rsidR="00E948C2">
        <w:rPr>
          <w:sz w:val="24"/>
          <w:szCs w:val="24"/>
        </w:rPr>
        <w:t xml:space="preserve"> RC St. Albert</w:t>
      </w:r>
      <w:r w:rsidR="00080690">
        <w:rPr>
          <w:sz w:val="24"/>
          <w:szCs w:val="24"/>
        </w:rPr>
        <w:t>,</w:t>
      </w:r>
      <w:r>
        <w:rPr>
          <w:sz w:val="24"/>
          <w:szCs w:val="24"/>
        </w:rPr>
        <w:t xml:space="preserve"> Chair</w:t>
      </w:r>
    </w:p>
    <w:p w:rsidR="005648D0" w:rsidRDefault="005648D0" w:rsidP="00AC2FC1">
      <w:pPr>
        <w:tabs>
          <w:tab w:val="left" w:pos="1260"/>
        </w:tabs>
        <w:rPr>
          <w:sz w:val="24"/>
          <w:szCs w:val="24"/>
        </w:rPr>
      </w:pPr>
      <w:r>
        <w:rPr>
          <w:sz w:val="24"/>
          <w:szCs w:val="24"/>
        </w:rPr>
        <w:t xml:space="preserve">District 5370 Grants Subcommittee. </w:t>
      </w:r>
    </w:p>
    <w:p w:rsidR="005648D0" w:rsidRDefault="005648D0" w:rsidP="00AC2FC1">
      <w:pPr>
        <w:tabs>
          <w:tab w:val="left" w:pos="1260"/>
        </w:tabs>
        <w:rPr>
          <w:sz w:val="24"/>
          <w:szCs w:val="24"/>
        </w:rPr>
      </w:pPr>
    </w:p>
    <w:p w:rsidR="005648D0" w:rsidRPr="00AC2FC1" w:rsidRDefault="005648D0" w:rsidP="00AC2FC1">
      <w:pPr>
        <w:tabs>
          <w:tab w:val="left" w:pos="1260"/>
        </w:tabs>
        <w:rPr>
          <w:sz w:val="24"/>
          <w:szCs w:val="24"/>
        </w:rPr>
      </w:pPr>
    </w:p>
    <w:sectPr w:rsidR="005648D0" w:rsidRPr="00AC2FC1" w:rsidSect="009C1E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C2FC1"/>
    <w:rsid w:val="00016C45"/>
    <w:rsid w:val="00070DFD"/>
    <w:rsid w:val="00080690"/>
    <w:rsid w:val="00081023"/>
    <w:rsid w:val="00214947"/>
    <w:rsid w:val="005648D0"/>
    <w:rsid w:val="005A75BA"/>
    <w:rsid w:val="00606CA7"/>
    <w:rsid w:val="007D0D54"/>
    <w:rsid w:val="00867331"/>
    <w:rsid w:val="008C45FB"/>
    <w:rsid w:val="009C1E20"/>
    <w:rsid w:val="00AC2FC1"/>
    <w:rsid w:val="00AD268E"/>
    <w:rsid w:val="00B65785"/>
    <w:rsid w:val="00BF38EB"/>
    <w:rsid w:val="00C00DF2"/>
    <w:rsid w:val="00CB68D4"/>
    <w:rsid w:val="00DA3FCD"/>
    <w:rsid w:val="00E948C2"/>
    <w:rsid w:val="00F22B35"/>
    <w:rsid w:val="00F66496"/>
    <w:rsid w:val="00F95EB4"/>
    <w:rsid w:val="00FE422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Rene</cp:lastModifiedBy>
  <cp:revision>2</cp:revision>
  <dcterms:created xsi:type="dcterms:W3CDTF">2016-11-15T16:25:00Z</dcterms:created>
  <dcterms:modified xsi:type="dcterms:W3CDTF">2016-11-15T16:25:00Z</dcterms:modified>
</cp:coreProperties>
</file>