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6653C7B4" w:rsidR="000C706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49CE456F">
            <wp:extent cx="1718931" cy="1342239"/>
            <wp:effectExtent l="0" t="0" r="0" b="444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97680" cy="1481816"/>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592B6619"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w:t>
      </w:r>
      <w:r w:rsidR="002200B2">
        <w:rPr>
          <w:b/>
          <w:bCs/>
          <w:sz w:val="32"/>
          <w:szCs w:val="32"/>
        </w:rPr>
        <w:t xml:space="preserve">       </w:t>
      </w:r>
      <w:r w:rsidR="005B0492">
        <w:rPr>
          <w:b/>
          <w:bCs/>
          <w:sz w:val="32"/>
          <w:szCs w:val="32"/>
        </w:rPr>
        <w:t xml:space="preserve"> </w:t>
      </w:r>
      <w:r w:rsidR="002200B2">
        <w:rPr>
          <w:b/>
          <w:bCs/>
          <w:sz w:val="32"/>
          <w:szCs w:val="32"/>
        </w:rPr>
        <w:t xml:space="preserve">      </w:t>
      </w:r>
      <w:r w:rsidR="005B0492">
        <w:rPr>
          <w:b/>
          <w:bCs/>
          <w:sz w:val="32"/>
          <w:szCs w:val="32"/>
        </w:rPr>
        <w:t xml:space="preserve"> </w:t>
      </w:r>
      <w:r w:rsidR="00AE415C">
        <w:rPr>
          <w:b/>
          <w:bCs/>
          <w:sz w:val="32"/>
          <w:szCs w:val="32"/>
        </w:rPr>
        <w:t>February</w:t>
      </w:r>
      <w:r w:rsidR="003304A0">
        <w:rPr>
          <w:b/>
          <w:bCs/>
          <w:sz w:val="32"/>
          <w:szCs w:val="32"/>
        </w:rPr>
        <w:t xml:space="preserve"> 2</w:t>
      </w:r>
      <w:r w:rsidR="00E65C55">
        <w:rPr>
          <w:b/>
          <w:bCs/>
          <w:sz w:val="32"/>
          <w:szCs w:val="32"/>
        </w:rPr>
        <w:t>, 202</w:t>
      </w:r>
      <w:r w:rsidR="00AD4035">
        <w:rPr>
          <w:b/>
          <w:bCs/>
          <w:sz w:val="32"/>
          <w:szCs w:val="32"/>
        </w:rPr>
        <w:t>4</w:t>
      </w:r>
    </w:p>
    <w:p w14:paraId="4C971C2C" w14:textId="17F7491D" w:rsidR="002200B2" w:rsidRPr="002200B2" w:rsidRDefault="002200B2" w:rsidP="00CD45CB">
      <w:pPr>
        <w:spacing w:after="60"/>
        <w:rPr>
          <w:rFonts w:cs="Times New Roman (Body CS)"/>
          <w:b/>
          <w:bCs/>
          <w:i/>
          <w:iCs/>
          <w:sz w:val="32"/>
          <w:szCs w:val="32"/>
          <w:u w:val="double"/>
        </w:rPr>
      </w:pPr>
      <w:r w:rsidRPr="002200B2">
        <w:rPr>
          <w:rFonts w:cs="Times New Roman (Body CS)"/>
          <w:b/>
          <w:bCs/>
          <w:i/>
          <w:iCs/>
          <w:sz w:val="32"/>
          <w:szCs w:val="32"/>
          <w:u w:val="double"/>
        </w:rPr>
        <w:t xml:space="preserve">Note: no new cases and no </w:t>
      </w:r>
      <w:r>
        <w:rPr>
          <w:rFonts w:cs="Times New Roman (Body CS)"/>
          <w:b/>
          <w:bCs/>
          <w:i/>
          <w:iCs/>
          <w:sz w:val="32"/>
          <w:szCs w:val="32"/>
          <w:u w:val="double"/>
        </w:rPr>
        <w:t>positive</w:t>
      </w:r>
      <w:r w:rsidRPr="002200B2">
        <w:rPr>
          <w:rFonts w:cs="Times New Roman (Body CS)"/>
          <w:b/>
          <w:bCs/>
          <w:i/>
          <w:iCs/>
          <w:sz w:val="32"/>
          <w:szCs w:val="32"/>
          <w:u w:val="double"/>
        </w:rPr>
        <w:t xml:space="preserve"> environmental samples have YET been reported from 2024!!</w:t>
      </w:r>
    </w:p>
    <w:p w14:paraId="4E3E6F69" w14:textId="19173BDB" w:rsidR="002200B2" w:rsidRPr="00F25488" w:rsidRDefault="002200B2" w:rsidP="00F25488">
      <w:pPr>
        <w:spacing w:after="60"/>
        <w:rPr>
          <w:b/>
          <w:bCs/>
          <w:color w:val="FF0000"/>
          <w:sz w:val="32"/>
          <w:szCs w:val="32"/>
        </w:rPr>
      </w:pPr>
      <w:r w:rsidRPr="00F25488">
        <w:rPr>
          <w:b/>
          <w:bCs/>
          <w:color w:val="FF0000"/>
          <w:sz w:val="32"/>
          <w:szCs w:val="32"/>
        </w:rPr>
        <w:t xml:space="preserve">Continued </w:t>
      </w:r>
      <w:r w:rsidR="0026576F" w:rsidRPr="00F25488">
        <w:rPr>
          <w:b/>
          <w:bCs/>
          <w:color w:val="FF0000"/>
          <w:sz w:val="32"/>
          <w:szCs w:val="32"/>
        </w:rPr>
        <w:t>good news—</w:t>
      </w:r>
      <w:r w:rsidR="00AE415C">
        <w:rPr>
          <w:b/>
          <w:bCs/>
          <w:color w:val="FF0000"/>
          <w:sz w:val="32"/>
          <w:szCs w:val="32"/>
        </w:rPr>
        <w:t>NO</w:t>
      </w:r>
      <w:r w:rsidR="0026576F" w:rsidRPr="00F25488">
        <w:rPr>
          <w:b/>
          <w:bCs/>
          <w:color w:val="FF0000"/>
          <w:sz w:val="32"/>
          <w:szCs w:val="32"/>
        </w:rPr>
        <w:t xml:space="preserve"> new cases of wild poliovirus caused paralysis</w:t>
      </w:r>
      <w:r w:rsidRPr="00F25488">
        <w:rPr>
          <w:b/>
          <w:bCs/>
          <w:color w:val="FF0000"/>
          <w:sz w:val="32"/>
          <w:szCs w:val="32"/>
        </w:rPr>
        <w:t xml:space="preserve"> reported</w:t>
      </w:r>
      <w:r w:rsidR="0026576F" w:rsidRPr="00F25488">
        <w:rPr>
          <w:b/>
          <w:bCs/>
          <w:color w:val="FF0000"/>
          <w:sz w:val="32"/>
          <w:szCs w:val="32"/>
        </w:rPr>
        <w:t xml:space="preserve"> this week, </w:t>
      </w:r>
      <w:r w:rsidR="00AE415C">
        <w:rPr>
          <w:b/>
          <w:bCs/>
          <w:i/>
          <w:iCs/>
          <w:color w:val="FF0000"/>
          <w:sz w:val="32"/>
          <w:szCs w:val="32"/>
        </w:rPr>
        <w:t>AND NO</w:t>
      </w:r>
      <w:r w:rsidR="0026576F" w:rsidRPr="00F25488">
        <w:rPr>
          <w:b/>
          <w:bCs/>
          <w:color w:val="FF0000"/>
          <w:sz w:val="32"/>
          <w:szCs w:val="32"/>
        </w:rPr>
        <w:t xml:space="preserve"> positive environmental samples for </w:t>
      </w:r>
      <w:proofErr w:type="gramStart"/>
      <w:r w:rsidR="0026576F" w:rsidRPr="00F25488">
        <w:rPr>
          <w:b/>
          <w:bCs/>
          <w:color w:val="FF0000"/>
          <w:sz w:val="32"/>
          <w:szCs w:val="32"/>
        </w:rPr>
        <w:t>WPV</w:t>
      </w:r>
      <w:r w:rsidR="00AE415C">
        <w:rPr>
          <w:b/>
          <w:bCs/>
          <w:color w:val="FF0000"/>
          <w:sz w:val="32"/>
          <w:szCs w:val="32"/>
        </w:rPr>
        <w:t>1</w:t>
      </w:r>
      <w:proofErr w:type="gramEnd"/>
    </w:p>
    <w:p w14:paraId="6B9FD5FC" w14:textId="5847E982"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866397">
        <w:rPr>
          <w:color w:val="FF0000"/>
          <w:sz w:val="28"/>
          <w:szCs w:val="28"/>
        </w:rPr>
        <w:t>None</w:t>
      </w:r>
    </w:p>
    <w:p w14:paraId="0F4CB685" w14:textId="5A89B412" w:rsidR="00D6515F" w:rsidRDefault="003C0DA3" w:rsidP="00C03E12">
      <w:pPr>
        <w:rPr>
          <w:color w:val="FF0000"/>
          <w:sz w:val="28"/>
          <w:szCs w:val="28"/>
          <w:u w:val="single"/>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r w:rsidR="00C03E12">
        <w:rPr>
          <w:color w:val="FF0000"/>
          <w:sz w:val="28"/>
          <w:szCs w:val="28"/>
        </w:rPr>
        <w:t xml:space="preserve">  </w:t>
      </w:r>
      <w:r w:rsidR="00F24368">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10</w:t>
      </w:r>
      <w:r w:rsidR="00E71A29" w:rsidRPr="009E2D38">
        <w:rPr>
          <w:color w:val="FF0000"/>
          <w:sz w:val="28"/>
          <w:szCs w:val="28"/>
          <w:u w:val="single"/>
        </w:rPr>
        <w:t>/</w:t>
      </w:r>
      <w:r w:rsidR="007A4DEA">
        <w:rPr>
          <w:color w:val="FF0000"/>
          <w:sz w:val="28"/>
          <w:szCs w:val="28"/>
          <w:u w:val="single"/>
        </w:rPr>
        <w:t>24</w:t>
      </w:r>
      <w:r w:rsidR="00E71A29" w:rsidRPr="009E2D38">
        <w:rPr>
          <w:color w:val="FF0000"/>
          <w:sz w:val="28"/>
          <w:szCs w:val="28"/>
          <w:u w:val="single"/>
        </w:rPr>
        <w:t>/23</w:t>
      </w:r>
    </w:p>
    <w:p w14:paraId="12A369CF" w14:textId="77777777" w:rsidR="003304A0" w:rsidRPr="00C03E12" w:rsidRDefault="003304A0" w:rsidP="00C03E12">
      <w:pPr>
        <w:rPr>
          <w:color w:val="FF0000"/>
          <w:sz w:val="28"/>
          <w:szCs w:val="28"/>
        </w:rPr>
      </w:pPr>
    </w:p>
    <w:tbl>
      <w:tblPr>
        <w:tblStyle w:val="TableGrid"/>
        <w:tblW w:w="0" w:type="auto"/>
        <w:tblInd w:w="-185" w:type="dxa"/>
        <w:tblLook w:val="04A0" w:firstRow="1" w:lastRow="0" w:firstColumn="1" w:lastColumn="0" w:noHBand="0" w:noVBand="1"/>
      </w:tblPr>
      <w:tblGrid>
        <w:gridCol w:w="4481"/>
        <w:gridCol w:w="1189"/>
        <w:gridCol w:w="1980"/>
        <w:gridCol w:w="784"/>
        <w:gridCol w:w="784"/>
        <w:gridCol w:w="893"/>
      </w:tblGrid>
      <w:tr w:rsidR="0033620F" w14:paraId="2C002B36" w14:textId="77777777" w:rsidTr="00731B56">
        <w:trPr>
          <w:trHeight w:val="405"/>
        </w:trPr>
        <w:tc>
          <w:tcPr>
            <w:tcW w:w="4481" w:type="dxa"/>
          </w:tcPr>
          <w:p w14:paraId="78577168" w14:textId="2DCFFB7C" w:rsidR="0033620F" w:rsidRPr="00BA54DD" w:rsidRDefault="00BA54DD" w:rsidP="009E6FB2">
            <w:pPr>
              <w:spacing w:after="120"/>
              <w:rPr>
                <w:rFonts w:cs="Times New Roman (Body CS)"/>
                <w:b/>
                <w:sz w:val="28"/>
                <w:szCs w:val="28"/>
              </w:rPr>
            </w:pPr>
            <w:r>
              <w:rPr>
                <w:rFonts w:cs="Times New Roman (Body CS)"/>
                <w:b/>
                <w:sz w:val="28"/>
                <w:szCs w:val="28"/>
              </w:rPr>
              <w:t>Human cases confirmed</w:t>
            </w:r>
          </w:p>
        </w:tc>
        <w:tc>
          <w:tcPr>
            <w:tcW w:w="1189" w:type="dxa"/>
            <w:shd w:val="clear" w:color="auto" w:fill="FFD4B8"/>
          </w:tcPr>
          <w:p w14:paraId="4DA6A30F" w14:textId="0A7D0FCF" w:rsidR="0033620F" w:rsidRPr="002B2B05" w:rsidRDefault="0033620F" w:rsidP="009E6FB2">
            <w:pPr>
              <w:spacing w:after="120"/>
              <w:rPr>
                <w:rFonts w:cs="Times New Roman (Body CS)"/>
                <w:color w:val="000000" w:themeColor="text1"/>
                <w:szCs w:val="28"/>
              </w:rPr>
            </w:pPr>
            <w:r>
              <w:rPr>
                <w:rFonts w:cs="Times New Roman (Body CS)"/>
                <w:color w:val="000000" w:themeColor="text1"/>
                <w:szCs w:val="28"/>
              </w:rPr>
              <w:t>As of 1/</w:t>
            </w:r>
            <w:r w:rsidR="00AE415C">
              <w:rPr>
                <w:rFonts w:cs="Times New Roman (Body CS)"/>
                <w:color w:val="000000" w:themeColor="text1"/>
                <w:szCs w:val="28"/>
              </w:rPr>
              <w:t>30</w:t>
            </w:r>
            <w:r>
              <w:rPr>
                <w:rFonts w:cs="Times New Roman (Body CS)"/>
                <w:color w:val="000000" w:themeColor="text1"/>
                <w:szCs w:val="28"/>
              </w:rPr>
              <w:t>/24</w:t>
            </w:r>
          </w:p>
        </w:tc>
        <w:tc>
          <w:tcPr>
            <w:tcW w:w="1980" w:type="dxa"/>
            <w:shd w:val="clear" w:color="auto" w:fill="F5D3EA"/>
          </w:tcPr>
          <w:p w14:paraId="0CCA4F18" w14:textId="23944387" w:rsidR="0033620F" w:rsidRPr="00EE1BE8" w:rsidRDefault="0033620F" w:rsidP="009E6FB2">
            <w:pPr>
              <w:spacing w:after="120"/>
              <w:rPr>
                <w:rFonts w:cs="Times New Roman (Body CS)"/>
                <w:color w:val="000000" w:themeColor="text1"/>
                <w:szCs w:val="28"/>
              </w:rPr>
            </w:pPr>
            <w:r w:rsidRPr="00EE1BE8">
              <w:rPr>
                <w:rFonts w:cs="Times New Roman (Body CS)"/>
                <w:color w:val="000000" w:themeColor="text1"/>
                <w:szCs w:val="28"/>
              </w:rPr>
              <w:t>Total</w:t>
            </w:r>
          </w:p>
        </w:tc>
        <w:tc>
          <w:tcPr>
            <w:tcW w:w="784" w:type="dxa"/>
            <w:shd w:val="clear" w:color="auto" w:fill="ACDCFF"/>
          </w:tcPr>
          <w:p w14:paraId="4848FAA0"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784" w:type="dxa"/>
            <w:shd w:val="clear" w:color="auto" w:fill="FBEFC2"/>
          </w:tcPr>
          <w:p w14:paraId="32C39ABA"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893" w:type="dxa"/>
            <w:shd w:val="clear" w:color="auto" w:fill="E2EFD9" w:themeFill="accent6" w:themeFillTint="33"/>
          </w:tcPr>
          <w:p w14:paraId="151399CE" w14:textId="77777777" w:rsidR="0033620F" w:rsidRPr="00D53E33" w:rsidRDefault="0033620F" w:rsidP="009E6FB2">
            <w:pPr>
              <w:spacing w:after="120"/>
              <w:rPr>
                <w:rFonts w:cs="Times New Roman (Body CS)"/>
                <w:color w:val="000000" w:themeColor="text1"/>
                <w:szCs w:val="28"/>
              </w:rPr>
            </w:pPr>
            <w:r>
              <w:rPr>
                <w:rFonts w:cs="Times New Roman (Body CS)"/>
                <w:color w:val="000000" w:themeColor="text1"/>
                <w:szCs w:val="28"/>
              </w:rPr>
              <w:t>Total</w:t>
            </w:r>
          </w:p>
        </w:tc>
      </w:tr>
      <w:tr w:rsidR="0033620F" w14:paraId="3944370C" w14:textId="77777777" w:rsidTr="00731B56">
        <w:trPr>
          <w:trHeight w:val="413"/>
        </w:trPr>
        <w:tc>
          <w:tcPr>
            <w:tcW w:w="4481" w:type="dxa"/>
          </w:tcPr>
          <w:p w14:paraId="1D867303" w14:textId="77777777" w:rsidR="0033620F" w:rsidRPr="00D53E33" w:rsidRDefault="0033620F" w:rsidP="009E6FB2">
            <w:pPr>
              <w:spacing w:after="120"/>
              <w:rPr>
                <w:rFonts w:cs="Times New Roman (Body CS)"/>
                <w:b/>
                <w:color w:val="000000" w:themeColor="text1"/>
                <w:sz w:val="28"/>
                <w:szCs w:val="28"/>
              </w:rPr>
            </w:pPr>
          </w:p>
        </w:tc>
        <w:tc>
          <w:tcPr>
            <w:tcW w:w="1189" w:type="dxa"/>
            <w:shd w:val="clear" w:color="auto" w:fill="FFD4B8"/>
          </w:tcPr>
          <w:p w14:paraId="49F6FD00" w14:textId="77777777" w:rsidR="0033620F" w:rsidRPr="002B2B05" w:rsidRDefault="0033620F" w:rsidP="009E6FB2">
            <w:pPr>
              <w:spacing w:after="120"/>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024</w:t>
            </w:r>
          </w:p>
        </w:tc>
        <w:tc>
          <w:tcPr>
            <w:tcW w:w="1980" w:type="dxa"/>
            <w:shd w:val="clear" w:color="auto" w:fill="F5D3EA"/>
          </w:tcPr>
          <w:p w14:paraId="2354CAB5" w14:textId="146C8E1A" w:rsidR="0033620F" w:rsidRPr="00EE1BE8" w:rsidRDefault="0033620F" w:rsidP="009E6FB2">
            <w:pPr>
              <w:spacing w:after="120"/>
              <w:rPr>
                <w:rFonts w:cs="Times New Roman (Body CS)"/>
                <w:b/>
                <w:color w:val="000000" w:themeColor="text1"/>
                <w:sz w:val="28"/>
                <w:szCs w:val="28"/>
              </w:rPr>
            </w:pPr>
            <w:r w:rsidRPr="00EE1BE8">
              <w:rPr>
                <w:rFonts w:cs="Times New Roman (Body CS)"/>
                <w:b/>
                <w:color w:val="000000" w:themeColor="text1"/>
                <w:sz w:val="28"/>
                <w:szCs w:val="28"/>
              </w:rPr>
              <w:t>2023</w:t>
            </w:r>
            <w:r w:rsidR="00BA54DD">
              <w:rPr>
                <w:rFonts w:cs="Times New Roman (Body CS)"/>
                <w:b/>
                <w:color w:val="000000" w:themeColor="text1"/>
                <w:sz w:val="28"/>
                <w:szCs w:val="28"/>
              </w:rPr>
              <w:t>*</w:t>
            </w:r>
          </w:p>
        </w:tc>
        <w:tc>
          <w:tcPr>
            <w:tcW w:w="784" w:type="dxa"/>
            <w:shd w:val="clear" w:color="auto" w:fill="ACDCFF"/>
          </w:tcPr>
          <w:p w14:paraId="06F15634"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2022</w:t>
            </w:r>
          </w:p>
        </w:tc>
        <w:tc>
          <w:tcPr>
            <w:tcW w:w="784" w:type="dxa"/>
            <w:shd w:val="clear" w:color="auto" w:fill="FBEFC2"/>
          </w:tcPr>
          <w:p w14:paraId="7384B133"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2021</w:t>
            </w:r>
          </w:p>
        </w:tc>
        <w:tc>
          <w:tcPr>
            <w:tcW w:w="893" w:type="dxa"/>
            <w:shd w:val="clear" w:color="auto" w:fill="E2EFD9" w:themeFill="accent6" w:themeFillTint="33"/>
          </w:tcPr>
          <w:p w14:paraId="448EE717"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2020</w:t>
            </w:r>
          </w:p>
        </w:tc>
      </w:tr>
      <w:tr w:rsidR="0033620F" w14:paraId="1E71C8AA" w14:textId="77777777" w:rsidTr="00731B56">
        <w:trPr>
          <w:trHeight w:val="405"/>
        </w:trPr>
        <w:tc>
          <w:tcPr>
            <w:tcW w:w="4481" w:type="dxa"/>
          </w:tcPr>
          <w:p w14:paraId="09008B19"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 (Wild Poliovirus)</w:t>
            </w:r>
          </w:p>
        </w:tc>
        <w:tc>
          <w:tcPr>
            <w:tcW w:w="1189" w:type="dxa"/>
            <w:shd w:val="clear" w:color="auto" w:fill="FFD4B8"/>
          </w:tcPr>
          <w:p w14:paraId="74E4F959"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w:t>
            </w:r>
            <w:r w:rsidRPr="002B2B05">
              <w:rPr>
                <w:rFonts w:cs="Times New Roman (Body CS)"/>
                <w:color w:val="000000" w:themeColor="text1"/>
                <w:sz w:val="28"/>
                <w:szCs w:val="28"/>
              </w:rPr>
              <w:t xml:space="preserve"> </w:t>
            </w:r>
            <w:r>
              <w:rPr>
                <w:rFonts w:cs="Times New Roman (Body CS)"/>
                <w:color w:val="000000" w:themeColor="text1"/>
                <w:sz w:val="28"/>
                <w:szCs w:val="28"/>
              </w:rPr>
              <w:t>0</w:t>
            </w:r>
          </w:p>
        </w:tc>
        <w:tc>
          <w:tcPr>
            <w:tcW w:w="1980" w:type="dxa"/>
            <w:shd w:val="clear" w:color="auto" w:fill="F5D3EA"/>
          </w:tcPr>
          <w:p w14:paraId="0F3EBF2D" w14:textId="77777777" w:rsidR="0033620F" w:rsidRPr="00EE1BE8" w:rsidRDefault="0033620F" w:rsidP="009E6FB2">
            <w:pPr>
              <w:spacing w:after="120"/>
              <w:rPr>
                <w:rFonts w:asciiTheme="majorHAnsi" w:hAnsiTheme="majorHAnsi" w:cs="Times New Roman (Body CS)"/>
                <w:color w:val="000000" w:themeColor="text1"/>
                <w:sz w:val="28"/>
                <w:szCs w:val="28"/>
              </w:rPr>
            </w:pPr>
            <w:r w:rsidRPr="00EE1BE8">
              <w:rPr>
                <w:rFonts w:cs="Times New Roman (Body CS)" w:hint="cs"/>
                <w:color w:val="000000" w:themeColor="text1"/>
                <w:szCs w:val="28"/>
              </w:rPr>
              <w:t>1</w:t>
            </w:r>
            <w:r w:rsidRPr="00EE1BE8">
              <w:rPr>
                <w:rFonts w:cs="Times New Roman (Body CS)"/>
                <w:color w:val="000000" w:themeColor="text1"/>
                <w:szCs w:val="28"/>
              </w:rPr>
              <w:t xml:space="preserve">2 </w:t>
            </w:r>
          </w:p>
        </w:tc>
        <w:tc>
          <w:tcPr>
            <w:tcW w:w="784" w:type="dxa"/>
            <w:shd w:val="clear" w:color="auto" w:fill="ACDCFF"/>
          </w:tcPr>
          <w:p w14:paraId="7538CDC7"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3</w:t>
            </w:r>
            <w:r>
              <w:rPr>
                <w:rFonts w:cs="Times New Roman (Body CS)"/>
                <w:color w:val="000000" w:themeColor="text1"/>
                <w:sz w:val="28"/>
                <w:szCs w:val="28"/>
              </w:rPr>
              <w:t>0</w:t>
            </w:r>
          </w:p>
        </w:tc>
        <w:tc>
          <w:tcPr>
            <w:tcW w:w="784" w:type="dxa"/>
            <w:shd w:val="clear" w:color="auto" w:fill="FBEFC2"/>
          </w:tcPr>
          <w:p w14:paraId="1F3B407C"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6</w:t>
            </w:r>
          </w:p>
        </w:tc>
        <w:tc>
          <w:tcPr>
            <w:tcW w:w="893" w:type="dxa"/>
            <w:shd w:val="clear" w:color="auto" w:fill="E2EFD9" w:themeFill="accent6" w:themeFillTint="33"/>
          </w:tcPr>
          <w:p w14:paraId="3F258BD2"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140</w:t>
            </w:r>
          </w:p>
        </w:tc>
      </w:tr>
      <w:tr w:rsidR="0033620F" w14:paraId="30642FCE" w14:textId="77777777" w:rsidTr="00731B56">
        <w:trPr>
          <w:trHeight w:val="413"/>
        </w:trPr>
        <w:tc>
          <w:tcPr>
            <w:tcW w:w="4481" w:type="dxa"/>
          </w:tcPr>
          <w:p w14:paraId="0E2BDF4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WPV--Afghanistan</w:t>
            </w:r>
          </w:p>
        </w:tc>
        <w:tc>
          <w:tcPr>
            <w:tcW w:w="1189" w:type="dxa"/>
            <w:shd w:val="clear" w:color="auto" w:fill="FFD4B8"/>
          </w:tcPr>
          <w:p w14:paraId="44215F2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980" w:type="dxa"/>
            <w:shd w:val="clear" w:color="auto" w:fill="F5D3EA"/>
          </w:tcPr>
          <w:p w14:paraId="4F4BB255"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260540F2"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2</w:t>
            </w:r>
          </w:p>
        </w:tc>
        <w:tc>
          <w:tcPr>
            <w:tcW w:w="784" w:type="dxa"/>
            <w:shd w:val="clear" w:color="auto" w:fill="FBEFC2"/>
          </w:tcPr>
          <w:p w14:paraId="3299442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4</w:t>
            </w:r>
          </w:p>
        </w:tc>
        <w:tc>
          <w:tcPr>
            <w:tcW w:w="893" w:type="dxa"/>
            <w:shd w:val="clear" w:color="auto" w:fill="E2EFD9" w:themeFill="accent6" w:themeFillTint="33"/>
          </w:tcPr>
          <w:p w14:paraId="3CD7730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56</w:t>
            </w:r>
          </w:p>
        </w:tc>
      </w:tr>
      <w:tr w:rsidR="0033620F" w14:paraId="5C138953" w14:textId="77777777" w:rsidTr="00731B56">
        <w:trPr>
          <w:trHeight w:val="405"/>
        </w:trPr>
        <w:tc>
          <w:tcPr>
            <w:tcW w:w="4481" w:type="dxa"/>
          </w:tcPr>
          <w:p w14:paraId="0E8AB30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WPV-Pakistan</w:t>
            </w:r>
          </w:p>
        </w:tc>
        <w:tc>
          <w:tcPr>
            <w:tcW w:w="1189" w:type="dxa"/>
            <w:shd w:val="clear" w:color="auto" w:fill="FFD4B8"/>
          </w:tcPr>
          <w:p w14:paraId="7A02C81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980" w:type="dxa"/>
            <w:shd w:val="clear" w:color="auto" w:fill="F5D3EA"/>
          </w:tcPr>
          <w:p w14:paraId="57C21AAD"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4C864B4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20</w:t>
            </w:r>
          </w:p>
        </w:tc>
        <w:tc>
          <w:tcPr>
            <w:tcW w:w="784" w:type="dxa"/>
            <w:shd w:val="clear" w:color="auto" w:fill="FBEFC2"/>
          </w:tcPr>
          <w:p w14:paraId="5702698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29793F3"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84</w:t>
            </w:r>
          </w:p>
        </w:tc>
      </w:tr>
      <w:tr w:rsidR="0033620F" w14:paraId="19BDD48D" w14:textId="77777777" w:rsidTr="00731B56">
        <w:trPr>
          <w:trHeight w:val="413"/>
        </w:trPr>
        <w:tc>
          <w:tcPr>
            <w:tcW w:w="4481" w:type="dxa"/>
          </w:tcPr>
          <w:p w14:paraId="748809E5" w14:textId="77777777" w:rsidR="0033620F" w:rsidRPr="00D53E33" w:rsidRDefault="0033620F" w:rsidP="009E6FB2">
            <w:pPr>
              <w:spacing w:after="120"/>
              <w:rPr>
                <w:color w:val="FF0000"/>
                <w:sz w:val="28"/>
                <w:szCs w:val="28"/>
                <w:highlight w:val="lightGray"/>
                <w:u w:val="single"/>
              </w:rPr>
            </w:pPr>
            <w:r w:rsidRPr="00D53E33">
              <w:rPr>
                <w:rFonts w:cs="Times New Roman (Body CS)"/>
                <w:b/>
                <w:color w:val="000000" w:themeColor="text1"/>
                <w:sz w:val="28"/>
                <w:szCs w:val="28"/>
                <w:highlight w:val="lightGray"/>
              </w:rPr>
              <w:t>WPV- Other countries</w:t>
            </w:r>
          </w:p>
        </w:tc>
        <w:tc>
          <w:tcPr>
            <w:tcW w:w="1189" w:type="dxa"/>
            <w:shd w:val="clear" w:color="auto" w:fill="FFD4B8"/>
          </w:tcPr>
          <w:p w14:paraId="21F080B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980" w:type="dxa"/>
            <w:shd w:val="clear" w:color="auto" w:fill="F5D3EA"/>
          </w:tcPr>
          <w:p w14:paraId="2287B7BE"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0</w:t>
            </w:r>
          </w:p>
        </w:tc>
        <w:tc>
          <w:tcPr>
            <w:tcW w:w="784" w:type="dxa"/>
            <w:shd w:val="clear" w:color="auto" w:fill="ACDCFF"/>
          </w:tcPr>
          <w:p w14:paraId="4BA0A8C6"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w:t>
            </w:r>
          </w:p>
        </w:tc>
        <w:tc>
          <w:tcPr>
            <w:tcW w:w="784" w:type="dxa"/>
            <w:shd w:val="clear" w:color="auto" w:fill="FBEFC2"/>
          </w:tcPr>
          <w:p w14:paraId="6D7788F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DCE988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r>
      <w:tr w:rsidR="0033620F" w14:paraId="6EEF6770" w14:textId="77777777" w:rsidTr="00731B56">
        <w:trPr>
          <w:trHeight w:val="46"/>
        </w:trPr>
        <w:tc>
          <w:tcPr>
            <w:tcW w:w="4481" w:type="dxa"/>
          </w:tcPr>
          <w:p w14:paraId="228FDB79" w14:textId="77777777" w:rsidR="0033620F" w:rsidRDefault="0033620F" w:rsidP="009E6FB2">
            <w:pPr>
              <w:spacing w:after="120"/>
              <w:rPr>
                <w:color w:val="FF0000"/>
                <w:sz w:val="28"/>
                <w:szCs w:val="28"/>
                <w:u w:val="single"/>
              </w:rPr>
            </w:pPr>
          </w:p>
        </w:tc>
        <w:tc>
          <w:tcPr>
            <w:tcW w:w="1189" w:type="dxa"/>
            <w:shd w:val="clear" w:color="auto" w:fill="FFD4B8"/>
          </w:tcPr>
          <w:p w14:paraId="03E377EB" w14:textId="77777777" w:rsidR="0033620F" w:rsidRPr="002B2B05" w:rsidRDefault="0033620F" w:rsidP="009E6FB2">
            <w:pPr>
              <w:spacing w:after="120"/>
              <w:rPr>
                <w:rFonts w:cs="Times New Roman (Body CS)"/>
                <w:color w:val="000000" w:themeColor="text1"/>
                <w:sz w:val="28"/>
                <w:szCs w:val="28"/>
              </w:rPr>
            </w:pPr>
          </w:p>
        </w:tc>
        <w:tc>
          <w:tcPr>
            <w:tcW w:w="1980" w:type="dxa"/>
            <w:shd w:val="clear" w:color="auto" w:fill="F5D3EA"/>
          </w:tcPr>
          <w:p w14:paraId="487C265F" w14:textId="77777777" w:rsidR="0033620F" w:rsidRPr="00EE1BE8" w:rsidRDefault="0033620F" w:rsidP="009E6FB2">
            <w:pPr>
              <w:spacing w:after="120"/>
              <w:rPr>
                <w:color w:val="FF0000"/>
                <w:sz w:val="28"/>
                <w:szCs w:val="28"/>
                <w:u w:val="single"/>
              </w:rPr>
            </w:pPr>
          </w:p>
        </w:tc>
        <w:tc>
          <w:tcPr>
            <w:tcW w:w="784" w:type="dxa"/>
            <w:shd w:val="clear" w:color="auto" w:fill="ACDCFF"/>
          </w:tcPr>
          <w:p w14:paraId="5DD8E699" w14:textId="77777777" w:rsidR="0033620F" w:rsidRPr="002B2B05" w:rsidRDefault="0033620F" w:rsidP="009E6FB2">
            <w:pPr>
              <w:spacing w:after="120"/>
              <w:rPr>
                <w:rFonts w:cs="Times New Roman (Body CS)"/>
                <w:color w:val="000000" w:themeColor="text1"/>
                <w:sz w:val="28"/>
                <w:szCs w:val="28"/>
              </w:rPr>
            </w:pPr>
          </w:p>
        </w:tc>
        <w:tc>
          <w:tcPr>
            <w:tcW w:w="784" w:type="dxa"/>
            <w:shd w:val="clear" w:color="auto" w:fill="FBEFC2"/>
          </w:tcPr>
          <w:p w14:paraId="65135E7C" w14:textId="77777777" w:rsidR="0033620F" w:rsidRPr="002B2B05" w:rsidRDefault="0033620F" w:rsidP="009E6FB2">
            <w:pPr>
              <w:spacing w:after="120"/>
              <w:rPr>
                <w:rFonts w:cs="Times New Roman (Body CS)"/>
                <w:color w:val="000000" w:themeColor="text1"/>
                <w:sz w:val="28"/>
                <w:szCs w:val="28"/>
              </w:rPr>
            </w:pPr>
          </w:p>
        </w:tc>
        <w:tc>
          <w:tcPr>
            <w:tcW w:w="893" w:type="dxa"/>
            <w:shd w:val="clear" w:color="auto" w:fill="E2EFD9" w:themeFill="accent6" w:themeFillTint="33"/>
          </w:tcPr>
          <w:p w14:paraId="331CB242" w14:textId="77777777" w:rsidR="0033620F" w:rsidRPr="002B2B05" w:rsidRDefault="0033620F" w:rsidP="009E6FB2">
            <w:pPr>
              <w:spacing w:after="120"/>
              <w:rPr>
                <w:rFonts w:cs="Times New Roman (Body CS)"/>
                <w:color w:val="000000" w:themeColor="text1"/>
                <w:sz w:val="28"/>
                <w:szCs w:val="28"/>
              </w:rPr>
            </w:pPr>
          </w:p>
        </w:tc>
      </w:tr>
      <w:tr w:rsidR="0033620F" w14:paraId="0DD5EA37" w14:textId="77777777" w:rsidTr="00731B56">
        <w:trPr>
          <w:trHeight w:val="828"/>
        </w:trPr>
        <w:tc>
          <w:tcPr>
            <w:tcW w:w="4481" w:type="dxa"/>
          </w:tcPr>
          <w:p w14:paraId="71602F3E" w14:textId="77777777" w:rsidR="0033620F" w:rsidRPr="00D53E33" w:rsidRDefault="0033620F" w:rsidP="009E6FB2">
            <w:pPr>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Variant (circulating vaccine derived -</w:t>
            </w:r>
            <w:proofErr w:type="spellStart"/>
            <w:r w:rsidRPr="00D53E33">
              <w:rPr>
                <w:rFonts w:cs="Times New Roman (Body CS)"/>
                <w:b/>
                <w:color w:val="000000" w:themeColor="text1"/>
                <w:sz w:val="28"/>
                <w:szCs w:val="28"/>
                <w:highlight w:val="lightGray"/>
              </w:rPr>
              <w:t>cVDPV</w:t>
            </w:r>
            <w:proofErr w:type="spellEnd"/>
            <w:r>
              <w:rPr>
                <w:rFonts w:cs="Times New Roman (Body CS)"/>
                <w:b/>
                <w:color w:val="000000" w:themeColor="text1"/>
                <w:sz w:val="28"/>
                <w:szCs w:val="28"/>
                <w:highlight w:val="lightGray"/>
              </w:rPr>
              <w:t xml:space="preserve"> polioviruses</w:t>
            </w:r>
          </w:p>
        </w:tc>
        <w:tc>
          <w:tcPr>
            <w:tcW w:w="1189" w:type="dxa"/>
            <w:shd w:val="clear" w:color="auto" w:fill="FFD4B8"/>
          </w:tcPr>
          <w:p w14:paraId="12014B99" w14:textId="11AEE99F" w:rsidR="00BA54DD" w:rsidRPr="00BA54DD" w:rsidRDefault="00BA54DD" w:rsidP="009E6FB2">
            <w:pPr>
              <w:spacing w:after="120"/>
              <w:rPr>
                <w:rFonts w:cs="Times New Roman (Body CS)"/>
                <w:color w:val="000000" w:themeColor="text1"/>
                <w:sz w:val="28"/>
                <w:szCs w:val="28"/>
              </w:rPr>
            </w:pPr>
            <w:r>
              <w:rPr>
                <w:rFonts w:cs="Times New Roman (Body CS)"/>
                <w:color w:val="000000" w:themeColor="text1"/>
                <w:szCs w:val="28"/>
              </w:rPr>
              <w:t xml:space="preserve">    </w:t>
            </w:r>
            <w:r>
              <w:rPr>
                <w:rFonts w:cs="Times New Roman (Body CS)"/>
                <w:color w:val="000000" w:themeColor="text1"/>
                <w:sz w:val="28"/>
                <w:szCs w:val="28"/>
              </w:rPr>
              <w:t xml:space="preserve">   0</w:t>
            </w:r>
          </w:p>
        </w:tc>
        <w:tc>
          <w:tcPr>
            <w:tcW w:w="1980" w:type="dxa"/>
            <w:shd w:val="clear" w:color="auto" w:fill="F5D3EA"/>
          </w:tcPr>
          <w:p w14:paraId="56BDD99D" w14:textId="034CAFE9" w:rsidR="0033620F" w:rsidRPr="009A4854" w:rsidRDefault="0033620F" w:rsidP="009E6FB2">
            <w:pPr>
              <w:spacing w:after="120"/>
              <w:rPr>
                <w:rFonts w:cs="Times New Roman (Body CS)"/>
                <w:color w:val="000000" w:themeColor="text1"/>
                <w:szCs w:val="28"/>
              </w:rPr>
            </w:pPr>
            <w:r w:rsidRPr="00EE1BE8">
              <w:rPr>
                <w:rFonts w:cs="Times New Roman (Body CS)" w:hint="cs"/>
                <w:color w:val="000000" w:themeColor="text1"/>
                <w:sz w:val="28"/>
                <w:szCs w:val="28"/>
              </w:rPr>
              <w:t>4</w:t>
            </w:r>
            <w:r w:rsidR="00AE415C">
              <w:rPr>
                <w:rFonts w:cs="Times New Roman (Body CS)"/>
                <w:color w:val="000000" w:themeColor="text1"/>
                <w:sz w:val="28"/>
                <w:szCs w:val="28"/>
              </w:rPr>
              <w:t>9</w:t>
            </w:r>
            <w:r w:rsidR="002200B2">
              <w:rPr>
                <w:rFonts w:cs="Times New Roman (Body CS)"/>
                <w:color w:val="000000" w:themeColor="text1"/>
                <w:sz w:val="28"/>
                <w:szCs w:val="28"/>
              </w:rPr>
              <w:t>1</w:t>
            </w:r>
            <w:r w:rsidR="001D1AB0">
              <w:rPr>
                <w:rFonts w:cs="Times New Roman (Body CS)"/>
                <w:color w:val="000000" w:themeColor="text1"/>
                <w:sz w:val="28"/>
                <w:szCs w:val="28"/>
              </w:rPr>
              <w:t xml:space="preserve"> (6</w:t>
            </w:r>
            <w:r w:rsidR="00AE415C">
              <w:rPr>
                <w:rFonts w:cs="Times New Roman (Body CS)"/>
                <w:color w:val="000000" w:themeColor="text1"/>
                <w:sz w:val="28"/>
                <w:szCs w:val="28"/>
              </w:rPr>
              <w:t>68</w:t>
            </w:r>
            <w:r w:rsidR="001D1AB0">
              <w:rPr>
                <w:rFonts w:cs="Times New Roman (Body CS)"/>
                <w:color w:val="000000" w:themeColor="text1"/>
                <w:sz w:val="28"/>
                <w:szCs w:val="28"/>
              </w:rPr>
              <w:t xml:space="preserve"> </w:t>
            </w:r>
            <w:r w:rsidR="00731B56">
              <w:rPr>
                <w:rFonts w:cs="Times New Roman (Body CS)"/>
                <w:color w:val="000000" w:themeColor="text1"/>
                <w:sz w:val="28"/>
                <w:szCs w:val="28"/>
              </w:rPr>
              <w:t xml:space="preserve">at </w:t>
            </w:r>
            <w:r w:rsidR="001D1AB0">
              <w:rPr>
                <w:rFonts w:cs="Times New Roman (Body CS)"/>
                <w:color w:val="000000" w:themeColor="text1"/>
                <w:sz w:val="28"/>
                <w:szCs w:val="28"/>
              </w:rPr>
              <w:t>same time in 2022)</w:t>
            </w:r>
          </w:p>
        </w:tc>
        <w:tc>
          <w:tcPr>
            <w:tcW w:w="784" w:type="dxa"/>
            <w:shd w:val="clear" w:color="auto" w:fill="ACDCFF"/>
          </w:tcPr>
          <w:p w14:paraId="4C523C3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878</w:t>
            </w:r>
          </w:p>
        </w:tc>
        <w:tc>
          <w:tcPr>
            <w:tcW w:w="784" w:type="dxa"/>
            <w:shd w:val="clear" w:color="auto" w:fill="FBEFC2"/>
          </w:tcPr>
          <w:p w14:paraId="09DDF90F"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699</w:t>
            </w:r>
          </w:p>
        </w:tc>
        <w:tc>
          <w:tcPr>
            <w:tcW w:w="893" w:type="dxa"/>
            <w:shd w:val="clear" w:color="auto" w:fill="E2EFD9" w:themeFill="accent6" w:themeFillTint="33"/>
          </w:tcPr>
          <w:p w14:paraId="23A8627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1117</w:t>
            </w:r>
          </w:p>
        </w:tc>
      </w:tr>
    </w:tbl>
    <w:p w14:paraId="7080FA7E" w14:textId="77777777" w:rsidR="002200B2" w:rsidRDefault="00BA54DD" w:rsidP="002200B2">
      <w:pPr>
        <w:spacing w:after="60"/>
        <w:rPr>
          <w:rFonts w:cs="Times New Roman (Body CS)"/>
          <w:sz w:val="28"/>
          <w:szCs w:val="28"/>
        </w:rPr>
      </w:pPr>
      <w:r>
        <w:rPr>
          <w:rFonts w:cs="Times New Roman (Body CS)"/>
          <w:sz w:val="28"/>
          <w:szCs w:val="28"/>
        </w:rPr>
        <w:t>*</w:t>
      </w:r>
      <w:proofErr w:type="gramStart"/>
      <w:r>
        <w:rPr>
          <w:rFonts w:cs="Times New Roman (Body CS)"/>
          <w:sz w:val="28"/>
          <w:szCs w:val="28"/>
        </w:rPr>
        <w:t>some</w:t>
      </w:r>
      <w:proofErr w:type="gramEnd"/>
      <w:r>
        <w:rPr>
          <w:rFonts w:cs="Times New Roman (Body CS)"/>
          <w:sz w:val="28"/>
          <w:szCs w:val="28"/>
        </w:rPr>
        <w:t xml:space="preserve"> cases with onset of paralysis in 2023 still likely to be confirmed and reported.</w:t>
      </w:r>
    </w:p>
    <w:p w14:paraId="08702C02" w14:textId="221C537E" w:rsidR="006820BC" w:rsidRPr="002200B2" w:rsidRDefault="005B2910" w:rsidP="00F25488">
      <w:pPr>
        <w:rPr>
          <w:rFonts w:cs="Times New Roman (Body CS)"/>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w:t>
      </w:r>
      <w:r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BA54DD" w:rsidRPr="00BA54DD">
        <w:rPr>
          <w:rFonts w:cs="Times New Roman (Body CS)"/>
          <w:b/>
          <w:i/>
          <w:color w:val="000000" w:themeColor="text1"/>
          <w:sz w:val="28"/>
        </w:rPr>
        <w:t xml:space="preserve"> (but all collected in 2023, so have been added to 2023 numbe</w:t>
      </w:r>
      <w:r w:rsidR="00D153A5">
        <w:rPr>
          <w:rFonts w:cs="Times New Roman (Body CS)"/>
          <w:b/>
          <w:i/>
          <w:color w:val="000000" w:themeColor="text1"/>
          <w:sz w:val="28"/>
        </w:rPr>
        <w:t>r</w:t>
      </w:r>
      <w:r w:rsidR="00BA54DD" w:rsidRPr="00BA54DD">
        <w:rPr>
          <w:rFonts w:cs="Times New Roman (Body CS)"/>
          <w:b/>
          <w:i/>
          <w:color w:val="000000" w:themeColor="text1"/>
          <w:sz w:val="28"/>
        </w:rPr>
        <w:t>s</w:t>
      </w:r>
      <w:r w:rsidR="00D153A5">
        <w:rPr>
          <w:rFonts w:cs="Times New Roman (Body CS)"/>
          <w:b/>
          <w:i/>
          <w:color w:val="000000" w:themeColor="text1"/>
          <w:sz w:val="28"/>
        </w:rPr>
        <w:t>)</w:t>
      </w:r>
      <w:r w:rsidR="00BA54DD" w:rsidRPr="00BA54DD">
        <w:rPr>
          <w:rFonts w:cs="Times New Roman (Body CS)"/>
          <w:b/>
          <w:i/>
          <w:color w:val="000000" w:themeColor="text1"/>
          <w:sz w:val="28"/>
        </w:rPr>
        <w:t>.</w:t>
      </w:r>
      <w:r w:rsidR="00D75F98">
        <w:rPr>
          <w:rFonts w:cs="Times New Roman (Body CS)"/>
          <w:b/>
          <w:i/>
          <w:color w:val="000000" w:themeColor="text1"/>
          <w:sz w:val="28"/>
        </w:rPr>
        <w:t xml:space="preserve">   In </w:t>
      </w:r>
      <w:proofErr w:type="gramStart"/>
      <w:r w:rsidR="00D75F98">
        <w:rPr>
          <w:rFonts w:cs="Times New Roman (Body CS)"/>
          <w:b/>
          <w:i/>
          <w:color w:val="000000" w:themeColor="text1"/>
          <w:sz w:val="28"/>
        </w:rPr>
        <w:t>{ }</w:t>
      </w:r>
      <w:proofErr w:type="gramEnd"/>
      <w:r w:rsidR="00D75F98">
        <w:rPr>
          <w:rFonts w:cs="Times New Roman (Body CS)"/>
          <w:b/>
          <w:i/>
          <w:color w:val="000000" w:themeColor="text1"/>
          <w:sz w:val="28"/>
        </w:rPr>
        <w:t>= year</w:t>
      </w:r>
      <w:r w:rsidR="00F25488">
        <w:rPr>
          <w:rFonts w:cs="Times New Roman (Body CS)"/>
          <w:b/>
          <w:i/>
          <w:color w:val="000000" w:themeColor="text1"/>
          <w:sz w:val="28"/>
        </w:rPr>
        <w:t>-</w:t>
      </w:r>
      <w:r w:rsidR="00D75F98">
        <w:rPr>
          <w:rFonts w:cs="Times New Roman (Body CS)"/>
          <w:b/>
          <w:i/>
          <w:color w:val="000000" w:themeColor="text1"/>
          <w:sz w:val="28"/>
        </w:rPr>
        <w:t>to</w:t>
      </w:r>
      <w:r w:rsidR="00F25488">
        <w:rPr>
          <w:rFonts w:cs="Times New Roman (Body CS)"/>
          <w:b/>
          <w:i/>
          <w:color w:val="000000" w:themeColor="text1"/>
          <w:sz w:val="28"/>
        </w:rPr>
        <w:t>-</w:t>
      </w:r>
      <w:r w:rsidR="00D75F98">
        <w:rPr>
          <w:rFonts w:cs="Times New Roman (Body CS)"/>
          <w:b/>
          <w:i/>
          <w:color w:val="000000" w:themeColor="text1"/>
          <w:sz w:val="28"/>
        </w:rPr>
        <w:t>date totals for 2023</w:t>
      </w:r>
    </w:p>
    <w:p w14:paraId="76530244" w14:textId="74D17A39" w:rsidR="00814CC2" w:rsidRPr="00F25488" w:rsidRDefault="00BA54DD" w:rsidP="00F25488">
      <w:pPr>
        <w:spacing w:after="120"/>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AE415C">
        <w:rPr>
          <w:rFonts w:cs="Times New Roman (Body CS)"/>
          <w:b/>
          <w:i/>
          <w:color w:val="000000" w:themeColor="text1"/>
          <w:sz w:val="28"/>
          <w:szCs w:val="28"/>
        </w:rPr>
        <w:t>0</w:t>
      </w:r>
      <w:r w:rsidR="00D75F98">
        <w:rPr>
          <w:rFonts w:cs="Times New Roman (Body CS)"/>
          <w:b/>
          <w:i/>
          <w:color w:val="000000" w:themeColor="text1"/>
          <w:sz w:val="28"/>
          <w:szCs w:val="28"/>
        </w:rPr>
        <w:t>;</w:t>
      </w:r>
      <w:r w:rsidR="009F7FB2">
        <w:rPr>
          <w:rFonts w:cs="Times New Roman (Body CS)"/>
          <w:b/>
          <w:i/>
          <w:color w:val="000000" w:themeColor="text1"/>
          <w:sz w:val="28"/>
          <w:szCs w:val="28"/>
        </w:rPr>
        <w:t xml:space="preserve"> </w:t>
      </w:r>
      <w:r w:rsidR="00D75F98">
        <w:rPr>
          <w:rFonts w:cs="Times New Roman (Body CS)"/>
          <w:b/>
          <w:i/>
          <w:color w:val="000000" w:themeColor="text1"/>
          <w:sz w:val="28"/>
          <w:szCs w:val="28"/>
        </w:rPr>
        <w:t xml:space="preserve"> {</w:t>
      </w:r>
      <w:proofErr w:type="gramEnd"/>
      <w:r w:rsidR="00E96881">
        <w:rPr>
          <w:rFonts w:cs="Times New Roman (Body CS)"/>
          <w:b/>
          <w:i/>
          <w:color w:val="000000" w:themeColor="text1"/>
          <w:sz w:val="28"/>
          <w:szCs w:val="28"/>
        </w:rPr>
        <w:t>185</w:t>
      </w:r>
      <w:r w:rsidR="00D75F98">
        <w:rPr>
          <w:rFonts w:cs="Times New Roman (Body CS)"/>
          <w:b/>
          <w:i/>
          <w:color w:val="000000" w:themeColor="text1"/>
          <w:sz w:val="28"/>
          <w:szCs w:val="28"/>
        </w:rPr>
        <w:t>}</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,2,3</w:t>
      </w:r>
      <w:r w:rsidR="00D75F98">
        <w:rPr>
          <w:rFonts w:cs="Times New Roman (Body CS)"/>
          <w:b/>
          <w:i/>
          <w:color w:val="000000" w:themeColor="text1"/>
          <w:sz w:val="28"/>
          <w:szCs w:val="28"/>
        </w:rPr>
        <w:t xml:space="preserve">= </w:t>
      </w:r>
      <w:r w:rsidR="001D1AB0">
        <w:rPr>
          <w:rFonts w:cs="Times New Roman (Body CS)"/>
          <w:b/>
          <w:i/>
          <w:color w:val="000000" w:themeColor="text1"/>
          <w:sz w:val="28"/>
          <w:szCs w:val="28"/>
        </w:rPr>
        <w:t xml:space="preserve"> </w:t>
      </w:r>
      <w:r w:rsidR="002200B2">
        <w:rPr>
          <w:rFonts w:cs="Times New Roman (Body CS)"/>
          <w:b/>
          <w:i/>
          <w:color w:val="000000" w:themeColor="text1"/>
          <w:sz w:val="28"/>
          <w:szCs w:val="28"/>
        </w:rPr>
        <w:t>1</w:t>
      </w:r>
      <w:r w:rsidR="00AE415C">
        <w:rPr>
          <w:rFonts w:cs="Times New Roman (Body CS)"/>
          <w:b/>
          <w:i/>
          <w:color w:val="000000" w:themeColor="text1"/>
          <w:sz w:val="28"/>
          <w:szCs w:val="28"/>
        </w:rPr>
        <w:t>7</w:t>
      </w:r>
      <w:r w:rsidR="00D75F98">
        <w:rPr>
          <w:rFonts w:cs="Times New Roman (Body CS)"/>
          <w:b/>
          <w:i/>
          <w:color w:val="000000" w:themeColor="text1"/>
          <w:sz w:val="28"/>
          <w:szCs w:val="28"/>
        </w:rPr>
        <w:t>;  {3</w:t>
      </w:r>
      <w:r w:rsidR="001321CD">
        <w:rPr>
          <w:rFonts w:cs="Times New Roman (Body CS)"/>
          <w:b/>
          <w:i/>
          <w:color w:val="000000" w:themeColor="text1"/>
          <w:sz w:val="28"/>
          <w:szCs w:val="28"/>
        </w:rPr>
        <w:t>72</w:t>
      </w:r>
      <w:r w:rsidR="00D75F98">
        <w:rPr>
          <w:rFonts w:cs="Times New Roman (Body CS)"/>
          <w:b/>
          <w:i/>
          <w:color w:val="000000" w:themeColor="text1"/>
          <w:sz w:val="28"/>
          <w:szCs w:val="28"/>
        </w:rPr>
        <w:t>}</w:t>
      </w:r>
      <w:r w:rsidR="00F25488">
        <w:rPr>
          <w:rFonts w:cs="Times New Roman (Body CS)"/>
          <w:b/>
          <w:i/>
          <w:color w:val="000000" w:themeColor="text1"/>
          <w:sz w:val="28"/>
          <w:szCs w:val="28"/>
        </w:rPr>
        <w:t xml:space="preserve">       </w:t>
      </w:r>
      <w:r w:rsidR="001D1AB0" w:rsidRPr="00F25488">
        <w:rPr>
          <w:rFonts w:ascii="Segoe UI" w:hAnsi="Segoe UI" w:cs="Segoe UI"/>
          <w:b/>
          <w:bCs/>
          <w:color w:val="FF0000"/>
          <w:sz w:val="28"/>
          <w:szCs w:val="28"/>
          <w:bdr w:val="none" w:sz="0" w:space="0" w:color="auto" w:frame="1"/>
          <w:lang w:val="en-GB"/>
        </w:rPr>
        <w:t>V</w:t>
      </w:r>
      <w:r w:rsidR="004F0170" w:rsidRPr="00F25488">
        <w:rPr>
          <w:rFonts w:ascii="Segoe UI" w:hAnsi="Segoe UI" w:cs="Segoe UI"/>
          <w:b/>
          <w:bCs/>
          <w:color w:val="FF0000"/>
          <w:sz w:val="28"/>
          <w:szCs w:val="28"/>
          <w:bdr w:val="none" w:sz="0" w:space="0" w:color="auto" w:frame="1"/>
          <w:lang w:val="en-GB"/>
        </w:rPr>
        <w:t xml:space="preserve">ariant </w:t>
      </w:r>
      <w:r w:rsidR="005B0492" w:rsidRPr="00F25488">
        <w:rPr>
          <w:rFonts w:ascii="Segoe UI" w:hAnsi="Segoe UI" w:cs="Segoe UI"/>
          <w:b/>
          <w:bCs/>
          <w:color w:val="FF0000"/>
          <w:sz w:val="28"/>
          <w:szCs w:val="28"/>
          <w:bdr w:val="none" w:sz="0" w:space="0" w:color="auto" w:frame="1"/>
          <w:lang w:val="en-GB"/>
        </w:rPr>
        <w:t>poliovirus</w:t>
      </w:r>
      <w:r w:rsidR="001D1AB0" w:rsidRPr="00F25488">
        <w:rPr>
          <w:rFonts w:ascii="Segoe UI" w:hAnsi="Segoe UI" w:cs="Segoe UI"/>
          <w:b/>
          <w:bCs/>
          <w:color w:val="FF0000"/>
          <w:sz w:val="28"/>
          <w:szCs w:val="28"/>
          <w:bdr w:val="none" w:sz="0" w:space="0" w:color="auto" w:frame="1"/>
          <w:lang w:val="en-GB"/>
        </w:rPr>
        <w:t xml:space="preserve"> caused </w:t>
      </w:r>
      <w:r w:rsidR="00AE415C">
        <w:rPr>
          <w:rFonts w:ascii="Segoe UI" w:hAnsi="Segoe UI" w:cs="Segoe UI"/>
          <w:b/>
          <w:bCs/>
          <w:color w:val="FF0000"/>
          <w:sz w:val="28"/>
          <w:szCs w:val="28"/>
          <w:bdr w:val="none" w:sz="0" w:space="0" w:color="auto" w:frame="1"/>
          <w:lang w:val="en-GB"/>
        </w:rPr>
        <w:t xml:space="preserve">20 </w:t>
      </w:r>
      <w:r w:rsidR="001D1AB0" w:rsidRPr="00F25488">
        <w:rPr>
          <w:rFonts w:ascii="Segoe UI" w:hAnsi="Segoe UI" w:cs="Segoe UI"/>
          <w:b/>
          <w:bCs/>
          <w:color w:val="FF0000"/>
          <w:sz w:val="28"/>
          <w:szCs w:val="28"/>
          <w:bdr w:val="none" w:sz="0" w:space="0" w:color="auto" w:frame="1"/>
          <w:lang w:val="en-GB"/>
        </w:rPr>
        <w:t>cases of polio paralysis</w:t>
      </w:r>
      <w:r w:rsidR="005B0492" w:rsidRPr="00F25488">
        <w:rPr>
          <w:rFonts w:ascii="Segoe UI" w:hAnsi="Segoe UI" w:cs="Segoe UI"/>
          <w:b/>
          <w:bCs/>
          <w:color w:val="FF0000"/>
          <w:sz w:val="28"/>
          <w:szCs w:val="28"/>
          <w:bdr w:val="none" w:sz="0" w:space="0" w:color="auto" w:frame="1"/>
          <w:lang w:val="en-GB"/>
        </w:rPr>
        <w:t xml:space="preserve"> </w:t>
      </w:r>
      <w:r w:rsidR="002200B2" w:rsidRPr="00F25488">
        <w:rPr>
          <w:rFonts w:ascii="Segoe UI" w:hAnsi="Segoe UI" w:cs="Segoe UI"/>
          <w:b/>
          <w:bCs/>
          <w:color w:val="FF0000"/>
          <w:sz w:val="28"/>
          <w:szCs w:val="28"/>
          <w:bdr w:val="none" w:sz="0" w:space="0" w:color="auto" w:frame="1"/>
          <w:lang w:val="en-GB"/>
        </w:rPr>
        <w:t xml:space="preserve">reported </w:t>
      </w:r>
      <w:r w:rsidR="005B0492" w:rsidRPr="00F25488">
        <w:rPr>
          <w:rFonts w:ascii="Segoe UI" w:hAnsi="Segoe UI" w:cs="Segoe UI"/>
          <w:b/>
          <w:bCs/>
          <w:color w:val="FF0000"/>
          <w:sz w:val="28"/>
          <w:szCs w:val="28"/>
          <w:bdr w:val="none" w:sz="0" w:space="0" w:color="auto" w:frame="1"/>
          <w:lang w:val="en-GB"/>
        </w:rPr>
        <w:t xml:space="preserve">this </w:t>
      </w:r>
      <w:r w:rsidR="0033620F" w:rsidRPr="00F25488">
        <w:rPr>
          <w:rFonts w:ascii="Segoe UI" w:hAnsi="Segoe UI" w:cs="Segoe UI"/>
          <w:b/>
          <w:bCs/>
          <w:color w:val="FF0000"/>
          <w:sz w:val="28"/>
          <w:szCs w:val="28"/>
          <w:bdr w:val="none" w:sz="0" w:space="0" w:color="auto" w:frame="1"/>
          <w:lang w:val="en-GB"/>
        </w:rPr>
        <w:t xml:space="preserve">week in </w:t>
      </w:r>
      <w:r w:rsidR="00AE415C">
        <w:rPr>
          <w:rFonts w:ascii="Segoe UI" w:hAnsi="Segoe UI" w:cs="Segoe UI"/>
          <w:b/>
          <w:bCs/>
          <w:color w:val="FF0000"/>
          <w:sz w:val="28"/>
          <w:szCs w:val="28"/>
          <w:bdr w:val="none" w:sz="0" w:space="0" w:color="auto" w:frame="1"/>
          <w:lang w:val="en-GB"/>
        </w:rPr>
        <w:t>6</w:t>
      </w:r>
      <w:r w:rsidR="00EB2A9F" w:rsidRPr="00F25488">
        <w:rPr>
          <w:rFonts w:ascii="Segoe UI" w:hAnsi="Segoe UI" w:cs="Segoe UI"/>
          <w:b/>
          <w:bCs/>
          <w:color w:val="FF0000"/>
          <w:sz w:val="28"/>
          <w:szCs w:val="28"/>
          <w:bdr w:val="none" w:sz="0" w:space="0" w:color="auto" w:frame="1"/>
          <w:lang w:val="en-GB"/>
        </w:rPr>
        <w:t xml:space="preserve"> </w:t>
      </w:r>
      <w:r w:rsidR="0033620F" w:rsidRPr="00F25488">
        <w:rPr>
          <w:rFonts w:ascii="Segoe UI" w:hAnsi="Segoe UI" w:cs="Segoe UI"/>
          <w:b/>
          <w:bCs/>
          <w:color w:val="FF0000"/>
          <w:sz w:val="28"/>
          <w:szCs w:val="28"/>
          <w:bdr w:val="none" w:sz="0" w:space="0" w:color="auto" w:frame="1"/>
          <w:lang w:val="en-GB"/>
        </w:rPr>
        <w:t>countrie</w:t>
      </w:r>
      <w:r w:rsidR="002200B2" w:rsidRPr="00F25488">
        <w:rPr>
          <w:rFonts w:ascii="Segoe UI" w:hAnsi="Segoe UI" w:cs="Segoe UI"/>
          <w:b/>
          <w:bCs/>
          <w:color w:val="FF0000"/>
          <w:sz w:val="28"/>
          <w:szCs w:val="28"/>
          <w:bdr w:val="none" w:sz="0" w:space="0" w:color="auto" w:frame="1"/>
          <w:lang w:val="en-GB"/>
        </w:rPr>
        <w:t>s-- so far</w:t>
      </w:r>
      <w:r w:rsidR="00D153A5">
        <w:rPr>
          <w:rFonts w:ascii="Segoe UI" w:hAnsi="Segoe UI" w:cs="Segoe UI"/>
          <w:b/>
          <w:bCs/>
          <w:color w:val="FF0000"/>
          <w:sz w:val="28"/>
          <w:szCs w:val="28"/>
          <w:bdr w:val="none" w:sz="0" w:space="0" w:color="auto" w:frame="1"/>
          <w:lang w:val="en-GB"/>
        </w:rPr>
        <w:t>,</w:t>
      </w:r>
      <w:r w:rsidR="002200B2" w:rsidRPr="00F25488">
        <w:rPr>
          <w:rFonts w:ascii="Segoe UI" w:hAnsi="Segoe UI" w:cs="Segoe UI"/>
          <w:b/>
          <w:bCs/>
          <w:color w:val="FF0000"/>
          <w:sz w:val="28"/>
          <w:szCs w:val="28"/>
          <w:bdr w:val="none" w:sz="0" w:space="0" w:color="auto" w:frame="1"/>
          <w:lang w:val="en-GB"/>
        </w:rPr>
        <w:t xml:space="preserve"> all cases are from 2023</w:t>
      </w:r>
      <w:r w:rsidR="002200B2" w:rsidRPr="002200B2">
        <w:rPr>
          <w:rFonts w:ascii="Segoe UI" w:hAnsi="Segoe UI" w:cs="Segoe UI"/>
          <w:b/>
          <w:bCs/>
          <w:color w:val="FF0000"/>
          <w:sz w:val="32"/>
          <w:szCs w:val="32"/>
          <w:bdr w:val="none" w:sz="0" w:space="0" w:color="auto" w:frame="1"/>
          <w:lang w:val="en-GB"/>
        </w:rPr>
        <w:t>.</w:t>
      </w:r>
      <w:r w:rsidR="002200B2">
        <w:rPr>
          <w:rFonts w:ascii="Segoe UI" w:hAnsi="Segoe UI" w:cs="Segoe UI"/>
          <w:b/>
          <w:bCs/>
          <w:color w:val="FF0000"/>
          <w:sz w:val="36"/>
          <w:szCs w:val="36"/>
          <w:bdr w:val="none" w:sz="0" w:space="0" w:color="auto" w:frame="1"/>
          <w:lang w:val="en-GB"/>
        </w:rPr>
        <w:t xml:space="preserve"> </w:t>
      </w:r>
      <w:r w:rsidR="00AE415C">
        <w:rPr>
          <w:rFonts w:ascii="Segoe UI" w:hAnsi="Segoe UI" w:cs="Segoe UI"/>
          <w:bCs/>
          <w:color w:val="FF0000"/>
          <w:sz w:val="28"/>
          <w:szCs w:val="36"/>
          <w:bdr w:val="none" w:sz="0" w:space="0" w:color="auto" w:frame="1"/>
          <w:lang w:val="en-GB"/>
        </w:rPr>
        <w:t>{2 in Chad, 4</w:t>
      </w:r>
      <w:r w:rsidR="001D1AB0">
        <w:rPr>
          <w:rFonts w:ascii="Segoe UI" w:hAnsi="Segoe UI" w:cs="Segoe UI"/>
          <w:bCs/>
          <w:color w:val="FF0000"/>
          <w:sz w:val="28"/>
          <w:szCs w:val="36"/>
          <w:bdr w:val="none" w:sz="0" w:space="0" w:color="auto" w:frame="1"/>
          <w:lang w:val="en-GB"/>
        </w:rPr>
        <w:t xml:space="preserve"> in DR Congo</w:t>
      </w:r>
      <w:r w:rsidR="00AE415C">
        <w:rPr>
          <w:rFonts w:ascii="Segoe UI" w:hAnsi="Segoe UI" w:cs="Segoe UI"/>
          <w:bCs/>
          <w:color w:val="FF0000"/>
          <w:sz w:val="28"/>
          <w:szCs w:val="36"/>
          <w:bdr w:val="none" w:sz="0" w:space="0" w:color="auto" w:frame="1"/>
          <w:lang w:val="en-GB"/>
        </w:rPr>
        <w:t xml:space="preserve"> (3 of those caused by cVDPV1 &amp; 1 by cVDPV2)</w:t>
      </w:r>
      <w:r w:rsidR="001D1AB0">
        <w:rPr>
          <w:rFonts w:ascii="Segoe UI" w:hAnsi="Segoe UI" w:cs="Segoe UI"/>
          <w:bCs/>
          <w:color w:val="FF0000"/>
          <w:sz w:val="28"/>
          <w:szCs w:val="36"/>
          <w:bdr w:val="none" w:sz="0" w:space="0" w:color="auto" w:frame="1"/>
          <w:lang w:val="en-GB"/>
        </w:rPr>
        <w:t xml:space="preserve">, </w:t>
      </w:r>
      <w:r w:rsidR="00AE415C">
        <w:rPr>
          <w:rFonts w:ascii="Segoe UI" w:hAnsi="Segoe UI" w:cs="Segoe UI"/>
          <w:bCs/>
          <w:color w:val="FF0000"/>
          <w:sz w:val="28"/>
          <w:szCs w:val="36"/>
          <w:bdr w:val="none" w:sz="0" w:space="0" w:color="auto" w:frame="1"/>
          <w:lang w:val="en-GB"/>
        </w:rPr>
        <w:t>8 in Guinea,</w:t>
      </w:r>
      <w:r w:rsidR="001D1AB0">
        <w:rPr>
          <w:rFonts w:ascii="Segoe UI" w:hAnsi="Segoe UI" w:cs="Segoe UI"/>
          <w:bCs/>
          <w:color w:val="FF0000"/>
          <w:sz w:val="28"/>
          <w:szCs w:val="36"/>
          <w:bdr w:val="none" w:sz="0" w:space="0" w:color="auto" w:frame="1"/>
          <w:lang w:val="en-GB"/>
        </w:rPr>
        <w:t>1</w:t>
      </w:r>
      <w:r w:rsidR="00EB2A9F">
        <w:rPr>
          <w:rFonts w:ascii="Segoe UI" w:hAnsi="Segoe UI" w:cs="Segoe UI"/>
          <w:bCs/>
          <w:color w:val="FF0000"/>
          <w:sz w:val="28"/>
          <w:szCs w:val="36"/>
          <w:bdr w:val="none" w:sz="0" w:space="0" w:color="auto" w:frame="1"/>
          <w:lang w:val="en-GB"/>
        </w:rPr>
        <w:t xml:space="preserve"> in</w:t>
      </w:r>
      <w:r w:rsidR="002200B2">
        <w:rPr>
          <w:rFonts w:ascii="Segoe UI" w:hAnsi="Segoe UI" w:cs="Segoe UI"/>
          <w:bCs/>
          <w:color w:val="FF0000"/>
          <w:sz w:val="28"/>
          <w:szCs w:val="36"/>
          <w:bdr w:val="none" w:sz="0" w:space="0" w:color="auto" w:frame="1"/>
          <w:lang w:val="en-GB"/>
        </w:rPr>
        <w:t xml:space="preserve"> </w:t>
      </w:r>
      <w:r w:rsidR="00AE415C">
        <w:rPr>
          <w:rFonts w:ascii="Segoe UI" w:hAnsi="Segoe UI" w:cs="Segoe UI"/>
          <w:bCs/>
          <w:color w:val="FF0000"/>
          <w:sz w:val="28"/>
          <w:szCs w:val="36"/>
          <w:bdr w:val="none" w:sz="0" w:space="0" w:color="auto" w:frame="1"/>
          <w:lang w:val="en-GB"/>
        </w:rPr>
        <w:t xml:space="preserve">Niger, 4 in </w:t>
      </w:r>
      <w:proofErr w:type="gramStart"/>
      <w:r w:rsidR="00AE415C">
        <w:rPr>
          <w:rFonts w:ascii="Segoe UI" w:hAnsi="Segoe UI" w:cs="Segoe UI"/>
          <w:bCs/>
          <w:color w:val="FF0000"/>
          <w:sz w:val="28"/>
          <w:szCs w:val="36"/>
          <w:bdr w:val="none" w:sz="0" w:space="0" w:color="auto" w:frame="1"/>
          <w:lang w:val="en-GB"/>
        </w:rPr>
        <w:t xml:space="preserve">Nigeria, </w:t>
      </w:r>
      <w:r w:rsidR="00EB2A9F">
        <w:rPr>
          <w:rFonts w:ascii="Segoe UI" w:hAnsi="Segoe UI" w:cs="Segoe UI"/>
          <w:bCs/>
          <w:color w:val="FF0000"/>
          <w:sz w:val="28"/>
          <w:szCs w:val="36"/>
          <w:bdr w:val="none" w:sz="0" w:space="0" w:color="auto" w:frame="1"/>
          <w:lang w:val="en-GB"/>
        </w:rPr>
        <w:t xml:space="preserve"> </w:t>
      </w:r>
      <w:r w:rsidR="001D1AB0">
        <w:rPr>
          <w:rFonts w:ascii="Segoe UI" w:hAnsi="Segoe UI" w:cs="Segoe UI"/>
          <w:bCs/>
          <w:color w:val="FF0000"/>
          <w:sz w:val="28"/>
          <w:szCs w:val="36"/>
          <w:bdr w:val="none" w:sz="0" w:space="0" w:color="auto" w:frame="1"/>
          <w:lang w:val="en-GB"/>
        </w:rPr>
        <w:t>and</w:t>
      </w:r>
      <w:proofErr w:type="gramEnd"/>
      <w:r w:rsidR="001D1AB0">
        <w:rPr>
          <w:rFonts w:ascii="Segoe UI" w:hAnsi="Segoe UI" w:cs="Segoe UI"/>
          <w:bCs/>
          <w:color w:val="FF0000"/>
          <w:sz w:val="28"/>
          <w:szCs w:val="36"/>
          <w:bdr w:val="none" w:sz="0" w:space="0" w:color="auto" w:frame="1"/>
          <w:lang w:val="en-GB"/>
        </w:rPr>
        <w:t xml:space="preserve"> </w:t>
      </w:r>
      <w:r w:rsidR="00EB2A9F">
        <w:rPr>
          <w:rFonts w:ascii="Segoe UI" w:hAnsi="Segoe UI" w:cs="Segoe UI"/>
          <w:bCs/>
          <w:color w:val="FF0000"/>
          <w:sz w:val="28"/>
          <w:szCs w:val="36"/>
          <w:bdr w:val="none" w:sz="0" w:space="0" w:color="auto" w:frame="1"/>
          <w:lang w:val="en-GB"/>
        </w:rPr>
        <w:t xml:space="preserve">1 in </w:t>
      </w:r>
      <w:r w:rsidR="00AE415C">
        <w:rPr>
          <w:rFonts w:ascii="Segoe UI" w:hAnsi="Segoe UI" w:cs="Segoe UI"/>
          <w:bCs/>
          <w:color w:val="FF0000"/>
          <w:sz w:val="28"/>
          <w:szCs w:val="36"/>
          <w:bdr w:val="none" w:sz="0" w:space="0" w:color="auto" w:frame="1"/>
          <w:lang w:val="en-GB"/>
        </w:rPr>
        <w:t>Yemen}</w:t>
      </w:r>
    </w:p>
    <w:p w14:paraId="7078FC8C" w14:textId="777958A6" w:rsidR="004350A8" w:rsidRDefault="00AE415C" w:rsidP="002C2C10">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noProof/>
          <w:kern w:val="0"/>
        </w:rPr>
        <w:lastRenderedPageBreak/>
        <mc:AlternateContent>
          <mc:Choice Requires="wps">
            <w:drawing>
              <wp:anchor distT="0" distB="0" distL="114300" distR="114300" simplePos="0" relativeHeight="251660288" behindDoc="0" locked="0" layoutInCell="1" allowOverlap="1" wp14:anchorId="747E32AA" wp14:editId="08994850">
                <wp:simplePos x="0" y="0"/>
                <wp:positionH relativeFrom="column">
                  <wp:posOffset>1915036</wp:posOffset>
                </wp:positionH>
                <wp:positionV relativeFrom="paragraph">
                  <wp:posOffset>-137532</wp:posOffset>
                </wp:positionV>
                <wp:extent cx="5010615" cy="1843669"/>
                <wp:effectExtent l="0" t="0" r="19050" b="10795"/>
                <wp:wrapNone/>
                <wp:docPr id="307392404" name="Text Box 2"/>
                <wp:cNvGraphicFramePr/>
                <a:graphic xmlns:a="http://schemas.openxmlformats.org/drawingml/2006/main">
                  <a:graphicData uri="http://schemas.microsoft.com/office/word/2010/wordprocessingShape">
                    <wps:wsp>
                      <wps:cNvSpPr txBox="1"/>
                      <wps:spPr>
                        <a:xfrm>
                          <a:off x="0" y="0"/>
                          <a:ext cx="5010615" cy="1843669"/>
                        </a:xfrm>
                        <a:prstGeom prst="rect">
                          <a:avLst/>
                        </a:prstGeom>
                        <a:solidFill>
                          <a:schemeClr val="lt1"/>
                        </a:solidFill>
                        <a:ln w="6350">
                          <a:solidFill>
                            <a:prstClr val="black"/>
                          </a:solidFill>
                        </a:ln>
                      </wps:spPr>
                      <wps:txbx>
                        <w:txbxContent>
                          <w:p w14:paraId="5CDE3FD0" w14:textId="77777777" w:rsidR="00AE415C" w:rsidRPr="00950E0C" w:rsidRDefault="00AE415C" w:rsidP="00AE415C">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55430566" w14:textId="77777777" w:rsidR="00AE415C" w:rsidRDefault="00AE415C" w:rsidP="00AE415C">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w:t>
                            </w:r>
                            <w:hyperlink r:id="rId9" w:history="1">
                              <w:r w:rsidRPr="00AE5BE7">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w:t>
                            </w:r>
                          </w:p>
                          <w:p w14:paraId="1B2A0842" w14:textId="77777777" w:rsidR="00AE415C" w:rsidRDefault="00AE41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7E32AA" id="_x0000_t202" coordsize="21600,21600" o:spt="202" path="m,l,21600r21600,l21600,xe">
                <v:stroke joinstyle="miter"/>
                <v:path gradientshapeok="t" o:connecttype="rect"/>
              </v:shapetype>
              <v:shape id="Text Box 2" o:spid="_x0000_s1026" type="#_x0000_t202" style="position:absolute;margin-left:150.8pt;margin-top:-10.85pt;width:394.55pt;height:14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" fillcolor="white [3201]" strokeweight=".5pt">
                <v:textbox>
                  <w:txbxContent>
                    <w:p w14:paraId="5CDE3FD0" w14:textId="77777777" w:rsidR="00AE415C" w:rsidRPr="00950E0C" w:rsidRDefault="00AE415C" w:rsidP="00AE415C">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 xml:space="preserve">Rick Barry signed basketballs </w:t>
                      </w:r>
                      <w:r w:rsidRPr="0092720F">
                        <w:rPr>
                          <w:rFonts w:ascii="Helvetica" w:hAnsi="Helvetica" w:cs="Helvetica"/>
                          <w:b/>
                          <w:bCs/>
                          <w:color w:val="5B198E"/>
                          <w:kern w:val="0"/>
                          <w:sz w:val="40"/>
                          <w:szCs w:val="40"/>
                        </w:rPr>
                        <w:t>still</w:t>
                      </w:r>
                      <w:r>
                        <w:rPr>
                          <w:rFonts w:ascii="Helvetica" w:hAnsi="Helvetica" w:cs="Helvetica"/>
                          <w:color w:val="5B198E"/>
                          <w:kern w:val="0"/>
                          <w:sz w:val="40"/>
                          <w:szCs w:val="40"/>
                        </w:rPr>
                        <w:t xml:space="preserve"> available!</w:t>
                      </w:r>
                    </w:p>
                    <w:p w14:paraId="55430566" w14:textId="77777777" w:rsidR="00AE415C" w:rsidRDefault="00AE415C" w:rsidP="00AE415C">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 xml:space="preserve">Limited edition Rick Barry signed basketballs are available </w:t>
                      </w:r>
                      <w:r>
                        <w:rPr>
                          <w:rFonts w:ascii="David" w:hAnsi="David" w:cs="Times New Roman (Body CS)"/>
                          <w:b/>
                          <w:i/>
                          <w:color w:val="7030A0"/>
                          <w:sz w:val="32"/>
                          <w:szCs w:val="32"/>
                        </w:rPr>
                        <w:t xml:space="preserve">through June, up to 500 balls total, </w:t>
                      </w:r>
                      <w:r w:rsidRPr="005C1DC5">
                        <w:rPr>
                          <w:rFonts w:ascii="David" w:hAnsi="David" w:cs="Times New Roman (Body CS)"/>
                          <w:b/>
                          <w:i/>
                          <w:color w:val="7030A0"/>
                          <w:sz w:val="32"/>
                          <w:szCs w:val="32"/>
                        </w:rPr>
                        <w:t>for your District or club to purchase</w:t>
                      </w:r>
                      <w:r>
                        <w:rPr>
                          <w:rFonts w:ascii="David" w:hAnsi="David" w:cs="Times New Roman (Body CS)"/>
                          <w:b/>
                          <w:i/>
                          <w:color w:val="7030A0"/>
                          <w:sz w:val="32"/>
                          <w:szCs w:val="32"/>
                        </w:rPr>
                        <w:t xml:space="preserve"> and use for a fundraiser for polio. Contact </w:t>
                      </w:r>
                      <w:hyperlink r:id="rId10" w:history="1">
                        <w:r w:rsidRPr="00AE5BE7">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w:t>
                      </w:r>
                    </w:p>
                    <w:p w14:paraId="1B2A0842" w14:textId="77777777" w:rsidR="00AE415C" w:rsidRDefault="00AE415C"/>
                  </w:txbxContent>
                </v:textbox>
              </v:shape>
            </w:pict>
          </mc:Fallback>
        </mc:AlternateContent>
      </w:r>
      <w:r w:rsidR="00C03E12" w:rsidRPr="001D1AB0">
        <w:rPr>
          <w:rFonts w:ascii="Times New Roman" w:eastAsia="Times New Roman" w:hAnsi="Times New Roman" w:cs="Times New Roman"/>
          <w:kern w:val="0"/>
          <w14:ligatures w14:val="none"/>
        </w:rPr>
        <w:fldChar w:fldCharType="begin"/>
      </w:r>
      <w:r w:rsidR="00C03E12" w:rsidRPr="001D1AB0">
        <w:rPr>
          <w:rFonts w:ascii="Times New Roman" w:eastAsia="Times New Roman" w:hAnsi="Times New Roman" w:cs="Times New Roman"/>
          <w:kern w:val="0"/>
          <w14:ligatures w14:val="none"/>
        </w:rPr>
        <w:instrText xml:space="preserve"> INCLUDEPICTURE "/Users/marnyeulberg/Library/Group Containers/UBF8T346G9.ms/WebArchiveCopyPasteTempFiles/com.microsoft.Word/page1image48321616" \* MERGEFORMATINET </w:instrText>
      </w:r>
      <w:r w:rsidR="00C03E12" w:rsidRPr="001D1AB0">
        <w:rPr>
          <w:rFonts w:ascii="Times New Roman" w:eastAsia="Times New Roman" w:hAnsi="Times New Roman" w:cs="Times New Roman"/>
          <w:kern w:val="0"/>
          <w14:ligatures w14:val="none"/>
        </w:rPr>
        <w:fldChar w:fldCharType="separate"/>
      </w:r>
      <w:r w:rsidR="00C03E12" w:rsidRPr="001D1AB0">
        <w:rPr>
          <w:rFonts w:ascii="Times New Roman" w:eastAsia="Times New Roman" w:hAnsi="Times New Roman" w:cs="Times New Roman"/>
          <w:noProof/>
          <w:kern w:val="0"/>
          <w14:ligatures w14:val="none"/>
        </w:rPr>
        <w:drawing>
          <wp:inline distT="0" distB="0" distL="0" distR="0" wp14:anchorId="128BFE31" wp14:editId="39A94408">
            <wp:extent cx="1845182" cy="1761223"/>
            <wp:effectExtent l="0" t="0" r="0" b="4445"/>
            <wp:docPr id="176433754" name="Picture 2" descr="page1image4832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83216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4876" cy="1904106"/>
                    </a:xfrm>
                    <a:prstGeom prst="rect">
                      <a:avLst/>
                    </a:prstGeom>
                    <a:noFill/>
                    <a:ln>
                      <a:noFill/>
                    </a:ln>
                  </pic:spPr>
                </pic:pic>
              </a:graphicData>
            </a:graphic>
          </wp:inline>
        </w:drawing>
      </w:r>
      <w:r w:rsidR="00C03E12" w:rsidRPr="001D1AB0">
        <w:rPr>
          <w:rFonts w:ascii="Times New Roman" w:eastAsia="Times New Roman" w:hAnsi="Times New Roman" w:cs="Times New Roman"/>
          <w:kern w:val="0"/>
          <w14:ligatures w14:val="none"/>
        </w:rPr>
        <w:fldChar w:fldCharType="end"/>
      </w:r>
    </w:p>
    <w:p w14:paraId="590B4944" w14:textId="77777777" w:rsidR="009B4CE6" w:rsidRDefault="009B4CE6" w:rsidP="002C2C10">
      <w:pPr>
        <w:shd w:val="clear" w:color="auto" w:fill="FFFFFF"/>
        <w:rPr>
          <w:rFonts w:ascii="Times New Roman" w:eastAsia="Times New Roman" w:hAnsi="Times New Roman" w:cs="Times New Roman"/>
          <w:kern w:val="0"/>
          <w14:ligatures w14:val="none"/>
        </w:rPr>
      </w:pPr>
    </w:p>
    <w:p w14:paraId="14B4CE0D" w14:textId="77777777" w:rsidR="009B4CE6" w:rsidRDefault="009B4CE6" w:rsidP="002C2C10">
      <w:pPr>
        <w:shd w:val="clear" w:color="auto" w:fill="FFFFFF"/>
        <w:rPr>
          <w:rFonts w:ascii="Times New Roman" w:eastAsia="Times New Roman" w:hAnsi="Times New Roman" w:cs="Times New Roman"/>
          <w:kern w:val="0"/>
          <w14:ligatures w14:val="none"/>
        </w:rPr>
      </w:pPr>
    </w:p>
    <w:p w14:paraId="0AA692C2" w14:textId="77777777" w:rsidR="009B4CE6" w:rsidRDefault="009B4CE6" w:rsidP="002C2C10">
      <w:pPr>
        <w:shd w:val="clear" w:color="auto" w:fill="FFFFFF"/>
        <w:rPr>
          <w:rFonts w:ascii="Times New Roman" w:eastAsia="Times New Roman" w:hAnsi="Times New Roman" w:cs="Times New Roman"/>
          <w:kern w:val="0"/>
          <w14:ligatures w14:val="none"/>
        </w:rPr>
      </w:pPr>
    </w:p>
    <w:p w14:paraId="3F7A4D51" w14:textId="21DE84AE" w:rsidR="009B4CE6" w:rsidRPr="009B4CE6" w:rsidRDefault="009B4CE6" w:rsidP="002C2C10">
      <w:pPr>
        <w:shd w:val="clear" w:color="auto" w:fill="FFFFFF"/>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14:ligatures w14:val="none"/>
        </w:rPr>
        <w:t xml:space="preserve">This message was shared with Rotary Regional Leaders this week: </w:t>
      </w:r>
      <w:r w:rsidR="003304A0">
        <w:rPr>
          <w:rFonts w:ascii="Times New Roman" w:eastAsia="Times New Roman" w:hAnsi="Times New Roman" w:cs="Times New Roman"/>
          <w:b/>
          <w:bCs/>
          <w:kern w:val="0"/>
          <w:sz w:val="28"/>
          <w:szCs w:val="28"/>
          <w14:ligatures w14:val="none"/>
        </w:rPr>
        <w:t>(</w:t>
      </w:r>
      <w:r>
        <w:rPr>
          <w:rFonts w:ascii="Times New Roman" w:eastAsia="Times New Roman" w:hAnsi="Times New Roman" w:cs="Times New Roman"/>
          <w:kern w:val="0"/>
          <w:sz w:val="28"/>
          <w:szCs w:val="28"/>
          <w14:ligatures w14:val="none"/>
        </w:rPr>
        <w:t>With RIP</w:t>
      </w:r>
      <w:r w:rsidR="001321CD">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Gordon McInally’s emphasis on Mental Health, this is one tie-in that I had not considered when talking about polio eradication.  And I should have</w:t>
      </w:r>
      <w:r w:rsidR="003304A0">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because I have often told polio survivors, “We all have psychological scars in addition to the physical scars </w:t>
      </w:r>
      <w:r w:rsidR="003304A0">
        <w:rPr>
          <w:rFonts w:ascii="Times New Roman" w:eastAsia="Times New Roman" w:hAnsi="Times New Roman" w:cs="Times New Roman"/>
          <w:kern w:val="0"/>
          <w:sz w:val="28"/>
          <w:szCs w:val="28"/>
          <w14:ligatures w14:val="none"/>
        </w:rPr>
        <w:t xml:space="preserve">we have </w:t>
      </w:r>
      <w:r>
        <w:rPr>
          <w:rFonts w:ascii="Times New Roman" w:eastAsia="Times New Roman" w:hAnsi="Times New Roman" w:cs="Times New Roman"/>
          <w:kern w:val="0"/>
          <w:sz w:val="28"/>
          <w:szCs w:val="28"/>
          <w14:ligatures w14:val="none"/>
        </w:rPr>
        <w:t>from polio”</w:t>
      </w:r>
      <w:r w:rsidR="003304A0">
        <w:rPr>
          <w:rFonts w:ascii="Times New Roman" w:eastAsia="Times New Roman" w:hAnsi="Times New Roman" w:cs="Times New Roman"/>
          <w:kern w:val="0"/>
          <w:sz w:val="28"/>
          <w:szCs w:val="28"/>
          <w14:ligatures w14:val="none"/>
        </w:rPr>
        <w:t>!)</w:t>
      </w:r>
    </w:p>
    <w:tbl>
      <w:tblPr>
        <w:tblW w:w="9600" w:type="dxa"/>
        <w:jc w:val="center"/>
        <w:shd w:val="clear" w:color="auto" w:fill="FFFFFF"/>
        <w:tblCellMar>
          <w:left w:w="0" w:type="dxa"/>
          <w:right w:w="0" w:type="dxa"/>
        </w:tblCellMar>
        <w:tblLook w:val="04A0" w:firstRow="1" w:lastRow="0" w:firstColumn="1" w:lastColumn="0" w:noHBand="0" w:noVBand="1"/>
      </w:tblPr>
      <w:tblGrid>
        <w:gridCol w:w="3000"/>
        <w:gridCol w:w="360"/>
        <w:gridCol w:w="6240"/>
      </w:tblGrid>
      <w:tr w:rsidR="002C2C10" w14:paraId="6C74C4C9" w14:textId="77777777" w:rsidTr="002C2C10">
        <w:trPr>
          <w:jc w:val="center"/>
        </w:trPr>
        <w:tc>
          <w:tcPr>
            <w:tcW w:w="2250" w:type="dxa"/>
            <w:shd w:val="clear" w:color="auto" w:fill="FFFFFF"/>
            <w:tcMar>
              <w:top w:w="240" w:type="dxa"/>
              <w:left w:w="0" w:type="dxa"/>
              <w:bottom w:w="210" w:type="dxa"/>
              <w:right w:w="0" w:type="dxa"/>
            </w:tcMar>
            <w:hideMark/>
          </w:tcPr>
          <w:tbl>
            <w:tblPr>
              <w:tblW w:w="0" w:type="auto"/>
              <w:jc w:val="center"/>
              <w:tblCellMar>
                <w:left w:w="0" w:type="dxa"/>
                <w:right w:w="0" w:type="dxa"/>
              </w:tblCellMar>
              <w:tblLook w:val="04A0" w:firstRow="1" w:lastRow="0" w:firstColumn="1" w:lastColumn="0" w:noHBand="0" w:noVBand="1"/>
            </w:tblPr>
            <w:tblGrid>
              <w:gridCol w:w="3000"/>
            </w:tblGrid>
            <w:tr w:rsidR="002C2C10" w14:paraId="36D3C39F" w14:textId="77777777">
              <w:trPr>
                <w:jc w:val="center"/>
              </w:trPr>
              <w:tc>
                <w:tcPr>
                  <w:tcW w:w="0" w:type="auto"/>
                  <w:vAlign w:val="center"/>
                  <w:hideMark/>
                </w:tcPr>
                <w:p w14:paraId="7AE4CE85" w14:textId="2D2C84EB" w:rsidR="002C2C10" w:rsidRDefault="002C2C10">
                  <w:r>
                    <w:rPr>
                      <w:noProof/>
                      <w:color w:val="3155A4"/>
                    </w:rPr>
                    <w:drawing>
                      <wp:inline distT="0" distB="0" distL="0" distR="0" wp14:anchorId="459B8908" wp14:editId="6BB8A57B">
                        <wp:extent cx="1903095" cy="1664970"/>
                        <wp:effectExtent l="0" t="0" r="1905" b="0"/>
                        <wp:docPr id="436248132"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1664970"/>
                                </a:xfrm>
                                <a:prstGeom prst="rect">
                                  <a:avLst/>
                                </a:prstGeom>
                                <a:noFill/>
                                <a:ln>
                                  <a:noFill/>
                                </a:ln>
                              </pic:spPr>
                            </pic:pic>
                          </a:graphicData>
                        </a:graphic>
                      </wp:inline>
                    </w:drawing>
                  </w:r>
                </w:p>
              </w:tc>
            </w:tr>
            <w:tr w:rsidR="002C2C10" w14:paraId="4720F37B" w14:textId="77777777">
              <w:trPr>
                <w:jc w:val="center"/>
              </w:trPr>
              <w:tc>
                <w:tcPr>
                  <w:tcW w:w="0" w:type="auto"/>
                  <w:tcMar>
                    <w:top w:w="150" w:type="dxa"/>
                    <w:left w:w="0" w:type="dxa"/>
                    <w:bottom w:w="75" w:type="dxa"/>
                    <w:right w:w="0" w:type="dxa"/>
                  </w:tcMar>
                  <w:hideMark/>
                </w:tcPr>
                <w:p w14:paraId="7504759D" w14:textId="558C4B2E" w:rsidR="002C2C10" w:rsidRDefault="002C2C10">
                  <w:pPr>
                    <w:rPr>
                      <w:rFonts w:ascii="Arial" w:hAnsi="Arial" w:cs="Arial"/>
                      <w:color w:val="333333"/>
                      <w:sz w:val="21"/>
                      <w:szCs w:val="21"/>
                    </w:rPr>
                  </w:pPr>
                </w:p>
              </w:tc>
            </w:tr>
          </w:tbl>
          <w:p w14:paraId="5629A1A7" w14:textId="5F1B8829" w:rsidR="002C2C10" w:rsidRDefault="00022FC4">
            <w:pPr>
              <w:rPr>
                <w:rFonts w:ascii="Helvetica" w:hAnsi="Helvetica" w:cs="Times New Roman"/>
                <w:color w:val="000000"/>
                <w:sz w:val="18"/>
                <w:szCs w:val="18"/>
              </w:rPr>
            </w:pPr>
            <w:r>
              <w:rPr>
                <w:rFonts w:ascii="David" w:hAnsi="David" w:cs="Times New Roman (Body CS)"/>
                <w:b/>
                <w:i/>
                <w:noProof/>
                <w:color w:val="7030A0"/>
                <w:sz w:val="32"/>
                <w:szCs w:val="32"/>
              </w:rPr>
              <mc:AlternateContent>
                <mc:Choice Requires="wps">
                  <w:drawing>
                    <wp:anchor distT="0" distB="0" distL="114300" distR="114300" simplePos="0" relativeHeight="251662336" behindDoc="0" locked="0" layoutInCell="1" allowOverlap="1" wp14:anchorId="1EE2A61E" wp14:editId="3F6396F2">
                      <wp:simplePos x="0" y="0"/>
                      <wp:positionH relativeFrom="column">
                        <wp:posOffset>-220980</wp:posOffset>
                      </wp:positionH>
                      <wp:positionV relativeFrom="paragraph">
                        <wp:posOffset>-38735</wp:posOffset>
                      </wp:positionV>
                      <wp:extent cx="2163244" cy="401444"/>
                      <wp:effectExtent l="0" t="0" r="8890" b="17780"/>
                      <wp:wrapNone/>
                      <wp:docPr id="1001481434" name="Text Box 2"/>
                      <wp:cNvGraphicFramePr/>
                      <a:graphic xmlns:a="http://schemas.openxmlformats.org/drawingml/2006/main">
                        <a:graphicData uri="http://schemas.microsoft.com/office/word/2010/wordprocessingShape">
                          <wps:wsp>
                            <wps:cNvSpPr txBox="1"/>
                            <wps:spPr>
                              <a:xfrm>
                                <a:off x="0" y="0"/>
                                <a:ext cx="2163244" cy="401444"/>
                              </a:xfrm>
                              <a:prstGeom prst="rect">
                                <a:avLst/>
                              </a:prstGeom>
                              <a:solidFill>
                                <a:schemeClr val="lt1"/>
                              </a:solidFill>
                              <a:ln w="6350">
                                <a:solidFill>
                                  <a:prstClr val="black"/>
                                </a:solidFill>
                              </a:ln>
                            </wps:spPr>
                            <wps:txbx>
                              <w:txbxContent>
                                <w:p w14:paraId="71563A59" w14:textId="375A8588" w:rsidR="00DE6B0B" w:rsidRPr="00DE6B0B" w:rsidRDefault="00DE6B0B" w:rsidP="00DE6B0B">
                                  <w:pPr>
                                    <w:rPr>
                                      <w:rFonts w:ascii="Arial" w:hAnsi="Arial" w:cs="Arial"/>
                                      <w:i/>
                                      <w:iCs/>
                                      <w:color w:val="333333"/>
                                      <w:sz w:val="21"/>
                                      <w:szCs w:val="21"/>
                                    </w:rPr>
                                  </w:pPr>
                                  <w:r>
                                    <w:rPr>
                                      <w:rStyle w:val="Emphasis"/>
                                      <w:rFonts w:ascii="Arial" w:hAnsi="Arial" w:cs="Arial"/>
                                      <w:color w:val="333333"/>
                                      <w:sz w:val="21"/>
                                      <w:szCs w:val="21"/>
                                    </w:rPr>
                                    <w:t xml:space="preserve">By Anette </w:t>
                                  </w:r>
                                  <w:proofErr w:type="spellStart"/>
                                  <w:r>
                                    <w:rPr>
                                      <w:rStyle w:val="Emphasis"/>
                                      <w:rFonts w:ascii="Arial" w:hAnsi="Arial" w:cs="Arial"/>
                                      <w:color w:val="333333"/>
                                      <w:sz w:val="21"/>
                                      <w:szCs w:val="21"/>
                                    </w:rPr>
                                    <w:t>Løwert</w:t>
                                  </w:r>
                                  <w:proofErr w:type="spellEnd"/>
                                  <w:r>
                                    <w:rPr>
                                      <w:rStyle w:val="Emphasis"/>
                                      <w:rFonts w:ascii="Arial" w:hAnsi="Arial" w:cs="Arial"/>
                                      <w:color w:val="333333"/>
                                      <w:sz w:val="21"/>
                                      <w:szCs w:val="21"/>
                                    </w:rPr>
                                    <w:t>, End Polio Now Coordinator (Denmark)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2A61E" id="_x0000_t202" coordsize="21600,21600" o:spt="202" path="m,l,21600r21600,l21600,xe">
                      <v:stroke joinstyle="miter"/>
                      <v:path gradientshapeok="t" o:connecttype="rect"/>
                    </v:shapetype>
                    <v:shape id="_x0000_s1027" type="#_x0000_t202" style="position:absolute;margin-left:-17.4pt;margin-top:-3.05pt;width:170.3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" fillcolor="white [3201]" strokeweight=".5pt">
                      <v:textbox>
                        <w:txbxContent>
                          <w:p w14:paraId="71563A59" w14:textId="375A8588" w:rsidR="00DE6B0B" w:rsidRPr="00DE6B0B" w:rsidRDefault="00DE6B0B" w:rsidP="00DE6B0B">
                            <w:pPr>
                              <w:rPr>
                                <w:rFonts w:ascii="Arial" w:hAnsi="Arial" w:cs="Arial"/>
                                <w:i/>
                                <w:iCs/>
                                <w:color w:val="333333"/>
                                <w:sz w:val="21"/>
                                <w:szCs w:val="21"/>
                              </w:rPr>
                            </w:pPr>
                            <w:r>
                              <w:rPr>
                                <w:rStyle w:val="Emphasis"/>
                                <w:rFonts w:ascii="Arial" w:hAnsi="Arial" w:cs="Arial"/>
                                <w:color w:val="333333"/>
                                <w:sz w:val="21"/>
                                <w:szCs w:val="21"/>
                              </w:rPr>
                              <w:t xml:space="preserve">By Anette </w:t>
                            </w:r>
                            <w:proofErr w:type="spellStart"/>
                            <w:r>
                              <w:rPr>
                                <w:rStyle w:val="Emphasis"/>
                                <w:rFonts w:ascii="Arial" w:hAnsi="Arial" w:cs="Arial"/>
                                <w:color w:val="333333"/>
                                <w:sz w:val="21"/>
                                <w:szCs w:val="21"/>
                              </w:rPr>
                              <w:t>Løwert</w:t>
                            </w:r>
                            <w:proofErr w:type="spellEnd"/>
                            <w:r>
                              <w:rPr>
                                <w:rStyle w:val="Emphasis"/>
                                <w:rFonts w:ascii="Arial" w:hAnsi="Arial" w:cs="Arial"/>
                                <w:color w:val="333333"/>
                                <w:sz w:val="21"/>
                                <w:szCs w:val="21"/>
                              </w:rPr>
                              <w:t>, End Polio Now Coordinator (Denmark)</w:t>
                            </w:r>
                          </w:p>
                        </w:txbxContent>
                      </v:textbox>
                    </v:shape>
                  </w:pict>
                </mc:Fallback>
              </mc:AlternateContent>
            </w:r>
          </w:p>
        </w:tc>
        <w:tc>
          <w:tcPr>
            <w:tcW w:w="360" w:type="dxa"/>
            <w:shd w:val="clear" w:color="auto" w:fill="FFFFFF"/>
            <w:vAlign w:val="center"/>
            <w:hideMark/>
          </w:tcPr>
          <w:p w14:paraId="162B7A0F" w14:textId="71C4C1E1" w:rsidR="002C2C10" w:rsidRDefault="002C2C10">
            <w:pPr>
              <w:rPr>
                <w:rFonts w:ascii="Helvetica" w:hAnsi="Helvetica"/>
                <w:color w:val="000000"/>
                <w:sz w:val="18"/>
                <w:szCs w:val="18"/>
              </w:rPr>
            </w:pPr>
            <w:r>
              <w:rPr>
                <w:rFonts w:ascii="Helvetica" w:hAnsi="Helvetica"/>
                <w:color w:val="000000"/>
                <w:sz w:val="18"/>
                <w:szCs w:val="18"/>
              </w:rPr>
              <w:t xml:space="preserve">    </w:t>
            </w:r>
          </w:p>
        </w:tc>
        <w:tc>
          <w:tcPr>
            <w:tcW w:w="0" w:type="auto"/>
            <w:shd w:val="clear" w:color="auto" w:fill="FFFFFF"/>
            <w:tcMar>
              <w:top w:w="150" w:type="dxa"/>
              <w:left w:w="0" w:type="dxa"/>
              <w:bottom w:w="2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6240"/>
            </w:tblGrid>
            <w:tr w:rsidR="002C2C10" w14:paraId="2EB38A4A" w14:textId="77777777">
              <w:trPr>
                <w:jc w:val="center"/>
              </w:trPr>
              <w:tc>
                <w:tcPr>
                  <w:tcW w:w="0" w:type="auto"/>
                  <w:tcMar>
                    <w:top w:w="60" w:type="dxa"/>
                    <w:left w:w="0" w:type="dxa"/>
                    <w:bottom w:w="210" w:type="dxa"/>
                    <w:right w:w="210" w:type="dxa"/>
                  </w:tcMar>
                  <w:hideMark/>
                </w:tcPr>
                <w:p w14:paraId="1CF644A1" w14:textId="77777777" w:rsidR="002C2C10" w:rsidRDefault="002C2C10">
                  <w:pPr>
                    <w:spacing w:line="390" w:lineRule="atLeast"/>
                    <w:rPr>
                      <w:rFonts w:ascii="Arial" w:hAnsi="Arial" w:cs="Arial"/>
                      <w:color w:val="333333"/>
                      <w:sz w:val="36"/>
                      <w:szCs w:val="36"/>
                    </w:rPr>
                  </w:pPr>
                  <w:r>
                    <w:rPr>
                      <w:rStyle w:val="Strong"/>
                      <w:rFonts w:ascii="Arial" w:hAnsi="Arial" w:cs="Arial"/>
                      <w:color w:val="333333"/>
                      <w:sz w:val="36"/>
                      <w:szCs w:val="36"/>
                    </w:rPr>
                    <w:t>Polio and mental health</w:t>
                  </w:r>
                </w:p>
              </w:tc>
            </w:tr>
            <w:tr w:rsidR="002C2C10" w14:paraId="2AFB7B6B" w14:textId="77777777">
              <w:trPr>
                <w:jc w:val="center"/>
              </w:trPr>
              <w:tc>
                <w:tcPr>
                  <w:tcW w:w="0" w:type="auto"/>
                  <w:tcMar>
                    <w:top w:w="0" w:type="dxa"/>
                    <w:left w:w="0" w:type="dxa"/>
                    <w:bottom w:w="210" w:type="dxa"/>
                    <w:right w:w="210" w:type="dxa"/>
                  </w:tcMar>
                  <w:hideMark/>
                </w:tcPr>
                <w:p w14:paraId="10AF819B" w14:textId="7F433509" w:rsidR="002C2C10" w:rsidRDefault="002C2C10" w:rsidP="00DE6B0B">
                  <w:pPr>
                    <w:spacing w:line="240" w:lineRule="atLeast"/>
                    <w:rPr>
                      <w:rFonts w:ascii="Arial" w:hAnsi="Arial" w:cs="Arial"/>
                      <w:color w:val="333333"/>
                      <w:szCs w:val="21"/>
                    </w:rPr>
                  </w:pPr>
                  <w:r w:rsidRPr="00DE6B0B">
                    <w:rPr>
                      <w:rFonts w:ascii="Arial" w:hAnsi="Arial" w:cs="Arial"/>
                      <w:color w:val="333333"/>
                      <w:szCs w:val="21"/>
                    </w:rPr>
                    <w:t>Paralysis caused by polio has been a significant contributor to disability worldwide, and</w:t>
                  </w:r>
                  <w:r w:rsidRPr="00DE6B0B">
                    <w:rPr>
                      <w:rStyle w:val="apple-converted-space"/>
                      <w:rFonts w:ascii="Arial" w:hAnsi="Arial" w:cs="Arial"/>
                      <w:color w:val="333333"/>
                      <w:szCs w:val="21"/>
                    </w:rPr>
                    <w:t> </w:t>
                  </w:r>
                  <w:hyperlink r:id="rId14" w:history="1">
                    <w:r w:rsidRPr="00DE6B0B">
                      <w:rPr>
                        <w:rStyle w:val="Hyperlink"/>
                        <w:rFonts w:ascii="Arial" w:hAnsi="Arial" w:cs="Arial"/>
                        <w:color w:val="0000CD"/>
                        <w:szCs w:val="21"/>
                      </w:rPr>
                      <w:t>living with a disability can bring mental health challenges</w:t>
                    </w:r>
                  </w:hyperlink>
                  <w:r w:rsidRPr="00DE6B0B">
                    <w:rPr>
                      <w:rFonts w:ascii="Arial" w:hAnsi="Arial" w:cs="Arial"/>
                      <w:color w:val="333333"/>
                      <w:szCs w:val="21"/>
                    </w:rPr>
                    <w:t>.</w:t>
                  </w:r>
                  <w:r w:rsidRPr="00DE6B0B">
                    <w:rPr>
                      <w:rFonts w:ascii="Arial" w:hAnsi="Arial" w:cs="Arial"/>
                      <w:color w:val="333333"/>
                      <w:szCs w:val="21"/>
                    </w:rPr>
                    <w:br/>
                  </w:r>
                  <w:r w:rsidR="00DE6B0B">
                    <w:rPr>
                      <w:rFonts w:ascii="Arial" w:hAnsi="Arial" w:cs="Arial"/>
                      <w:color w:val="333333"/>
                      <w:szCs w:val="21"/>
                    </w:rPr>
                    <w:t xml:space="preserve">    </w:t>
                  </w:r>
                  <w:r w:rsidRPr="00DE6B0B">
                    <w:rPr>
                      <w:rFonts w:ascii="Arial" w:hAnsi="Arial" w:cs="Arial"/>
                      <w:color w:val="333333"/>
                      <w:szCs w:val="21"/>
                    </w:rPr>
                    <w:t>Millions of people have complications from polio they had as children, and many of them have post-polio syndrome. The physical and emotional effects of this can be long-lasting and profound.</w:t>
                  </w:r>
                </w:p>
                <w:p w14:paraId="55397EFD" w14:textId="329FA16E" w:rsidR="00DE6B0B" w:rsidRPr="001321CD" w:rsidRDefault="00DE6B0B" w:rsidP="00347389">
                  <w:pPr>
                    <w:spacing w:line="160" w:lineRule="atLeast"/>
                    <w:rPr>
                      <w:rFonts w:ascii="Arial" w:hAnsi="Arial" w:cs="Times New Roman (Body CS)"/>
                    </w:rPr>
                  </w:pPr>
                  <w:r>
                    <w:t xml:space="preserve">    </w:t>
                  </w:r>
                  <w:r w:rsidRPr="001321CD">
                    <w:rPr>
                      <w:rFonts w:ascii="Arial" w:hAnsi="Arial" w:cs="Times New Roman (Body CS)"/>
                    </w:rPr>
                    <w:t>Helge Gellert, a Rotarian who is now 72 years old, was hospitalized with polio for eight years, starting when he was two years old. He says he saw his mother just twice a year, his</w:t>
                  </w:r>
                  <w:r w:rsidR="001321CD">
                    <w:rPr>
                      <w:rFonts w:ascii="Arial" w:hAnsi="Arial" w:cs="Times New Roman (Body CS)"/>
                    </w:rPr>
                    <w:t xml:space="preserve"> birthday and at Christmas.  He </w:t>
                  </w:r>
                  <w:proofErr w:type="gramStart"/>
                  <w:r w:rsidR="001321CD">
                    <w:rPr>
                      <w:rFonts w:ascii="Arial" w:hAnsi="Arial" w:cs="Times New Roman (Body CS)"/>
                    </w:rPr>
                    <w:t>was</w:t>
                  </w:r>
                  <w:proofErr w:type="gramEnd"/>
                  <w:r w:rsidR="001321CD">
                    <w:rPr>
                      <w:rFonts w:ascii="Arial" w:hAnsi="Arial" w:cs="Times New Roman (Body CS)"/>
                    </w:rPr>
                    <w:t xml:space="preserve"> </w:t>
                  </w:r>
                </w:p>
                <w:p w14:paraId="38CCFC65" w14:textId="161981ED" w:rsidR="002C2C10" w:rsidRDefault="002C2C10">
                  <w:pPr>
                    <w:spacing w:line="330" w:lineRule="atLeast"/>
                    <w:rPr>
                      <w:rFonts w:ascii="Arial" w:hAnsi="Arial" w:cs="Arial"/>
                      <w:color w:val="333333"/>
                      <w:sz w:val="21"/>
                      <w:szCs w:val="21"/>
                    </w:rPr>
                  </w:pPr>
                </w:p>
              </w:tc>
            </w:tr>
          </w:tbl>
          <w:p w14:paraId="0CBA91B7" w14:textId="7094C852" w:rsidR="002C2C10" w:rsidRDefault="001321CD">
            <w:pPr>
              <w:rPr>
                <w:rFonts w:ascii="Helvetica" w:hAnsi="Helvetica" w:cs="Times New Roman"/>
                <w:color w:val="000000"/>
                <w:sz w:val="18"/>
                <w:szCs w:val="18"/>
              </w:rPr>
            </w:pPr>
            <w:r>
              <w:rPr>
                <w:rFonts w:ascii="David" w:hAnsi="David" w:cs="Times New Roman (Body CS)"/>
                <w:b/>
                <w:i/>
                <w:noProof/>
                <w:color w:val="7030A0"/>
                <w:sz w:val="32"/>
                <w:szCs w:val="32"/>
              </w:rPr>
              <mc:AlternateContent>
                <mc:Choice Requires="wps">
                  <w:drawing>
                    <wp:anchor distT="0" distB="0" distL="114300" distR="114300" simplePos="0" relativeHeight="251663360" behindDoc="0" locked="0" layoutInCell="1" allowOverlap="1" wp14:anchorId="6FD02BEF" wp14:editId="3923015E">
                      <wp:simplePos x="0" y="0"/>
                      <wp:positionH relativeFrom="column">
                        <wp:posOffset>-2176382</wp:posOffset>
                      </wp:positionH>
                      <wp:positionV relativeFrom="paragraph">
                        <wp:posOffset>-81915</wp:posOffset>
                      </wp:positionV>
                      <wp:extent cx="6817112" cy="1658354"/>
                      <wp:effectExtent l="0" t="0" r="3175" b="5715"/>
                      <wp:wrapNone/>
                      <wp:docPr id="948852017" name="Text Box 3"/>
                      <wp:cNvGraphicFramePr/>
                      <a:graphic xmlns:a="http://schemas.openxmlformats.org/drawingml/2006/main">
                        <a:graphicData uri="http://schemas.microsoft.com/office/word/2010/wordprocessingShape">
                          <wps:wsp>
                            <wps:cNvSpPr txBox="1"/>
                            <wps:spPr>
                              <a:xfrm>
                                <a:off x="0" y="0"/>
                                <a:ext cx="6817112" cy="1658354"/>
                              </a:xfrm>
                              <a:prstGeom prst="rect">
                                <a:avLst/>
                              </a:prstGeom>
                              <a:solidFill>
                                <a:schemeClr val="lt1"/>
                              </a:solidFill>
                              <a:ln w="6350">
                                <a:noFill/>
                              </a:ln>
                            </wps:spPr>
                            <wps:txbx>
                              <w:txbxContent>
                                <w:p w14:paraId="285B7802" w14:textId="4E34922E" w:rsidR="009B4CE6" w:rsidRDefault="009B4CE6">
                                  <w:pPr>
                                    <w:rPr>
                                      <w:rFonts w:ascii="Arial" w:hAnsi="Arial" w:cs="Times New Roman (Body CS)"/>
                                    </w:rPr>
                                  </w:pPr>
                                  <w:r>
                                    <w:rPr>
                                      <w:rFonts w:ascii="Arial" w:hAnsi="Arial" w:cs="Times New Roman (Body CS)"/>
                                    </w:rPr>
                                    <w:t xml:space="preserve"> terrified when he went home at age 10, not knowing his family and starting school as the only student with polio paralysis.  He’s still affected today by the sadness of not being able to do all he wants to do.</w:t>
                                  </w:r>
                                </w:p>
                                <w:p w14:paraId="2C2D72E7" w14:textId="654C9CAB" w:rsidR="009B4CE6" w:rsidRDefault="009B4CE6">
                                  <w:pPr>
                                    <w:rPr>
                                      <w:rFonts w:ascii="Arial" w:hAnsi="Arial" w:cs="Times New Roman (Body CS)"/>
                                    </w:rPr>
                                  </w:pPr>
                                  <w:r>
                                    <w:rPr>
                                      <w:rFonts w:ascii="Arial" w:hAnsi="Arial" w:cs="Times New Roman (Body CS)"/>
                                    </w:rPr>
                                    <w:t xml:space="preserve">    Our work toward eradicating polio also means that we’re improving people’s mental health by eliminating the emotional impact of polio. Let’s motivate our members to keep working to end polio by showing them how their donations support the vaccines, materials, transportation, and health-care workers needed to eradicate this paralyzing disease.</w:t>
                                  </w:r>
                                </w:p>
                                <w:p w14:paraId="2C5CCA0E" w14:textId="66B83CA4" w:rsidR="009B4CE6" w:rsidRDefault="009B4CE6">
                                  <w:pPr>
                                    <w:rPr>
                                      <w:rFonts w:ascii="Arial" w:hAnsi="Arial" w:cs="Times New Roman (Body CS)"/>
                                    </w:rPr>
                                  </w:pPr>
                                  <w:r>
                                    <w:rPr>
                                      <w:rFonts w:ascii="Arial" w:hAnsi="Arial" w:cs="Times New Roman (Body CS)"/>
                                    </w:rPr>
                                    <w:t xml:space="preserve">      Let’s also highlight the other effects of protecting children from polio, including </w:t>
                                  </w:r>
                                  <w:proofErr w:type="spellStart"/>
                                  <w:r>
                                    <w:rPr>
                                      <w:rFonts w:ascii="Arial" w:hAnsi="Arial" w:cs="Times New Roman (Body CS)"/>
                                    </w:rPr>
                                    <w:t>ther</w:t>
                                  </w:r>
                                  <w:proofErr w:type="spellEnd"/>
                                  <w:r>
                                    <w:rPr>
                                      <w:rFonts w:ascii="Arial" w:hAnsi="Arial" w:cs="Times New Roman (Body CS)"/>
                                    </w:rPr>
                                    <w:t xml:space="preserve"> mental health impact we can prevent.</w:t>
                                  </w:r>
                                </w:p>
                                <w:p w14:paraId="56BC9934" w14:textId="5C4F320D" w:rsidR="009B4CE6" w:rsidRPr="00DE6B0B" w:rsidRDefault="009B4CE6">
                                  <w:pPr>
                                    <w:rPr>
                                      <w:rFonts w:ascii="Arial" w:hAnsi="Arial" w:cs="Times New Roman (Body CS)"/>
                                    </w:rPr>
                                  </w:pPr>
                                  <w:r>
                                    <w:rPr>
                                      <w:rFonts w:ascii="Arial" w:hAnsi="Arial" w:cs="Times New Roman (Body 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2BEF" id="Text Box 3" o:spid="_x0000_s1028" type="#_x0000_t202" style="position:absolute;margin-left:-171.35pt;margin-top:-6.45pt;width:536.8pt;height:1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" fillcolor="white [3201]" stroked="f" strokeweight=".5pt">
                      <v:textbox>
                        <w:txbxContent>
                          <w:p w14:paraId="285B7802" w14:textId="4E34922E" w:rsidR="009B4CE6" w:rsidRDefault="009B4CE6">
                            <w:pPr>
                              <w:rPr>
                                <w:rFonts w:ascii="Arial" w:hAnsi="Arial" w:cs="Times New Roman (Body CS)"/>
                              </w:rPr>
                            </w:pPr>
                            <w:r>
                              <w:rPr>
                                <w:rFonts w:ascii="Arial" w:hAnsi="Arial" w:cs="Times New Roman (Body CS)"/>
                              </w:rPr>
                              <w:t xml:space="preserve"> terrified when he went home at age 10, not knowing his family and starting school as the only student with polio paralysis.  He’s still affected today by the sadness of not being able to do all he wants to do.</w:t>
                            </w:r>
                          </w:p>
                          <w:p w14:paraId="2C2D72E7" w14:textId="654C9CAB" w:rsidR="009B4CE6" w:rsidRDefault="009B4CE6">
                            <w:pPr>
                              <w:rPr>
                                <w:rFonts w:ascii="Arial" w:hAnsi="Arial" w:cs="Times New Roman (Body CS)"/>
                              </w:rPr>
                            </w:pPr>
                            <w:r>
                              <w:rPr>
                                <w:rFonts w:ascii="Arial" w:hAnsi="Arial" w:cs="Times New Roman (Body CS)"/>
                              </w:rPr>
                              <w:t xml:space="preserve">    Our work toward eradicating polio also means that we’re improving people’s mental health by eliminating the emotional impact of polio. Let’s motivate our members to keep working to end polio by showing them how their donations support the vaccines, materials, transportation, and health-care workers needed to eradicate this paralyzing disease.</w:t>
                            </w:r>
                          </w:p>
                          <w:p w14:paraId="2C5CCA0E" w14:textId="66B83CA4" w:rsidR="009B4CE6" w:rsidRDefault="009B4CE6">
                            <w:pPr>
                              <w:rPr>
                                <w:rFonts w:ascii="Arial" w:hAnsi="Arial" w:cs="Times New Roman (Body CS)"/>
                              </w:rPr>
                            </w:pPr>
                            <w:r>
                              <w:rPr>
                                <w:rFonts w:ascii="Arial" w:hAnsi="Arial" w:cs="Times New Roman (Body CS)"/>
                              </w:rPr>
                              <w:t xml:space="preserve">      Let’s also highlight the other effects of protecting children from polio, including </w:t>
                            </w:r>
                            <w:proofErr w:type="spellStart"/>
                            <w:r>
                              <w:rPr>
                                <w:rFonts w:ascii="Arial" w:hAnsi="Arial" w:cs="Times New Roman (Body CS)"/>
                              </w:rPr>
                              <w:t>ther</w:t>
                            </w:r>
                            <w:proofErr w:type="spellEnd"/>
                            <w:r>
                              <w:rPr>
                                <w:rFonts w:ascii="Arial" w:hAnsi="Arial" w:cs="Times New Roman (Body CS)"/>
                              </w:rPr>
                              <w:t xml:space="preserve"> mental health impact we can prevent.</w:t>
                            </w:r>
                          </w:p>
                          <w:p w14:paraId="56BC9934" w14:textId="5C4F320D" w:rsidR="009B4CE6" w:rsidRPr="00DE6B0B" w:rsidRDefault="009B4CE6">
                            <w:pPr>
                              <w:rPr>
                                <w:rFonts w:ascii="Arial" w:hAnsi="Arial" w:cs="Times New Roman (Body CS)"/>
                              </w:rPr>
                            </w:pPr>
                            <w:r>
                              <w:rPr>
                                <w:rFonts w:ascii="Arial" w:hAnsi="Arial" w:cs="Times New Roman (Body CS)"/>
                              </w:rPr>
                              <w:t xml:space="preserve">   </w:t>
                            </w:r>
                          </w:p>
                        </w:txbxContent>
                      </v:textbox>
                    </v:shape>
                  </w:pict>
                </mc:Fallback>
              </mc:AlternateContent>
            </w:r>
          </w:p>
        </w:tc>
      </w:tr>
    </w:tbl>
    <w:p w14:paraId="4A09DA35" w14:textId="1051D5C0" w:rsidR="00B651BD" w:rsidRDefault="004350A8" w:rsidP="004350A8">
      <w:pPr>
        <w:rPr>
          <w:rFonts w:ascii="Calibri" w:eastAsia="Times New Roman" w:hAnsi="Calibri" w:cs="Calibri"/>
          <w:color w:val="000000"/>
          <w:kern w:val="0"/>
          <w:sz w:val="22"/>
          <w:szCs w:val="22"/>
          <w14:ligatures w14:val="none"/>
        </w:rPr>
      </w:pPr>
      <w:r w:rsidRPr="004350A8">
        <w:rPr>
          <w:rFonts w:ascii="Calibri" w:eastAsia="Times New Roman" w:hAnsi="Calibri" w:cs="Calibri"/>
          <w:color w:val="000000"/>
          <w:kern w:val="0"/>
          <w:sz w:val="22"/>
          <w:szCs w:val="22"/>
          <w14:ligatures w14:val="none"/>
        </w:rPr>
        <w:t> </w:t>
      </w:r>
    </w:p>
    <w:p w14:paraId="213B7A65" w14:textId="5E5D5618" w:rsidR="002C2C10" w:rsidRDefault="002C2C10" w:rsidP="004350A8">
      <w:pPr>
        <w:rPr>
          <w:rFonts w:ascii="Calibri" w:eastAsia="Times New Roman" w:hAnsi="Calibri" w:cs="Calibri"/>
          <w:color w:val="000000"/>
          <w:kern w:val="0"/>
          <w:sz w:val="22"/>
          <w:szCs w:val="22"/>
          <w14:ligatures w14:val="none"/>
        </w:rPr>
      </w:pPr>
    </w:p>
    <w:p w14:paraId="21255857" w14:textId="0FA58F3D" w:rsidR="002C2C10" w:rsidRDefault="002C2C10" w:rsidP="004350A8">
      <w:pPr>
        <w:rPr>
          <w:rFonts w:ascii="Calibri" w:eastAsia="Times New Roman" w:hAnsi="Calibri" w:cs="Calibri"/>
          <w:color w:val="000000"/>
          <w:kern w:val="0"/>
          <w:sz w:val="22"/>
          <w:szCs w:val="22"/>
          <w14:ligatures w14:val="none"/>
        </w:rPr>
      </w:pPr>
    </w:p>
    <w:p w14:paraId="09932356" w14:textId="4EACB7C7" w:rsidR="002C2C10" w:rsidRDefault="002C2C10" w:rsidP="004350A8">
      <w:pPr>
        <w:rPr>
          <w:rFonts w:ascii="Calibri" w:eastAsia="Times New Roman" w:hAnsi="Calibri" w:cs="Calibri"/>
          <w:color w:val="000000"/>
          <w:kern w:val="0"/>
          <w:sz w:val="22"/>
          <w:szCs w:val="22"/>
          <w14:ligatures w14:val="none"/>
        </w:rPr>
      </w:pPr>
    </w:p>
    <w:p w14:paraId="0365AE63" w14:textId="117F4412" w:rsidR="002C2C10" w:rsidRDefault="002C2C10" w:rsidP="004350A8">
      <w:pPr>
        <w:rPr>
          <w:rFonts w:ascii="Calibri" w:eastAsia="Times New Roman" w:hAnsi="Calibri" w:cs="Calibri"/>
          <w:color w:val="000000"/>
          <w:kern w:val="0"/>
          <w:sz w:val="22"/>
          <w:szCs w:val="22"/>
          <w14:ligatures w14:val="none"/>
        </w:rPr>
      </w:pPr>
    </w:p>
    <w:p w14:paraId="1B2D07CA" w14:textId="01DBEC44" w:rsidR="002C2C10" w:rsidRDefault="002C2C10" w:rsidP="004350A8">
      <w:pPr>
        <w:rPr>
          <w:rFonts w:ascii="Calibri" w:eastAsia="Times New Roman" w:hAnsi="Calibri" w:cs="Calibri"/>
          <w:color w:val="000000"/>
          <w:kern w:val="0"/>
          <w:sz w:val="22"/>
          <w:szCs w:val="22"/>
          <w14:ligatures w14:val="none"/>
        </w:rPr>
      </w:pPr>
    </w:p>
    <w:p w14:paraId="2CA2EC9B" w14:textId="2CBF88B0" w:rsidR="002C2C10" w:rsidRDefault="002C2C10" w:rsidP="004350A8">
      <w:pPr>
        <w:rPr>
          <w:rFonts w:ascii="Calibri" w:eastAsia="Times New Roman" w:hAnsi="Calibri" w:cs="Calibri"/>
          <w:color w:val="000000"/>
          <w:kern w:val="0"/>
          <w:sz w:val="22"/>
          <w:szCs w:val="22"/>
          <w14:ligatures w14:val="none"/>
        </w:rPr>
      </w:pPr>
    </w:p>
    <w:p w14:paraId="392DA069" w14:textId="1FB62A23" w:rsidR="002C2C10" w:rsidRDefault="002C2C10" w:rsidP="004350A8">
      <w:pPr>
        <w:rPr>
          <w:rFonts w:ascii="Calibri" w:eastAsia="Times New Roman" w:hAnsi="Calibri" w:cs="Calibri"/>
          <w:color w:val="000000"/>
          <w:kern w:val="0"/>
          <w:sz w:val="22"/>
          <w:szCs w:val="22"/>
          <w14:ligatures w14:val="none"/>
        </w:rPr>
      </w:pPr>
    </w:p>
    <w:p w14:paraId="2518B388" w14:textId="3EEC45E8" w:rsidR="002C2C10" w:rsidRDefault="002C2C10" w:rsidP="004350A8">
      <w:pPr>
        <w:rPr>
          <w:rFonts w:ascii="Calibri" w:eastAsia="Times New Roman" w:hAnsi="Calibri" w:cs="Calibri"/>
          <w:color w:val="000000"/>
          <w:kern w:val="0"/>
          <w:sz w:val="22"/>
          <w:szCs w:val="22"/>
          <w14:ligatures w14:val="none"/>
        </w:rPr>
      </w:pPr>
    </w:p>
    <w:p w14:paraId="4C2EB6D0" w14:textId="77777777" w:rsidR="002C2C10" w:rsidRDefault="002C2C10" w:rsidP="004350A8">
      <w:pPr>
        <w:rPr>
          <w:rFonts w:ascii="Calibri" w:eastAsia="Times New Roman" w:hAnsi="Calibri" w:cs="Calibri"/>
          <w:color w:val="000000"/>
          <w:kern w:val="0"/>
          <w:sz w:val="22"/>
          <w:szCs w:val="22"/>
          <w14:ligatures w14:val="none"/>
        </w:rPr>
      </w:pPr>
    </w:p>
    <w:p w14:paraId="4F11FB8E" w14:textId="77777777" w:rsidR="002C2C10" w:rsidRPr="004350A8" w:rsidRDefault="002C2C10" w:rsidP="004350A8">
      <w:pPr>
        <w:rPr>
          <w:rFonts w:ascii="Calibri" w:eastAsia="Times New Roman" w:hAnsi="Calibri" w:cs="Calibri"/>
          <w:color w:val="000000"/>
          <w:kern w:val="0"/>
          <w:sz w:val="22"/>
          <w:szCs w:val="22"/>
          <w14:ligatures w14:val="none"/>
        </w:rPr>
      </w:pPr>
    </w:p>
    <w:p w14:paraId="572DC855" w14:textId="12347363" w:rsidR="003304A0" w:rsidRPr="004350A8" w:rsidRDefault="00901EE9" w:rsidP="003304A0">
      <w:pPr>
        <w:spacing w:after="120"/>
        <w:rPr>
          <w:rFonts w:cs="Chalkboard"/>
          <w:i/>
          <w:iCs/>
          <w:color w:val="3C3C3C"/>
          <w:kern w:val="0"/>
          <w:sz w:val="28"/>
          <w:szCs w:val="28"/>
        </w:rPr>
      </w:pPr>
      <w:r w:rsidRPr="004350A8">
        <w:rPr>
          <w:rFonts w:cs="Chalkboard"/>
          <w:i/>
          <w:iCs/>
          <w:color w:val="3C3C3C"/>
          <w:kern w:val="0"/>
          <w:sz w:val="28"/>
          <w:szCs w:val="28"/>
        </w:rPr>
        <w:t xml:space="preserve">Note: This update is going out to those on Bob Roger’s </w:t>
      </w:r>
      <w:r w:rsidR="00650BDE" w:rsidRPr="004350A8">
        <w:rPr>
          <w:rFonts w:cs="Chalkboard"/>
          <w:i/>
          <w:iCs/>
          <w:color w:val="3C3C3C"/>
          <w:kern w:val="0"/>
          <w:sz w:val="28"/>
          <w:szCs w:val="28"/>
        </w:rPr>
        <w:t xml:space="preserve">previous </w:t>
      </w:r>
      <w:r w:rsidRPr="004350A8">
        <w:rPr>
          <w:rFonts w:cs="Chalkboard"/>
          <w:i/>
          <w:iCs/>
          <w:color w:val="3C3C3C"/>
          <w:kern w:val="0"/>
          <w:sz w:val="28"/>
          <w:szCs w:val="28"/>
        </w:rPr>
        <w:t>list and all Zones</w:t>
      </w:r>
      <w:r w:rsidR="00F24368" w:rsidRPr="004350A8">
        <w:rPr>
          <w:rFonts w:cs="Chalkboard"/>
          <w:i/>
          <w:iCs/>
          <w:color w:val="3C3C3C"/>
          <w:kern w:val="0"/>
          <w:sz w:val="28"/>
          <w:szCs w:val="28"/>
        </w:rPr>
        <w:t xml:space="preserve"> </w:t>
      </w:r>
      <w:r w:rsidRPr="004350A8">
        <w:rPr>
          <w:rFonts w:cs="Chalkboard"/>
          <w:i/>
          <w:iCs/>
          <w:color w:val="3C3C3C"/>
          <w:kern w:val="0"/>
          <w:sz w:val="28"/>
          <w:szCs w:val="28"/>
        </w:rPr>
        <w:t>2627 DGs</w:t>
      </w:r>
      <w:r w:rsidR="00650BDE" w:rsidRPr="004350A8">
        <w:rPr>
          <w:rFonts w:cs="Chalkboard"/>
          <w:i/>
          <w:iCs/>
          <w:color w:val="3C3C3C"/>
          <w:kern w:val="0"/>
          <w:sz w:val="28"/>
          <w:szCs w:val="28"/>
        </w:rPr>
        <w:t xml:space="preserve"> and DPPCs</w:t>
      </w:r>
      <w:r w:rsidRPr="004350A8">
        <w:rPr>
          <w:rFonts w:cs="Chalkboard"/>
          <w:i/>
          <w:iCs/>
          <w:color w:val="3C3C3C"/>
          <w:kern w:val="0"/>
          <w:sz w:val="28"/>
          <w:szCs w:val="28"/>
        </w:rPr>
        <w:t xml:space="preserve">. Let </w:t>
      </w:r>
      <w:r w:rsidR="00720057" w:rsidRPr="004350A8">
        <w:rPr>
          <w:rFonts w:cs="Chalkboard"/>
          <w:i/>
          <w:iCs/>
          <w:color w:val="3C3C3C"/>
          <w:kern w:val="0"/>
          <w:sz w:val="28"/>
          <w:szCs w:val="28"/>
        </w:rPr>
        <w:t>me</w:t>
      </w:r>
      <w:r w:rsidRPr="004350A8">
        <w:rPr>
          <w:rFonts w:cs="Chalkboard"/>
          <w:i/>
          <w:iCs/>
          <w:color w:val="3C3C3C"/>
          <w:kern w:val="0"/>
          <w:sz w:val="28"/>
          <w:szCs w:val="28"/>
        </w:rPr>
        <w:t xml:space="preserve"> know if you no longer wish to receive these upd</w:t>
      </w:r>
      <w:r w:rsidR="00F24368" w:rsidRPr="004350A8">
        <w:rPr>
          <w:rFonts w:cs="Chalkboard"/>
          <w:i/>
          <w:iCs/>
          <w:color w:val="3C3C3C"/>
          <w:kern w:val="0"/>
          <w:sz w:val="28"/>
          <w:szCs w:val="28"/>
        </w:rPr>
        <w:t>a</w:t>
      </w:r>
      <w:r w:rsidRPr="004350A8">
        <w:rPr>
          <w:rFonts w:cs="Chalkboard"/>
          <w:i/>
          <w:iCs/>
          <w:color w:val="3C3C3C"/>
          <w:kern w:val="0"/>
          <w:sz w:val="28"/>
          <w:szCs w:val="28"/>
        </w:rPr>
        <w:t xml:space="preserve">tes </w:t>
      </w:r>
      <w:r w:rsidR="00720057" w:rsidRPr="004350A8">
        <w:rPr>
          <w:rFonts w:cs="Chalkboard"/>
          <w:i/>
          <w:iCs/>
          <w:color w:val="3C3C3C"/>
          <w:kern w:val="0"/>
          <w:sz w:val="28"/>
          <w:szCs w:val="28"/>
        </w:rPr>
        <w:t>o</w:t>
      </w:r>
      <w:r w:rsidRPr="004350A8">
        <w:rPr>
          <w:rFonts w:cs="Chalkboard"/>
          <w:i/>
          <w:iCs/>
          <w:color w:val="3C3C3C"/>
          <w:kern w:val="0"/>
          <w:sz w:val="28"/>
          <w:szCs w:val="28"/>
        </w:rPr>
        <w:t>r if you have others that should be added</w:t>
      </w:r>
      <w:r w:rsidR="00720057" w:rsidRPr="004350A8">
        <w:rPr>
          <w:rFonts w:cs="Chalkboard"/>
          <w:i/>
          <w:iCs/>
          <w:color w:val="3C3C3C"/>
          <w:kern w:val="0"/>
          <w:sz w:val="28"/>
          <w:szCs w:val="28"/>
        </w:rPr>
        <w:t xml:space="preserve">.  </w:t>
      </w:r>
      <w:r w:rsidRPr="004350A8">
        <w:rPr>
          <w:rFonts w:cs="Chalkboard"/>
          <w:i/>
          <w:iCs/>
          <w:color w:val="3C3C3C"/>
          <w:kern w:val="0"/>
          <w:sz w:val="28"/>
          <w:szCs w:val="28"/>
        </w:rPr>
        <w:t xml:space="preserve"> </w:t>
      </w:r>
      <w:r w:rsidR="00F24368" w:rsidRPr="004350A8">
        <w:rPr>
          <w:rFonts w:cs="Chalkboard"/>
          <w:i/>
          <w:iCs/>
          <w:color w:val="3C3C3C"/>
          <w:kern w:val="0"/>
          <w:sz w:val="28"/>
          <w:szCs w:val="28"/>
        </w:rPr>
        <w:t>E</w:t>
      </w:r>
      <w:r w:rsidRPr="004350A8">
        <w:rPr>
          <w:rFonts w:cs="Chalkboard"/>
          <w:i/>
          <w:iCs/>
          <w:color w:val="3C3C3C"/>
          <w:kern w:val="0"/>
          <w:sz w:val="28"/>
          <w:szCs w:val="28"/>
        </w:rPr>
        <w:t>mail</w:t>
      </w:r>
      <w:r w:rsidR="00F24368" w:rsidRPr="004350A8">
        <w:rPr>
          <w:rFonts w:cs="Chalkboard"/>
          <w:i/>
          <w:iCs/>
          <w:color w:val="3C3C3C"/>
          <w:kern w:val="0"/>
          <w:sz w:val="28"/>
          <w:szCs w:val="28"/>
        </w:rPr>
        <w:t xml:space="preserve"> me:</w:t>
      </w:r>
      <w:r w:rsidR="001209FC" w:rsidRPr="004350A8">
        <w:rPr>
          <w:rFonts w:cs="Chalkboard"/>
          <w:i/>
          <w:iCs/>
          <w:color w:val="3C3C3C"/>
          <w:kern w:val="0"/>
          <w:sz w:val="28"/>
          <w:szCs w:val="28"/>
        </w:rPr>
        <w:t xml:space="preserve"> </w:t>
      </w:r>
      <w:hyperlink r:id="rId15" w:history="1">
        <w:r w:rsidR="005E58C7" w:rsidRPr="004350A8">
          <w:rPr>
            <w:rStyle w:val="Hyperlink"/>
            <w:rFonts w:cs="Chalkboard"/>
            <w:i/>
            <w:iCs/>
            <w:kern w:val="0"/>
            <w:sz w:val="28"/>
            <w:szCs w:val="28"/>
          </w:rPr>
          <w:t>marnyeul@me.com</w:t>
        </w:r>
      </w:hyperlink>
      <w:r w:rsidR="001209FC" w:rsidRPr="004350A8">
        <w:rPr>
          <w:rFonts w:cs="Chalkboard"/>
          <w:i/>
          <w:iCs/>
          <w:color w:val="3C3C3C"/>
          <w:kern w:val="0"/>
          <w:sz w:val="28"/>
          <w:szCs w:val="28"/>
        </w:rPr>
        <w:t xml:space="preserve"> </w:t>
      </w:r>
    </w:p>
    <w:p w14:paraId="0444BBF5" w14:textId="110EE440" w:rsidR="00412EAF" w:rsidRPr="004350A8" w:rsidRDefault="0092720F" w:rsidP="00A256A4">
      <w:pPr>
        <w:spacing w:after="160"/>
        <w:rPr>
          <w:rFonts w:ascii="Arial" w:hAnsi="Arial" w:cs="Chalkboard"/>
          <w:i/>
          <w:iCs/>
          <w:color w:val="3C3C3C"/>
          <w:kern w:val="0"/>
          <w:szCs w:val="28"/>
        </w:rPr>
      </w:pPr>
      <w:r w:rsidRPr="004350A8">
        <w:rPr>
          <w:i/>
          <w:iCs/>
          <w:noProof/>
        </w:rPr>
        <mc:AlternateContent>
          <mc:Choice Requires="wps">
            <w:drawing>
              <wp:anchor distT="0" distB="0" distL="114300" distR="114300" simplePos="0" relativeHeight="251659264" behindDoc="0" locked="0" layoutInCell="1" allowOverlap="1" wp14:anchorId="7D5F27E7" wp14:editId="04D563AA">
                <wp:simplePos x="0" y="0"/>
                <wp:positionH relativeFrom="column">
                  <wp:posOffset>3252651</wp:posOffset>
                </wp:positionH>
                <wp:positionV relativeFrom="paragraph">
                  <wp:posOffset>1494518</wp:posOffset>
                </wp:positionV>
                <wp:extent cx="3624580" cy="766626"/>
                <wp:effectExtent l="0" t="0" r="7620" b="8255"/>
                <wp:wrapNone/>
                <wp:docPr id="513622087" name="Text Box 2"/>
                <wp:cNvGraphicFramePr/>
                <a:graphic xmlns:a="http://schemas.openxmlformats.org/drawingml/2006/main">
                  <a:graphicData uri="http://schemas.microsoft.com/office/word/2010/wordprocessingShape">
                    <wps:wsp>
                      <wps:cNvSpPr txBox="1"/>
                      <wps:spPr>
                        <a:xfrm>
                          <a:off x="0" y="0"/>
                          <a:ext cx="3624580" cy="766626"/>
                        </a:xfrm>
                        <a:prstGeom prst="rect">
                          <a:avLst/>
                        </a:prstGeom>
                        <a:solidFill>
                          <a:schemeClr val="lt1"/>
                        </a:solidFill>
                        <a:ln w="6350">
                          <a:solidFill>
                            <a:prstClr val="black"/>
                          </a:solidFill>
                        </a:ln>
                      </wps:spPr>
                      <wps:txbx>
                        <w:txbxContent>
                          <w:p w14:paraId="77931ABC" w14:textId="40D87AC7" w:rsidR="00412EAF" w:rsidRPr="00A64192" w:rsidRDefault="00412EAF">
                            <w:pPr>
                              <w:rPr>
                                <w:rFonts w:ascii="Edwardian Script ITC" w:hAnsi="Edwardian Script ITC" w:cs="Times New Roman (Body CS)"/>
                                <w: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F27E7" id="_x0000_s1028" type="#_x0000_t202" style="position:absolute;margin-left:256.1pt;margin-top:117.7pt;width:285.4pt;height:6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" fillcolor="white [3201]" strokeweight=".5pt">
                <v:textbox>
                  <w:txbxContent>
                    <w:p w14:paraId="77931ABC" w14:textId="40D87AC7" w:rsidR="00412EAF" w:rsidRPr="00A64192" w:rsidRDefault="00412EAF">
                      <w:pPr>
                        <w:rPr>
                          <w:rFonts w:ascii="Edwardian Script ITC" w:hAnsi="Edwardian Script ITC" w:cs="Times New Roman (Body CS)"/>
                          <w:b/>
                          <w:sz w:val="48"/>
                        </w:rPr>
                      </w:pPr>
                    </w:p>
                  </w:txbxContent>
                </v:textbox>
              </v:shape>
            </w:pict>
          </mc:Fallback>
        </mc:AlternateContent>
      </w:r>
      <w:r w:rsidR="002D3FB4" w:rsidRPr="004350A8">
        <w:rPr>
          <w:rFonts w:ascii="Arial" w:hAnsi="Arial" w:cs="Chalkboard"/>
          <w:i/>
          <w:iCs/>
          <w:color w:val="3C3C3C"/>
          <w:kern w:val="0"/>
          <w:szCs w:val="28"/>
        </w:rPr>
        <w:t xml:space="preserve">For those of you </w:t>
      </w:r>
      <w:r w:rsidR="0067174A" w:rsidRPr="004350A8">
        <w:rPr>
          <w:rFonts w:ascii="Arial" w:hAnsi="Arial" w:cs="Chalkboard"/>
          <w:i/>
          <w:iCs/>
          <w:color w:val="3C3C3C"/>
          <w:kern w:val="0"/>
          <w:szCs w:val="28"/>
        </w:rPr>
        <w:t>that</w:t>
      </w:r>
      <w:r w:rsidR="002D3FB4" w:rsidRPr="004350A8">
        <w:rPr>
          <w:rFonts w:ascii="Arial" w:hAnsi="Arial" w:cs="Chalkboard"/>
          <w:i/>
          <w:iCs/>
          <w:color w:val="3C3C3C"/>
          <w:kern w:val="0"/>
          <w:szCs w:val="28"/>
        </w:rPr>
        <w:t xml:space="preserve"> send out copies or use this newsletter as a template for sending info to your Polio Warriors, I</w:t>
      </w:r>
      <w:r w:rsidR="00410B1A" w:rsidRPr="004350A8">
        <w:rPr>
          <w:rFonts w:ascii="Arial" w:hAnsi="Arial" w:cs="Chalkboard"/>
          <w:i/>
          <w:iCs/>
          <w:color w:val="3C3C3C"/>
          <w:kern w:val="0"/>
          <w:szCs w:val="28"/>
        </w:rPr>
        <w:t xml:space="preserve"> have</w:t>
      </w:r>
      <w:r w:rsidR="002D3FB4" w:rsidRPr="004350A8">
        <w:rPr>
          <w:rFonts w:ascii="Arial" w:hAnsi="Arial" w:cs="Chalkboard"/>
          <w:i/>
          <w:iCs/>
          <w:color w:val="3C3C3C"/>
          <w:kern w:val="0"/>
          <w:szCs w:val="28"/>
        </w:rPr>
        <w:t xml:space="preserve"> add</w:t>
      </w:r>
      <w:r w:rsidR="00410B1A" w:rsidRPr="004350A8">
        <w:rPr>
          <w:rFonts w:ascii="Arial" w:hAnsi="Arial" w:cs="Chalkboard"/>
          <w:i/>
          <w:iCs/>
          <w:color w:val="3C3C3C"/>
          <w:kern w:val="0"/>
          <w:szCs w:val="28"/>
        </w:rPr>
        <w:t>ed</w:t>
      </w:r>
      <w:r w:rsidR="002D3FB4" w:rsidRPr="004350A8">
        <w:rPr>
          <w:rFonts w:ascii="Arial" w:hAnsi="Arial" w:cs="Chalkboard"/>
          <w:i/>
          <w:iCs/>
          <w:color w:val="3C3C3C"/>
          <w:kern w:val="0"/>
          <w:szCs w:val="28"/>
        </w:rPr>
        <w:t xml:space="preserve"> attachments </w:t>
      </w:r>
      <w:r w:rsidR="00410B1A" w:rsidRPr="004350A8">
        <w:rPr>
          <w:rFonts w:ascii="Arial" w:hAnsi="Arial" w:cs="Chalkboard"/>
          <w:i/>
          <w:iCs/>
          <w:color w:val="3C3C3C"/>
          <w:kern w:val="0"/>
          <w:szCs w:val="28"/>
        </w:rPr>
        <w:t xml:space="preserve">in common formats </w:t>
      </w:r>
      <w:r w:rsidR="00607E8D" w:rsidRPr="004350A8">
        <w:rPr>
          <w:rFonts w:ascii="Arial" w:hAnsi="Arial" w:cs="Chalkboard"/>
          <w:i/>
          <w:iCs/>
          <w:color w:val="3C3C3C"/>
          <w:kern w:val="0"/>
          <w:szCs w:val="28"/>
        </w:rPr>
        <w:t>to th</w:t>
      </w:r>
      <w:r w:rsidR="00410B1A" w:rsidRPr="004350A8">
        <w:rPr>
          <w:rFonts w:ascii="Arial" w:hAnsi="Arial" w:cs="Chalkboard"/>
          <w:i/>
          <w:iCs/>
          <w:color w:val="3C3C3C"/>
          <w:kern w:val="0"/>
          <w:szCs w:val="28"/>
        </w:rPr>
        <w:t>is</w:t>
      </w:r>
      <w:r w:rsidR="00607E8D" w:rsidRPr="004350A8">
        <w:rPr>
          <w:rFonts w:ascii="Arial" w:hAnsi="Arial" w:cs="Chalkboard"/>
          <w:i/>
          <w:iCs/>
          <w:color w:val="3C3C3C"/>
          <w:kern w:val="0"/>
          <w:szCs w:val="28"/>
        </w:rPr>
        <w:t xml:space="preserve"> email message.</w:t>
      </w:r>
    </w:p>
    <w:sectPr w:rsidR="00412EAF" w:rsidRPr="004350A8" w:rsidSect="00A5737E">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E253C"/>
    <w:multiLevelType w:val="hybridMultilevel"/>
    <w:tmpl w:val="E9BA18CC"/>
    <w:lvl w:ilvl="0" w:tplc="8DD21E2C">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263E"/>
    <w:multiLevelType w:val="multilevel"/>
    <w:tmpl w:val="C8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546FF6"/>
    <w:multiLevelType w:val="hybridMultilevel"/>
    <w:tmpl w:val="73367C78"/>
    <w:lvl w:ilvl="0" w:tplc="75C2ED18">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214825"/>
    <w:multiLevelType w:val="hybridMultilevel"/>
    <w:tmpl w:val="6DE80078"/>
    <w:lvl w:ilvl="0" w:tplc="CBAAE0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6087">
    <w:abstractNumId w:val="13"/>
  </w:num>
  <w:num w:numId="2" w16cid:durableId="1063411286">
    <w:abstractNumId w:val="15"/>
  </w:num>
  <w:num w:numId="3" w16cid:durableId="1409381838">
    <w:abstractNumId w:val="1"/>
  </w:num>
  <w:num w:numId="4" w16cid:durableId="423377370">
    <w:abstractNumId w:val="9"/>
  </w:num>
  <w:num w:numId="5" w16cid:durableId="2090417456">
    <w:abstractNumId w:val="4"/>
  </w:num>
  <w:num w:numId="6" w16cid:durableId="1452091319">
    <w:abstractNumId w:val="7"/>
  </w:num>
  <w:num w:numId="7" w16cid:durableId="2058892209">
    <w:abstractNumId w:val="12"/>
  </w:num>
  <w:num w:numId="8" w16cid:durableId="582028567">
    <w:abstractNumId w:val="11"/>
  </w:num>
  <w:num w:numId="9" w16cid:durableId="1816216267">
    <w:abstractNumId w:val="2"/>
  </w:num>
  <w:num w:numId="10" w16cid:durableId="2011327637">
    <w:abstractNumId w:val="8"/>
  </w:num>
  <w:num w:numId="11" w16cid:durableId="1760907617">
    <w:abstractNumId w:val="0"/>
  </w:num>
  <w:num w:numId="12" w16cid:durableId="990712123">
    <w:abstractNumId w:val="10"/>
  </w:num>
  <w:num w:numId="13" w16cid:durableId="1532720811">
    <w:abstractNumId w:val="3"/>
  </w:num>
  <w:num w:numId="14" w16cid:durableId="1835299159">
    <w:abstractNumId w:val="6"/>
  </w:num>
  <w:num w:numId="15" w16cid:durableId="1039353933">
    <w:abstractNumId w:val="16"/>
  </w:num>
  <w:num w:numId="16" w16cid:durableId="203761974">
    <w:abstractNumId w:val="14"/>
  </w:num>
  <w:num w:numId="17" w16cid:durableId="620693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1784A"/>
    <w:rsid w:val="00022FC4"/>
    <w:rsid w:val="00030AFC"/>
    <w:rsid w:val="0003673C"/>
    <w:rsid w:val="0005287E"/>
    <w:rsid w:val="000615B6"/>
    <w:rsid w:val="00074D68"/>
    <w:rsid w:val="000758AE"/>
    <w:rsid w:val="00081432"/>
    <w:rsid w:val="000B0E25"/>
    <w:rsid w:val="000C706C"/>
    <w:rsid w:val="000D0ACD"/>
    <w:rsid w:val="000D46D5"/>
    <w:rsid w:val="000F3316"/>
    <w:rsid w:val="0011180A"/>
    <w:rsid w:val="001209FC"/>
    <w:rsid w:val="00130DE2"/>
    <w:rsid w:val="001321CD"/>
    <w:rsid w:val="0016594E"/>
    <w:rsid w:val="0017634C"/>
    <w:rsid w:val="001B2551"/>
    <w:rsid w:val="001B68FD"/>
    <w:rsid w:val="001D1AB0"/>
    <w:rsid w:val="001F4CD4"/>
    <w:rsid w:val="0021424D"/>
    <w:rsid w:val="002200B2"/>
    <w:rsid w:val="00220E48"/>
    <w:rsid w:val="00223ABE"/>
    <w:rsid w:val="00230DC3"/>
    <w:rsid w:val="00232B33"/>
    <w:rsid w:val="002372A9"/>
    <w:rsid w:val="00241E99"/>
    <w:rsid w:val="00246794"/>
    <w:rsid w:val="00260BD7"/>
    <w:rsid w:val="00262E73"/>
    <w:rsid w:val="0026576F"/>
    <w:rsid w:val="0029009F"/>
    <w:rsid w:val="002B56CC"/>
    <w:rsid w:val="002C2C10"/>
    <w:rsid w:val="002D3FB4"/>
    <w:rsid w:val="00302B76"/>
    <w:rsid w:val="003304A0"/>
    <w:rsid w:val="0033620F"/>
    <w:rsid w:val="00347389"/>
    <w:rsid w:val="00373FA0"/>
    <w:rsid w:val="00375539"/>
    <w:rsid w:val="00391E82"/>
    <w:rsid w:val="003A2559"/>
    <w:rsid w:val="003B5EC4"/>
    <w:rsid w:val="003C0DA3"/>
    <w:rsid w:val="003C6103"/>
    <w:rsid w:val="003D38D4"/>
    <w:rsid w:val="00410B1A"/>
    <w:rsid w:val="00412EAF"/>
    <w:rsid w:val="00416064"/>
    <w:rsid w:val="0042784E"/>
    <w:rsid w:val="004350A8"/>
    <w:rsid w:val="0044608F"/>
    <w:rsid w:val="00464112"/>
    <w:rsid w:val="004674C1"/>
    <w:rsid w:val="00481D00"/>
    <w:rsid w:val="00483778"/>
    <w:rsid w:val="004A3089"/>
    <w:rsid w:val="004A7945"/>
    <w:rsid w:val="004D0B06"/>
    <w:rsid w:val="004D1147"/>
    <w:rsid w:val="004E221C"/>
    <w:rsid w:val="004E4BA3"/>
    <w:rsid w:val="004F0170"/>
    <w:rsid w:val="00511025"/>
    <w:rsid w:val="00511FDB"/>
    <w:rsid w:val="0051207D"/>
    <w:rsid w:val="005228E7"/>
    <w:rsid w:val="00556601"/>
    <w:rsid w:val="00560D59"/>
    <w:rsid w:val="00562EBE"/>
    <w:rsid w:val="005633AD"/>
    <w:rsid w:val="00570A44"/>
    <w:rsid w:val="0057300E"/>
    <w:rsid w:val="005836EA"/>
    <w:rsid w:val="005B047E"/>
    <w:rsid w:val="005B0492"/>
    <w:rsid w:val="005B2910"/>
    <w:rsid w:val="005C1DC5"/>
    <w:rsid w:val="005C7426"/>
    <w:rsid w:val="005E58C7"/>
    <w:rsid w:val="005F41CB"/>
    <w:rsid w:val="005F6776"/>
    <w:rsid w:val="0060761A"/>
    <w:rsid w:val="00607E8D"/>
    <w:rsid w:val="00624547"/>
    <w:rsid w:val="00650BDE"/>
    <w:rsid w:val="0067174A"/>
    <w:rsid w:val="006820BC"/>
    <w:rsid w:val="00694093"/>
    <w:rsid w:val="006B6061"/>
    <w:rsid w:val="006E0A7B"/>
    <w:rsid w:val="006F4EFB"/>
    <w:rsid w:val="006F5A5A"/>
    <w:rsid w:val="00720057"/>
    <w:rsid w:val="00720131"/>
    <w:rsid w:val="00730A26"/>
    <w:rsid w:val="00731B56"/>
    <w:rsid w:val="00734EA0"/>
    <w:rsid w:val="00737221"/>
    <w:rsid w:val="00743B95"/>
    <w:rsid w:val="00744F60"/>
    <w:rsid w:val="007575D3"/>
    <w:rsid w:val="007647D9"/>
    <w:rsid w:val="007725D2"/>
    <w:rsid w:val="007872F9"/>
    <w:rsid w:val="007A4DEA"/>
    <w:rsid w:val="007C1430"/>
    <w:rsid w:val="007F0452"/>
    <w:rsid w:val="007F3024"/>
    <w:rsid w:val="0081096C"/>
    <w:rsid w:val="00810DE9"/>
    <w:rsid w:val="00814CC2"/>
    <w:rsid w:val="00826618"/>
    <w:rsid w:val="00866397"/>
    <w:rsid w:val="00893E0F"/>
    <w:rsid w:val="008A76F9"/>
    <w:rsid w:val="008B5747"/>
    <w:rsid w:val="00901EE9"/>
    <w:rsid w:val="0092720F"/>
    <w:rsid w:val="00951619"/>
    <w:rsid w:val="00957106"/>
    <w:rsid w:val="00957356"/>
    <w:rsid w:val="00991983"/>
    <w:rsid w:val="009B4CE6"/>
    <w:rsid w:val="009C4E5E"/>
    <w:rsid w:val="009C6EA0"/>
    <w:rsid w:val="009E2D38"/>
    <w:rsid w:val="009F16D4"/>
    <w:rsid w:val="009F7FB2"/>
    <w:rsid w:val="00A06ADD"/>
    <w:rsid w:val="00A0764A"/>
    <w:rsid w:val="00A20923"/>
    <w:rsid w:val="00A256A4"/>
    <w:rsid w:val="00A52A4C"/>
    <w:rsid w:val="00A55818"/>
    <w:rsid w:val="00A5737E"/>
    <w:rsid w:val="00A64192"/>
    <w:rsid w:val="00A76468"/>
    <w:rsid w:val="00A84725"/>
    <w:rsid w:val="00A91B66"/>
    <w:rsid w:val="00A91B6C"/>
    <w:rsid w:val="00A91D6F"/>
    <w:rsid w:val="00A930AA"/>
    <w:rsid w:val="00AB47E6"/>
    <w:rsid w:val="00AD4035"/>
    <w:rsid w:val="00AE415C"/>
    <w:rsid w:val="00AF4A01"/>
    <w:rsid w:val="00B10F86"/>
    <w:rsid w:val="00B314AB"/>
    <w:rsid w:val="00B63E28"/>
    <w:rsid w:val="00B651BD"/>
    <w:rsid w:val="00BA2B6D"/>
    <w:rsid w:val="00BA54DD"/>
    <w:rsid w:val="00BD3369"/>
    <w:rsid w:val="00BE76F4"/>
    <w:rsid w:val="00C03E12"/>
    <w:rsid w:val="00C17055"/>
    <w:rsid w:val="00C3772E"/>
    <w:rsid w:val="00C451E9"/>
    <w:rsid w:val="00C465B8"/>
    <w:rsid w:val="00CA5415"/>
    <w:rsid w:val="00CD45CB"/>
    <w:rsid w:val="00D153A5"/>
    <w:rsid w:val="00D44B6F"/>
    <w:rsid w:val="00D46DEE"/>
    <w:rsid w:val="00D6515F"/>
    <w:rsid w:val="00D75F98"/>
    <w:rsid w:val="00D84388"/>
    <w:rsid w:val="00DE6B0B"/>
    <w:rsid w:val="00DF0CA3"/>
    <w:rsid w:val="00E01330"/>
    <w:rsid w:val="00E5042A"/>
    <w:rsid w:val="00E65C55"/>
    <w:rsid w:val="00E66AB4"/>
    <w:rsid w:val="00E71A29"/>
    <w:rsid w:val="00E73930"/>
    <w:rsid w:val="00E755EF"/>
    <w:rsid w:val="00E96881"/>
    <w:rsid w:val="00EB2A9F"/>
    <w:rsid w:val="00EB405D"/>
    <w:rsid w:val="00EB53D4"/>
    <w:rsid w:val="00EF368D"/>
    <w:rsid w:val="00EF6E1D"/>
    <w:rsid w:val="00F13C63"/>
    <w:rsid w:val="00F24368"/>
    <w:rsid w:val="00F25488"/>
    <w:rsid w:val="00F514EC"/>
    <w:rsid w:val="00F60182"/>
    <w:rsid w:val="00F7798C"/>
    <w:rsid w:val="00F91A52"/>
    <w:rsid w:val="00FC6C69"/>
    <w:rsid w:val="00FD5711"/>
    <w:rsid w:val="00FD6D1B"/>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59992">
      <w:bodyDiv w:val="1"/>
      <w:marLeft w:val="0"/>
      <w:marRight w:val="0"/>
      <w:marTop w:val="0"/>
      <w:marBottom w:val="0"/>
      <w:divBdr>
        <w:top w:val="none" w:sz="0" w:space="0" w:color="auto"/>
        <w:left w:val="none" w:sz="0" w:space="0" w:color="auto"/>
        <w:bottom w:val="none" w:sz="0" w:space="0" w:color="auto"/>
        <w:right w:val="none" w:sz="0" w:space="0" w:color="auto"/>
      </w:divBdr>
    </w:div>
    <w:div w:id="634339151">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285893076">
      <w:bodyDiv w:val="1"/>
      <w:marLeft w:val="0"/>
      <w:marRight w:val="0"/>
      <w:marTop w:val="0"/>
      <w:marBottom w:val="0"/>
      <w:divBdr>
        <w:top w:val="none" w:sz="0" w:space="0" w:color="auto"/>
        <w:left w:val="none" w:sz="0" w:space="0" w:color="auto"/>
        <w:bottom w:val="none" w:sz="0" w:space="0" w:color="auto"/>
        <w:right w:val="none" w:sz="0" w:space="0" w:color="auto"/>
      </w:divBdr>
      <w:divsChild>
        <w:div w:id="758914469">
          <w:marLeft w:val="0"/>
          <w:marRight w:val="0"/>
          <w:marTop w:val="0"/>
          <w:marBottom w:val="0"/>
          <w:divBdr>
            <w:top w:val="none" w:sz="0" w:space="0" w:color="auto"/>
            <w:left w:val="none" w:sz="0" w:space="0" w:color="auto"/>
            <w:bottom w:val="none" w:sz="0" w:space="0" w:color="auto"/>
            <w:right w:val="none" w:sz="0" w:space="0" w:color="auto"/>
          </w:divBdr>
          <w:divsChild>
            <w:div w:id="6264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0656317">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879">
      <w:bodyDiv w:val="1"/>
      <w:marLeft w:val="0"/>
      <w:marRight w:val="0"/>
      <w:marTop w:val="0"/>
      <w:marBottom w:val="0"/>
      <w:divBdr>
        <w:top w:val="none" w:sz="0" w:space="0" w:color="auto"/>
        <w:left w:val="none" w:sz="0" w:space="0" w:color="auto"/>
        <w:bottom w:val="none" w:sz="0" w:space="0" w:color="auto"/>
        <w:right w:val="none" w:sz="0" w:space="0" w:color="auto"/>
      </w:divBdr>
    </w:div>
    <w:div w:id="2033611103">
      <w:bodyDiv w:val="1"/>
      <w:marLeft w:val="0"/>
      <w:marRight w:val="0"/>
      <w:marTop w:val="0"/>
      <w:marBottom w:val="0"/>
      <w:divBdr>
        <w:top w:val="none" w:sz="0" w:space="0" w:color="auto"/>
        <w:left w:val="none" w:sz="0" w:space="0" w:color="auto"/>
        <w:bottom w:val="none" w:sz="0" w:space="0" w:color="auto"/>
        <w:right w:val="none" w:sz="0" w:space="0" w:color="auto"/>
      </w:divBdr>
    </w:div>
    <w:div w:id="2047950849">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 w:id="2124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x-webdoc://BD39ED7F-1540-43F9-97F9-9DEC5CBA72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marnyeul@me.com" TargetMode="External"/><Relationship Id="rId10" Type="http://schemas.openxmlformats.org/officeDocument/2006/relationships/hyperlink" Target="mailto:mikePolioPlus@outlook.com" TargetMode="External"/><Relationship Id="rId4" Type="http://schemas.openxmlformats.org/officeDocument/2006/relationships/webSettings" Target="webSettings.xml"/><Relationship Id="rId9" Type="http://schemas.openxmlformats.org/officeDocument/2006/relationships/hyperlink" Target="mailto:mikePolioPlus@outlook.com" TargetMode="External"/><Relationship Id="rId14" Type="http://schemas.openxmlformats.org/officeDocument/2006/relationships/hyperlink" Target="https://msgfocus.rotary.org/c/1138kegy5GS7okHM9KyPlpBe6BT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2024-02-02T16:25:00Z</dcterms:created>
  <dcterms:modified xsi:type="dcterms:W3CDTF">2024-02-02T16:25:00Z</dcterms:modified>
</cp:coreProperties>
</file>