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B096" w14:textId="77777777" w:rsidR="00835291" w:rsidRDefault="00D160D2">
      <w:pPr>
        <w:pStyle w:val="BodyText"/>
        <w:ind w:left="24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D7F24DA" wp14:editId="24517AD1">
            <wp:simplePos x="0" y="0"/>
            <wp:positionH relativeFrom="column">
              <wp:posOffset>1855448</wp:posOffset>
            </wp:positionH>
            <wp:positionV relativeFrom="paragraph">
              <wp:posOffset>-100330</wp:posOffset>
            </wp:positionV>
            <wp:extent cx="1880212" cy="1153478"/>
            <wp:effectExtent l="0" t="0" r="0" b="0"/>
            <wp:wrapTight wrapText="bothSides">
              <wp:wrapPolygon edited="0">
                <wp:start x="0" y="0"/>
                <wp:lineTo x="0" y="21410"/>
                <wp:lineTo x="21454" y="21410"/>
                <wp:lineTo x="21454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12" cy="1153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9612D" w14:textId="77777777" w:rsidR="00835291" w:rsidRDefault="00835291">
      <w:pPr>
        <w:pStyle w:val="BodyText"/>
        <w:rPr>
          <w:rFonts w:ascii="Times New Roman"/>
          <w:sz w:val="20"/>
        </w:rPr>
      </w:pPr>
    </w:p>
    <w:p w14:paraId="1FD1F0C3" w14:textId="4DAFE957" w:rsidR="00835291" w:rsidRDefault="00C33A36">
      <w:pPr>
        <w:pStyle w:val="Title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D160D2">
        <w:t>ROTARY</w:t>
      </w:r>
      <w:r w:rsidR="00D160D2">
        <w:rPr>
          <w:spacing w:val="-6"/>
        </w:rPr>
        <w:t xml:space="preserve"> </w:t>
      </w:r>
      <w:r w:rsidR="00D160D2">
        <w:t>DISTRICT</w:t>
      </w:r>
      <w:r w:rsidR="00D160D2">
        <w:rPr>
          <w:spacing w:val="-3"/>
        </w:rPr>
        <w:t xml:space="preserve"> </w:t>
      </w:r>
      <w:r w:rsidR="00D160D2">
        <w:t>5390</w:t>
      </w:r>
      <w:r w:rsidR="00D160D2">
        <w:rPr>
          <w:spacing w:val="-4"/>
        </w:rPr>
        <w:t xml:space="preserve"> </w:t>
      </w:r>
      <w:r w:rsidR="00D160D2">
        <w:rPr>
          <w:spacing w:val="-4"/>
        </w:rPr>
        <w:br/>
      </w:r>
      <w:r w:rsidR="00D160D2">
        <w:t>RISK</w:t>
      </w:r>
      <w:r w:rsidR="00D160D2">
        <w:rPr>
          <w:spacing w:val="-5"/>
        </w:rPr>
        <w:t xml:space="preserve"> </w:t>
      </w:r>
      <w:r w:rsidR="00D160D2">
        <w:t>MANAGEMENT</w:t>
      </w:r>
      <w:r w:rsidR="00D160D2">
        <w:rPr>
          <w:spacing w:val="-2"/>
        </w:rPr>
        <w:t xml:space="preserve"> </w:t>
      </w:r>
      <w:r w:rsidR="00D160D2">
        <w:t>POLICY</w:t>
      </w:r>
      <w:r w:rsidR="00D160D2">
        <w:br/>
      </w:r>
      <w:r w:rsidR="00D160D2">
        <w:rPr>
          <w:spacing w:val="-68"/>
        </w:rPr>
        <w:t xml:space="preserve"> </w:t>
      </w:r>
      <w:r w:rsidR="00D160D2">
        <w:t>CLUB</w:t>
      </w:r>
      <w:r w:rsidR="00D160D2">
        <w:rPr>
          <w:spacing w:val="-2"/>
        </w:rPr>
        <w:t xml:space="preserve"> </w:t>
      </w:r>
      <w:r w:rsidR="00D160D2">
        <w:t>CERTIFICATION</w:t>
      </w:r>
      <w:r w:rsidR="00D160D2">
        <w:rPr>
          <w:spacing w:val="-1"/>
        </w:rPr>
        <w:t xml:space="preserve"> </w:t>
      </w:r>
      <w:r w:rsidR="00D160D2">
        <w:t>APPLICATION</w:t>
      </w:r>
    </w:p>
    <w:p w14:paraId="540E3484" w14:textId="77777777" w:rsidR="00835291" w:rsidRDefault="00835291">
      <w:pPr>
        <w:pStyle w:val="BodyText"/>
        <w:rPr>
          <w:b/>
          <w:sz w:val="56"/>
        </w:rPr>
      </w:pPr>
    </w:p>
    <w:p w14:paraId="40019753" w14:textId="79EC3C18" w:rsidR="00835291" w:rsidRDefault="00D160D2">
      <w:pPr>
        <w:pStyle w:val="BodyText"/>
        <w:ind w:left="349" w:right="107"/>
      </w:pPr>
      <w:r>
        <w:t>Rotary International requires that Rotary clubs wishing to participate in any</w:t>
      </w:r>
      <w:r>
        <w:rPr>
          <w:spacing w:val="1"/>
        </w:rPr>
        <w:t xml:space="preserve"> </w:t>
      </w:r>
      <w:r>
        <w:t>Rotary‐sponsored youth activities must be certified as supporting youth safety by</w:t>
      </w:r>
      <w:r>
        <w:rPr>
          <w:spacing w:val="-50"/>
        </w:rPr>
        <w:t xml:space="preserve"> </w:t>
      </w:r>
      <w:r>
        <w:t>agreeing to minimum safety requirements established by both RI and their</w:t>
      </w:r>
      <w:r>
        <w:rPr>
          <w:spacing w:val="1"/>
        </w:rPr>
        <w:t xml:space="preserve"> </w:t>
      </w:r>
      <w:r>
        <w:t>district. Rotary International’s requirements regarding youth safety are described</w:t>
      </w:r>
      <w:r>
        <w:rPr>
          <w:spacing w:val="-51"/>
        </w:rPr>
        <w:t xml:space="preserve"> </w:t>
      </w:r>
      <w:r>
        <w:t xml:space="preserve">in the </w:t>
      </w:r>
      <w:r>
        <w:rPr>
          <w:b/>
        </w:rPr>
        <w:t>Rotary Code</w:t>
      </w:r>
      <w:r>
        <w:rPr>
          <w:b/>
        </w:rPr>
        <w:t xml:space="preserve"> of Policies </w:t>
      </w:r>
      <w:r>
        <w:t>(RCP), Sections 2.110 and 41.080 (January</w:t>
      </w:r>
      <w:r>
        <w:t xml:space="preserve"> 2009)</w:t>
      </w:r>
      <w:r>
        <w:rPr>
          <w:spacing w:val="1"/>
        </w:rPr>
        <w:t xml:space="preserve"> </w:t>
      </w:r>
      <w:r>
        <w:t xml:space="preserve">which can be located on the website </w:t>
      </w:r>
      <w:hyperlink r:id="rId6">
        <w:r>
          <w:rPr>
            <w:color w:val="0000FF"/>
            <w:u w:val="single" w:color="0000FF"/>
          </w:rPr>
          <w:t>www.rotary.org</w:t>
        </w:r>
        <w:r>
          <w:t>.</w:t>
        </w:r>
      </w:hyperlink>
      <w:r>
        <w:rPr>
          <w:spacing w:val="1"/>
        </w:rPr>
        <w:t xml:space="preserve"> </w:t>
      </w:r>
      <w:r>
        <w:t>District 5390 has expanded</w:t>
      </w:r>
      <w:r>
        <w:rPr>
          <w:spacing w:val="-50"/>
        </w:rPr>
        <w:t xml:space="preserve"> </w:t>
      </w:r>
      <w:r>
        <w:t xml:space="preserve">its safety requirements to include not just children but the elderly and </w:t>
      </w:r>
      <w:r>
        <w:t>other</w:t>
      </w:r>
      <w:r>
        <w:rPr>
          <w:spacing w:val="1"/>
        </w:rPr>
        <w:t xml:space="preserve"> </w:t>
      </w:r>
      <w:r>
        <w:t xml:space="preserve">vulnerable persons. These safety requirements are detailed in the </w:t>
      </w:r>
      <w:r>
        <w:rPr>
          <w:b/>
        </w:rPr>
        <w:t>District 5390</w:t>
      </w:r>
      <w:r>
        <w:rPr>
          <w:b/>
          <w:spacing w:val="1"/>
        </w:rPr>
        <w:t xml:space="preserve"> </w:t>
      </w:r>
      <w:r>
        <w:rPr>
          <w:b/>
        </w:rPr>
        <w:t>Risk</w:t>
      </w:r>
      <w:r>
        <w:rPr>
          <w:b/>
          <w:spacing w:val="3"/>
        </w:rPr>
        <w:t xml:space="preserve"> </w:t>
      </w:r>
      <w:r>
        <w:rPr>
          <w:b/>
        </w:rPr>
        <w:t>Management</w:t>
      </w:r>
      <w:r>
        <w:rPr>
          <w:b/>
          <w:spacing w:val="4"/>
        </w:rPr>
        <w:t xml:space="preserve"> </w:t>
      </w:r>
      <w:r>
        <w:rPr>
          <w:b/>
        </w:rPr>
        <w:t>Plan</w:t>
      </w:r>
      <w:r>
        <w:rPr>
          <w:b/>
          <w:spacing w:val="4"/>
        </w:rPr>
        <w:t xml:space="preserve"> </w:t>
      </w:r>
      <w:r>
        <w:rPr>
          <w:b/>
        </w:rPr>
        <w:t>(June,</w:t>
      </w:r>
      <w:r>
        <w:rPr>
          <w:b/>
          <w:spacing w:val="3"/>
        </w:rPr>
        <w:t xml:space="preserve"> </w:t>
      </w:r>
      <w:r>
        <w:rPr>
          <w:b/>
        </w:rPr>
        <w:t>2009)</w:t>
      </w:r>
      <w:r>
        <w:rPr>
          <w:b/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found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website (</w:t>
      </w:r>
      <w:r>
        <w:rPr>
          <w:color w:val="0000FF"/>
          <w:u w:val="single" w:color="0000FF"/>
        </w:rPr>
        <w:t>www.montanarotary.org</w:t>
      </w:r>
      <w:r>
        <w:t>) Please review these documents prior to</w:t>
      </w:r>
      <w:r>
        <w:rPr>
          <w:spacing w:val="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 certification.</w:t>
      </w:r>
    </w:p>
    <w:p w14:paraId="18173029" w14:textId="77777777" w:rsidR="00835291" w:rsidRDefault="00835291">
      <w:pPr>
        <w:pStyle w:val="BodyText"/>
        <w:spacing w:before="1"/>
      </w:pPr>
    </w:p>
    <w:p w14:paraId="4C9F42AD" w14:textId="77777777" w:rsidR="00835291" w:rsidRDefault="00D160D2">
      <w:pPr>
        <w:pStyle w:val="Heading1"/>
      </w:pPr>
      <w:r>
        <w:t>Club</w:t>
      </w:r>
      <w:r>
        <w:rPr>
          <w:spacing w:val="-3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Process:</w:t>
      </w:r>
    </w:p>
    <w:p w14:paraId="14CDC004" w14:textId="77777777" w:rsidR="00835291" w:rsidRDefault="00835291">
      <w:pPr>
        <w:pStyle w:val="BodyText"/>
        <w:rPr>
          <w:b/>
        </w:rPr>
      </w:pPr>
    </w:p>
    <w:p w14:paraId="344C12C6" w14:textId="77777777" w:rsidR="00835291" w:rsidRDefault="00D160D2">
      <w:pPr>
        <w:pStyle w:val="BodyText"/>
        <w:ind w:left="350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Rotary</w:t>
      </w:r>
      <w:r>
        <w:rPr>
          <w:spacing w:val="-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5390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50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persons,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Rotary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65790E0B" w14:textId="77777777" w:rsidR="00835291" w:rsidRDefault="00835291">
      <w:pPr>
        <w:pStyle w:val="BodyText"/>
        <w:spacing w:before="11"/>
        <w:rPr>
          <w:sz w:val="23"/>
        </w:rPr>
      </w:pPr>
    </w:p>
    <w:p w14:paraId="701CAD36" w14:textId="35D9E575" w:rsidR="00835291" w:rsidRDefault="00D160D2">
      <w:pPr>
        <w:pStyle w:val="ListParagraph"/>
        <w:numPr>
          <w:ilvl w:val="0"/>
          <w:numId w:val="1"/>
        </w:numPr>
        <w:tabs>
          <w:tab w:val="left" w:pos="586"/>
        </w:tabs>
        <w:ind w:right="109" w:hanging="26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endorsed the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Plan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vote 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50"/>
          <w:sz w:val="24"/>
        </w:rPr>
        <w:t xml:space="preserve"> </w:t>
      </w:r>
      <w:r>
        <w:rPr>
          <w:sz w:val="24"/>
        </w:rPr>
        <w:t>Board of Directors or</w:t>
      </w:r>
      <w:r>
        <w:rPr>
          <w:sz w:val="24"/>
        </w:rPr>
        <w:t xml:space="preserve"> have adopted a similar written policy that was</w:t>
      </w:r>
      <w:r>
        <w:rPr>
          <w:spacing w:val="1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District Risk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Officer.</w:t>
      </w:r>
    </w:p>
    <w:p w14:paraId="172DDC11" w14:textId="77777777" w:rsidR="00835291" w:rsidRDefault="00835291">
      <w:pPr>
        <w:pStyle w:val="BodyText"/>
      </w:pPr>
    </w:p>
    <w:p w14:paraId="55603DEF" w14:textId="77777777" w:rsidR="00835291" w:rsidRDefault="00D160D2">
      <w:pPr>
        <w:pStyle w:val="ListParagraph"/>
        <w:numPr>
          <w:ilvl w:val="0"/>
          <w:numId w:val="1"/>
        </w:numPr>
        <w:tabs>
          <w:tab w:val="left" w:pos="586"/>
        </w:tabs>
        <w:ind w:right="1329" w:hanging="26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Offic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for</w:t>
      </w:r>
      <w:r>
        <w:rPr>
          <w:spacing w:val="-50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enforcing the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6834D7C8" w14:textId="77777777" w:rsidR="00835291" w:rsidRDefault="00835291">
      <w:pPr>
        <w:pStyle w:val="BodyText"/>
      </w:pPr>
    </w:p>
    <w:p w14:paraId="4E470B51" w14:textId="77777777" w:rsidR="00835291" w:rsidRDefault="00D160D2">
      <w:pPr>
        <w:pStyle w:val="ListParagraph"/>
        <w:numPr>
          <w:ilvl w:val="0"/>
          <w:numId w:val="1"/>
        </w:numPr>
        <w:tabs>
          <w:tab w:val="left" w:pos="585"/>
        </w:tabs>
        <w:ind w:left="613" w:right="162" w:hanging="264"/>
        <w:rPr>
          <w:sz w:val="24"/>
        </w:rPr>
      </w:pPr>
      <w:r>
        <w:rPr>
          <w:sz w:val="24"/>
        </w:rPr>
        <w:t>Any club members who will be working with youth or other protected persons</w:t>
      </w:r>
      <w:r>
        <w:rPr>
          <w:spacing w:val="-50"/>
          <w:sz w:val="24"/>
        </w:rPr>
        <w:t xml:space="preserve"> </w:t>
      </w:r>
      <w:r>
        <w:rPr>
          <w:sz w:val="24"/>
        </w:rPr>
        <w:t>must participate in a training course that includes either the viewing of the</w:t>
      </w:r>
      <w:r>
        <w:rPr>
          <w:spacing w:val="1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0"/>
          <w:sz w:val="24"/>
        </w:rPr>
        <w:t xml:space="preserve"> </w:t>
      </w:r>
      <w:r>
        <w:rPr>
          <w:sz w:val="24"/>
        </w:rPr>
        <w:t>text (PDF) form. Such members should include the Club President, the Club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Officer,</w:t>
      </w:r>
      <w:r>
        <w:rPr>
          <w:spacing w:val="-3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Exchange</w:t>
      </w:r>
      <w:r>
        <w:rPr>
          <w:spacing w:val="-3"/>
          <w:sz w:val="24"/>
        </w:rPr>
        <w:t xml:space="preserve"> </w:t>
      </w:r>
      <w:r>
        <w:rPr>
          <w:sz w:val="24"/>
        </w:rPr>
        <w:t>Chair,</w:t>
      </w:r>
    </w:p>
    <w:p w14:paraId="1689FF57" w14:textId="77777777" w:rsidR="00835291" w:rsidRDefault="00835291">
      <w:pPr>
        <w:rPr>
          <w:sz w:val="24"/>
        </w:rPr>
        <w:sectPr w:rsidR="00835291">
          <w:type w:val="continuous"/>
          <w:pgSz w:w="12240" w:h="15840"/>
          <w:pgMar w:top="1460" w:right="1700" w:bottom="280" w:left="1720" w:header="720" w:footer="720" w:gutter="0"/>
          <w:cols w:space="720"/>
        </w:sectPr>
      </w:pPr>
    </w:p>
    <w:p w14:paraId="47156913" w14:textId="77777777" w:rsidR="00835291" w:rsidRDefault="00D160D2">
      <w:pPr>
        <w:pStyle w:val="BodyText"/>
        <w:spacing w:before="80"/>
        <w:ind w:left="613" w:right="102"/>
      </w:pPr>
      <w:r>
        <w:lastRenderedPageBreak/>
        <w:t>any prospective Youth Exchange counselors and/or</w:t>
      </w:r>
      <w:r>
        <w:rPr>
          <w:spacing w:val="1"/>
        </w:rPr>
        <w:t xml:space="preserve"> </w:t>
      </w:r>
      <w:r>
        <w:t>host parents, the Club</w:t>
      </w:r>
      <w:r>
        <w:rPr>
          <w:spacing w:val="-50"/>
        </w:rPr>
        <w:t xml:space="preserve"> </w:t>
      </w:r>
      <w:r>
        <w:t>RYLA</w:t>
      </w:r>
      <w:r>
        <w:rPr>
          <w:spacing w:val="-2"/>
        </w:rPr>
        <w:t xml:space="preserve"> </w:t>
      </w:r>
      <w:r>
        <w:t>Chair, etc.</w:t>
      </w:r>
    </w:p>
    <w:p w14:paraId="1B6CC7C9" w14:textId="77777777" w:rsidR="00835291" w:rsidRDefault="00835291">
      <w:pPr>
        <w:pStyle w:val="BodyText"/>
        <w:spacing w:before="11"/>
        <w:rPr>
          <w:sz w:val="23"/>
        </w:rPr>
      </w:pPr>
    </w:p>
    <w:p w14:paraId="3739213E" w14:textId="77777777" w:rsidR="00835291" w:rsidRDefault="00D160D2">
      <w:pPr>
        <w:pStyle w:val="ListParagraph"/>
        <w:numPr>
          <w:ilvl w:val="0"/>
          <w:numId w:val="1"/>
        </w:numPr>
        <w:tabs>
          <w:tab w:val="left" w:pos="586"/>
        </w:tabs>
        <w:ind w:left="613" w:right="553" w:hanging="264"/>
        <w:rPr>
          <w:sz w:val="24"/>
        </w:rPr>
      </w:pPr>
      <w:r>
        <w:rPr>
          <w:sz w:val="24"/>
        </w:rPr>
        <w:t>Whenever possible, a list of services in the area (law enforcement agencies,</w:t>
      </w:r>
      <w:r>
        <w:rPr>
          <w:spacing w:val="-51"/>
          <w:sz w:val="24"/>
        </w:rPr>
        <w:t xml:space="preserve"> </w:t>
      </w:r>
      <w:r>
        <w:rPr>
          <w:sz w:val="24"/>
        </w:rPr>
        <w:t>rape and suicide crisis hotlines, alcohol and drug awareness programs for</w:t>
      </w:r>
      <w:r>
        <w:rPr>
          <w:spacing w:val="1"/>
          <w:sz w:val="24"/>
        </w:rPr>
        <w:t xml:space="preserve"> </w:t>
      </w:r>
      <w:r>
        <w:rPr>
          <w:sz w:val="24"/>
        </w:rPr>
        <w:t>teens, the YMCA or YWCA, etc.,) should be available for incoming Youth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-2"/>
          <w:sz w:val="24"/>
        </w:rPr>
        <w:t xml:space="preserve"> </w:t>
      </w:r>
      <w:r>
        <w:rPr>
          <w:sz w:val="24"/>
        </w:rPr>
        <w:t>students.</w:t>
      </w:r>
    </w:p>
    <w:p w14:paraId="25BD1C58" w14:textId="77777777" w:rsidR="00835291" w:rsidRDefault="00835291">
      <w:pPr>
        <w:pStyle w:val="BodyText"/>
      </w:pPr>
    </w:p>
    <w:p w14:paraId="62F5271F" w14:textId="77777777" w:rsidR="00835291" w:rsidRDefault="00D160D2">
      <w:pPr>
        <w:pStyle w:val="ListParagraph"/>
        <w:numPr>
          <w:ilvl w:val="0"/>
          <w:numId w:val="1"/>
        </w:numPr>
        <w:tabs>
          <w:tab w:val="left" w:pos="586"/>
        </w:tabs>
        <w:spacing w:before="1"/>
        <w:ind w:left="585" w:hanging="237"/>
        <w:rPr>
          <w:sz w:val="24"/>
        </w:rPr>
      </w:pP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“Youth</w:t>
      </w:r>
      <w:r>
        <w:rPr>
          <w:spacing w:val="-3"/>
          <w:sz w:val="24"/>
        </w:rPr>
        <w:t xml:space="preserve"> </w:t>
      </w:r>
      <w:r>
        <w:rPr>
          <w:sz w:val="24"/>
        </w:rPr>
        <w:t>Affidavit</w:t>
      </w:r>
      <w:r>
        <w:rPr>
          <w:spacing w:val="-3"/>
          <w:sz w:val="24"/>
        </w:rPr>
        <w:t xml:space="preserve"> </w:t>
      </w:r>
      <w:r>
        <w:rPr>
          <w:sz w:val="24"/>
        </w:rPr>
        <w:t>Forms.”</w:t>
      </w:r>
    </w:p>
    <w:p w14:paraId="71EAB137" w14:textId="77777777" w:rsidR="00835291" w:rsidRDefault="00835291">
      <w:pPr>
        <w:pStyle w:val="BodyText"/>
      </w:pPr>
    </w:p>
    <w:p w14:paraId="539D8CD5" w14:textId="77777777" w:rsidR="00835291" w:rsidRDefault="00D160D2">
      <w:pPr>
        <w:pStyle w:val="ListParagraph"/>
        <w:numPr>
          <w:ilvl w:val="0"/>
          <w:numId w:val="1"/>
        </w:numPr>
        <w:tabs>
          <w:tab w:val="left" w:pos="586"/>
        </w:tabs>
        <w:ind w:right="609" w:hanging="264"/>
        <w:rPr>
          <w:sz w:val="24"/>
        </w:rPr>
      </w:pPr>
      <w:r>
        <w:rPr>
          <w:sz w:val="24"/>
        </w:rPr>
        <w:t>Agree to obtain felony/sexual predator background checks on any persons</w:t>
      </w:r>
      <w:r>
        <w:rPr>
          <w:spacing w:val="-5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Plan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have such</w:t>
      </w:r>
      <w:r>
        <w:rPr>
          <w:spacing w:val="-1"/>
          <w:sz w:val="24"/>
        </w:rPr>
        <w:t xml:space="preserve"> </w:t>
      </w:r>
      <w:r>
        <w:rPr>
          <w:sz w:val="24"/>
        </w:rPr>
        <w:t>checks.</w:t>
      </w:r>
    </w:p>
    <w:p w14:paraId="5E3098F9" w14:textId="77777777" w:rsidR="00835291" w:rsidRDefault="00835291">
      <w:pPr>
        <w:pStyle w:val="BodyText"/>
        <w:rPr>
          <w:sz w:val="28"/>
        </w:rPr>
      </w:pPr>
    </w:p>
    <w:p w14:paraId="0969813F" w14:textId="77777777" w:rsidR="00835291" w:rsidRDefault="00D160D2">
      <w:pPr>
        <w:pStyle w:val="Heading1"/>
        <w:spacing w:before="234"/>
      </w:pPr>
      <w:r>
        <w:t>Club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Agreement:</w:t>
      </w:r>
    </w:p>
    <w:p w14:paraId="2F8FF9DF" w14:textId="77777777" w:rsidR="00835291" w:rsidRDefault="00835291">
      <w:pPr>
        <w:pStyle w:val="BodyText"/>
        <w:rPr>
          <w:b/>
        </w:rPr>
      </w:pPr>
    </w:p>
    <w:p w14:paraId="4171AB64" w14:textId="77777777" w:rsidR="00835291" w:rsidRDefault="00D160D2">
      <w:pPr>
        <w:pStyle w:val="BodyText"/>
        <w:ind w:left="350" w:right="141"/>
      </w:pPr>
      <w:r>
        <w:t>If the Club President and Risk Management Officer of the club wishing to be</w:t>
      </w:r>
      <w:r>
        <w:rPr>
          <w:spacing w:val="1"/>
        </w:rPr>
        <w:t xml:space="preserve"> </w:t>
      </w:r>
      <w:r>
        <w:t>certified agree to</w:t>
      </w:r>
      <w:r>
        <w:t xml:space="preserve"> all the above and have completed the required training for their</w:t>
      </w:r>
      <w:r>
        <w:rPr>
          <w:spacing w:val="-50"/>
        </w:rPr>
        <w:t xml:space="preserve"> </w:t>
      </w:r>
      <w:r>
        <w:t>club,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should complete the</w:t>
      </w:r>
      <w:r>
        <w:rPr>
          <w:spacing w:val="-1"/>
        </w:rPr>
        <w:t xml:space="preserve"> </w:t>
      </w:r>
      <w:r>
        <w:t>following:</w:t>
      </w:r>
    </w:p>
    <w:p w14:paraId="40C8EAD4" w14:textId="77777777" w:rsidR="00835291" w:rsidRDefault="00835291">
      <w:pPr>
        <w:pStyle w:val="BodyText"/>
        <w:spacing w:before="11"/>
        <w:rPr>
          <w:sz w:val="23"/>
        </w:rPr>
      </w:pPr>
    </w:p>
    <w:p w14:paraId="76E59623" w14:textId="77777777" w:rsidR="00835291" w:rsidRDefault="00D160D2">
      <w:pPr>
        <w:pStyle w:val="BodyText"/>
        <w:tabs>
          <w:tab w:val="left" w:pos="5031"/>
        </w:tabs>
        <w:ind w:left="350"/>
        <w:rPr>
          <w:rFonts w:ascii="Times New Roman"/>
        </w:rPr>
      </w:pPr>
      <w:r>
        <w:t xml:space="preserve">Club: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BDB5B9" w14:textId="77777777" w:rsidR="00835291" w:rsidRDefault="00835291">
      <w:pPr>
        <w:pStyle w:val="BodyText"/>
        <w:spacing w:before="9"/>
        <w:rPr>
          <w:rFonts w:ascii="Times New Roman"/>
          <w:sz w:val="15"/>
        </w:rPr>
      </w:pPr>
    </w:p>
    <w:p w14:paraId="68F16188" w14:textId="77777777" w:rsidR="00835291" w:rsidRDefault="00D160D2">
      <w:pPr>
        <w:pStyle w:val="BodyText"/>
        <w:spacing w:before="100"/>
        <w:ind w:left="350"/>
      </w:pPr>
      <w:r>
        <w:t>Club</w:t>
      </w:r>
      <w:r>
        <w:rPr>
          <w:spacing w:val="-1"/>
        </w:rPr>
        <w:t xml:space="preserve"> </w:t>
      </w:r>
      <w:r>
        <w:t>President</w:t>
      </w:r>
    </w:p>
    <w:p w14:paraId="0F378AC2" w14:textId="77777777" w:rsidR="00835291" w:rsidRDefault="00835291">
      <w:pPr>
        <w:pStyle w:val="BodyText"/>
      </w:pPr>
    </w:p>
    <w:p w14:paraId="60D2DA9D" w14:textId="77777777" w:rsidR="00835291" w:rsidRDefault="00D160D2">
      <w:pPr>
        <w:pStyle w:val="BodyText"/>
        <w:tabs>
          <w:tab w:val="left" w:pos="5039"/>
        </w:tabs>
        <w:ind w:left="719"/>
        <w:rPr>
          <w:rFonts w:ascii="Times New Roman"/>
        </w:rPr>
      </w:pPr>
      <w:r>
        <w:t xml:space="preserve">Name (Print):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19A456" w14:textId="77777777" w:rsidR="00835291" w:rsidRDefault="00835291">
      <w:pPr>
        <w:pStyle w:val="BodyText"/>
        <w:spacing w:before="9"/>
        <w:rPr>
          <w:rFonts w:ascii="Times New Roman"/>
          <w:sz w:val="15"/>
        </w:rPr>
      </w:pPr>
    </w:p>
    <w:p w14:paraId="36C22EEA" w14:textId="77777777" w:rsidR="00835291" w:rsidRDefault="00D160D2">
      <w:pPr>
        <w:pStyle w:val="BodyText"/>
        <w:tabs>
          <w:tab w:val="left" w:pos="5120"/>
          <w:tab w:val="left" w:pos="5331"/>
          <w:tab w:val="left" w:pos="8590"/>
        </w:tabs>
        <w:spacing w:before="100"/>
        <w:ind w:left="719"/>
        <w:rPr>
          <w:rFonts w:ascii="Times New Roman"/>
        </w:rPr>
      </w:pPr>
      <w:r>
        <w:t>Signature: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8E9F46" w14:textId="77777777" w:rsidR="00835291" w:rsidRDefault="00835291">
      <w:pPr>
        <w:pStyle w:val="BodyText"/>
        <w:spacing w:before="9"/>
        <w:rPr>
          <w:rFonts w:ascii="Times New Roman"/>
          <w:sz w:val="15"/>
        </w:rPr>
      </w:pPr>
    </w:p>
    <w:p w14:paraId="44811938" w14:textId="77777777" w:rsidR="00835291" w:rsidRDefault="00D160D2">
      <w:pPr>
        <w:pStyle w:val="BodyText"/>
        <w:tabs>
          <w:tab w:val="left" w:pos="6730"/>
        </w:tabs>
        <w:spacing w:before="100"/>
        <w:ind w:left="719"/>
        <w:rPr>
          <w:rFonts w:ascii="Times New Roman"/>
        </w:rPr>
      </w:pPr>
      <w:r>
        <w:t>Phone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Email: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B15C8D" w14:textId="77777777" w:rsidR="00835291" w:rsidRDefault="00835291">
      <w:pPr>
        <w:pStyle w:val="BodyText"/>
        <w:rPr>
          <w:rFonts w:ascii="Times New Roman"/>
          <w:sz w:val="20"/>
        </w:rPr>
      </w:pPr>
    </w:p>
    <w:p w14:paraId="5A385394" w14:textId="77777777" w:rsidR="00835291" w:rsidRDefault="00835291">
      <w:pPr>
        <w:pStyle w:val="BodyText"/>
        <w:spacing w:before="3"/>
        <w:rPr>
          <w:rFonts w:ascii="Times New Roman"/>
          <w:sz w:val="20"/>
        </w:rPr>
      </w:pPr>
    </w:p>
    <w:p w14:paraId="3DEB441C" w14:textId="77777777" w:rsidR="00835291" w:rsidRDefault="00D160D2">
      <w:pPr>
        <w:pStyle w:val="BodyText"/>
        <w:spacing w:before="100"/>
        <w:ind w:left="350"/>
      </w:pPr>
      <w:r>
        <w:t>Club</w:t>
      </w:r>
      <w:r>
        <w:rPr>
          <w:spacing w:val="-1"/>
        </w:rPr>
        <w:t xml:space="preserve"> </w:t>
      </w:r>
      <w:r>
        <w:t>Risk Management</w:t>
      </w:r>
      <w:r>
        <w:rPr>
          <w:spacing w:val="-2"/>
        </w:rPr>
        <w:t xml:space="preserve"> </w:t>
      </w:r>
      <w:r>
        <w:t>Officer</w:t>
      </w:r>
    </w:p>
    <w:p w14:paraId="05A0BCDE" w14:textId="77777777" w:rsidR="00835291" w:rsidRDefault="00835291">
      <w:pPr>
        <w:pStyle w:val="BodyText"/>
      </w:pPr>
    </w:p>
    <w:p w14:paraId="027A4A33" w14:textId="77777777" w:rsidR="00835291" w:rsidRDefault="00D160D2">
      <w:pPr>
        <w:pStyle w:val="BodyText"/>
        <w:tabs>
          <w:tab w:val="left" w:pos="5218"/>
        </w:tabs>
        <w:ind w:left="719"/>
        <w:rPr>
          <w:rFonts w:ascii="Times New Roman"/>
        </w:rPr>
      </w:pPr>
      <w:r>
        <w:t xml:space="preserve">Name (Print):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7D26D3" w14:textId="77777777" w:rsidR="00835291" w:rsidRDefault="00835291">
      <w:pPr>
        <w:pStyle w:val="BodyText"/>
        <w:spacing w:before="9"/>
        <w:rPr>
          <w:rFonts w:ascii="Times New Roman"/>
          <w:sz w:val="15"/>
        </w:rPr>
      </w:pPr>
    </w:p>
    <w:p w14:paraId="64472B25" w14:textId="77777777" w:rsidR="00835291" w:rsidRDefault="00D160D2">
      <w:pPr>
        <w:pStyle w:val="BodyText"/>
        <w:tabs>
          <w:tab w:val="left" w:pos="5209"/>
          <w:tab w:val="left" w:pos="8661"/>
        </w:tabs>
        <w:spacing w:before="100"/>
        <w:ind w:left="719"/>
        <w:rPr>
          <w:rFonts w:ascii="Times New Roman"/>
        </w:rPr>
      </w:pPr>
      <w:r>
        <w:t>Signature:</w:t>
      </w:r>
      <w:r>
        <w:rPr>
          <w:rFonts w:ascii="Times New Roman"/>
          <w:u w:val="single"/>
        </w:rPr>
        <w:tab/>
      </w:r>
      <w:r>
        <w:t>Date: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4F07A8" w14:textId="77777777" w:rsidR="00835291" w:rsidRDefault="00835291">
      <w:pPr>
        <w:pStyle w:val="BodyText"/>
        <w:spacing w:before="8"/>
        <w:rPr>
          <w:rFonts w:ascii="Times New Roman"/>
          <w:sz w:val="15"/>
        </w:rPr>
      </w:pPr>
    </w:p>
    <w:p w14:paraId="07E56A03" w14:textId="77777777" w:rsidR="00835291" w:rsidRDefault="00D160D2">
      <w:pPr>
        <w:pStyle w:val="BodyText"/>
        <w:tabs>
          <w:tab w:val="left" w:pos="6908"/>
        </w:tabs>
        <w:spacing w:before="100"/>
        <w:ind w:left="719"/>
        <w:rPr>
          <w:rFonts w:ascii="Times New Roman"/>
        </w:rPr>
      </w:pPr>
      <w:r>
        <w:t>Phone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Email: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20AE7D" w14:textId="77777777" w:rsidR="00835291" w:rsidRDefault="00835291">
      <w:pPr>
        <w:pStyle w:val="BodyText"/>
        <w:spacing w:before="9"/>
        <w:rPr>
          <w:rFonts w:ascii="Times New Roman"/>
          <w:sz w:val="15"/>
        </w:rPr>
      </w:pPr>
    </w:p>
    <w:p w14:paraId="0BD2AA22" w14:textId="77777777" w:rsidR="00835291" w:rsidRDefault="00D160D2">
      <w:pPr>
        <w:pStyle w:val="BodyText"/>
        <w:spacing w:before="100"/>
        <w:ind w:left="350"/>
      </w:pPr>
      <w:r>
        <w:t>Please send completed application via USPS or scanned email to:</w:t>
      </w:r>
    </w:p>
    <w:p w14:paraId="2BD5A116" w14:textId="77777777" w:rsidR="00835291" w:rsidRDefault="00835291">
      <w:pPr>
        <w:pStyle w:val="BodyText"/>
      </w:pPr>
    </w:p>
    <w:p w14:paraId="3D918E74" w14:textId="77777777" w:rsidR="00835291" w:rsidRDefault="00D160D2">
      <w:pPr>
        <w:pStyle w:val="BodyText"/>
        <w:ind w:left="350" w:right="2677"/>
      </w:pPr>
      <w:r>
        <w:t xml:space="preserve">Richard </w:t>
      </w:r>
      <w:proofErr w:type="spellStart"/>
      <w:r>
        <w:t>Holper</w:t>
      </w:r>
      <w:proofErr w:type="spellEnd"/>
      <w:r>
        <w:t xml:space="preserve"> (District 5390 Risk Management Officer)</w:t>
      </w:r>
      <w:r>
        <w:rPr>
          <w:spacing w:val="-50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727</w:t>
      </w:r>
    </w:p>
    <w:p w14:paraId="1412BA3B" w14:textId="77777777" w:rsidR="00835291" w:rsidRDefault="00D160D2">
      <w:pPr>
        <w:pStyle w:val="BodyText"/>
        <w:spacing w:before="1"/>
        <w:ind w:left="350" w:right="2899"/>
      </w:pPr>
      <w:r>
        <w:t>Bozeman, MT.</w:t>
      </w:r>
      <w:r>
        <w:rPr>
          <w:spacing w:val="1"/>
        </w:rPr>
        <w:t xml:space="preserve"> </w:t>
      </w:r>
      <w:r>
        <w:t>59771</w:t>
      </w:r>
      <w:r>
        <w:rPr>
          <w:spacing w:val="1"/>
        </w:rPr>
        <w:t xml:space="preserve"> </w:t>
      </w:r>
      <w:hyperlink r:id="rId7">
        <w:r>
          <w:rPr>
            <w:spacing w:val="-1"/>
          </w:rPr>
          <w:t>riskm</w:t>
        </w:r>
      </w:hyperlink>
      <w:hyperlink r:id="rId8">
        <w:r>
          <w:rPr>
            <w:spacing w:val="-1"/>
          </w:rPr>
          <w:t>anager@montanarotary.org</w:t>
        </w:r>
      </w:hyperlink>
    </w:p>
    <w:sectPr w:rsidR="00835291">
      <w:pgSz w:w="12240" w:h="15840"/>
      <w:pgMar w:top="136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4EC0"/>
    <w:multiLevelType w:val="hybridMultilevel"/>
    <w:tmpl w:val="B7802F86"/>
    <w:lvl w:ilvl="0" w:tplc="70FAA98C">
      <w:start w:val="1"/>
      <w:numFmt w:val="decimal"/>
      <w:lvlText w:val="%1."/>
      <w:lvlJc w:val="left"/>
      <w:pPr>
        <w:ind w:left="614" w:hanging="236"/>
        <w:jc w:val="left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088A16E6">
      <w:numFmt w:val="bullet"/>
      <w:lvlText w:val="•"/>
      <w:lvlJc w:val="left"/>
      <w:pPr>
        <w:ind w:left="1440" w:hanging="236"/>
      </w:pPr>
      <w:rPr>
        <w:rFonts w:hint="default"/>
      </w:rPr>
    </w:lvl>
    <w:lvl w:ilvl="2" w:tplc="DA84A0EE">
      <w:numFmt w:val="bullet"/>
      <w:lvlText w:val="•"/>
      <w:lvlJc w:val="left"/>
      <w:pPr>
        <w:ind w:left="2260" w:hanging="236"/>
      </w:pPr>
      <w:rPr>
        <w:rFonts w:hint="default"/>
      </w:rPr>
    </w:lvl>
    <w:lvl w:ilvl="3" w:tplc="6E2AC18E">
      <w:numFmt w:val="bullet"/>
      <w:lvlText w:val="•"/>
      <w:lvlJc w:val="left"/>
      <w:pPr>
        <w:ind w:left="3080" w:hanging="236"/>
      </w:pPr>
      <w:rPr>
        <w:rFonts w:hint="default"/>
      </w:rPr>
    </w:lvl>
    <w:lvl w:ilvl="4" w:tplc="0A582A7A">
      <w:numFmt w:val="bullet"/>
      <w:lvlText w:val="•"/>
      <w:lvlJc w:val="left"/>
      <w:pPr>
        <w:ind w:left="3900" w:hanging="236"/>
      </w:pPr>
      <w:rPr>
        <w:rFonts w:hint="default"/>
      </w:rPr>
    </w:lvl>
    <w:lvl w:ilvl="5" w:tplc="19B45388">
      <w:numFmt w:val="bullet"/>
      <w:lvlText w:val="•"/>
      <w:lvlJc w:val="left"/>
      <w:pPr>
        <w:ind w:left="4720" w:hanging="236"/>
      </w:pPr>
      <w:rPr>
        <w:rFonts w:hint="default"/>
      </w:rPr>
    </w:lvl>
    <w:lvl w:ilvl="6" w:tplc="EC88D2F6">
      <w:numFmt w:val="bullet"/>
      <w:lvlText w:val="•"/>
      <w:lvlJc w:val="left"/>
      <w:pPr>
        <w:ind w:left="5540" w:hanging="236"/>
      </w:pPr>
      <w:rPr>
        <w:rFonts w:hint="default"/>
      </w:rPr>
    </w:lvl>
    <w:lvl w:ilvl="7" w:tplc="DC9A9532">
      <w:numFmt w:val="bullet"/>
      <w:lvlText w:val="•"/>
      <w:lvlJc w:val="left"/>
      <w:pPr>
        <w:ind w:left="6360" w:hanging="236"/>
      </w:pPr>
      <w:rPr>
        <w:rFonts w:hint="default"/>
      </w:rPr>
    </w:lvl>
    <w:lvl w:ilvl="8" w:tplc="1686656E">
      <w:numFmt w:val="bullet"/>
      <w:lvlText w:val="•"/>
      <w:lvlJc w:val="left"/>
      <w:pPr>
        <w:ind w:left="7180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291"/>
    <w:rsid w:val="00835291"/>
    <w:rsid w:val="00C33A36"/>
    <w:rsid w:val="00D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09A6"/>
  <w15:docId w15:val="{E026F03E-76DD-435D-8644-5812FD78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5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9"/>
      <w:ind w:left="2112" w:hanging="127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14" w:hanging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er@montanarot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kmanager@montana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Arlene Weber</cp:lastModifiedBy>
  <cp:revision>3</cp:revision>
  <dcterms:created xsi:type="dcterms:W3CDTF">2021-02-18T00:34:00Z</dcterms:created>
  <dcterms:modified xsi:type="dcterms:W3CDTF">2021-02-18T00:36:00Z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2021-02-18T00:00:00Z</vt:filetime>
  </property>
</Properties>
</file>