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802B4" w14:textId="5CF9D270" w:rsidR="00E201A1" w:rsidRPr="00E201A1" w:rsidRDefault="00E201A1" w:rsidP="00E201A1">
      <w:pPr>
        <w:spacing w:after="0" w:line="240" w:lineRule="auto"/>
        <w:rPr>
          <w:rFonts w:ascii="Times New Roman" w:eastAsia="Times New Roman" w:hAnsi="Times New Roman" w:cs="Times New Roman"/>
          <w:kern w:val="0"/>
          <w14:ligatures w14:val="none"/>
        </w:rPr>
      </w:pPr>
    </w:p>
    <w:p w14:paraId="33810E57" w14:textId="77777777" w:rsidR="00E201A1" w:rsidRPr="00E201A1" w:rsidRDefault="00E201A1" w:rsidP="00E201A1">
      <w:pPr>
        <w:spacing w:after="0" w:line="240" w:lineRule="auto"/>
        <w:outlineLvl w:val="0"/>
        <w:rPr>
          <w:rFonts w:eastAsia="Times New Roman" w:cs="Times New Roman"/>
          <w:b/>
          <w:bCs/>
          <w:kern w:val="36"/>
          <w:sz w:val="40"/>
          <w:szCs w:val="40"/>
          <w14:ligatures w14:val="none"/>
        </w:rPr>
      </w:pPr>
      <w:r w:rsidRPr="00E201A1">
        <w:rPr>
          <w:rFonts w:eastAsia="Times New Roman" w:cs="Times New Roman"/>
          <w:b/>
          <w:bCs/>
          <w:kern w:val="36"/>
          <w:sz w:val="40"/>
          <w:szCs w:val="40"/>
          <w14:ligatures w14:val="none"/>
        </w:rPr>
        <w:t>District 5470 Job Description</w:t>
      </w:r>
    </w:p>
    <w:p w14:paraId="104F3E07" w14:textId="185DA7CC" w:rsidR="00E201A1" w:rsidRPr="00E201A1" w:rsidRDefault="00E201A1" w:rsidP="00E201A1">
      <w:pPr>
        <w:spacing w:after="0" w:line="240" w:lineRule="auto"/>
        <w:outlineLvl w:val="1"/>
        <w:rPr>
          <w:rFonts w:eastAsia="Times New Roman" w:cs="Times New Roman"/>
          <w:b/>
          <w:bCs/>
          <w:kern w:val="0"/>
          <w:sz w:val="32"/>
          <w:szCs w:val="32"/>
          <w14:ligatures w14:val="none"/>
        </w:rPr>
      </w:pPr>
      <w:r w:rsidRPr="00E201A1">
        <w:rPr>
          <w:rFonts w:eastAsia="Times New Roman" w:cs="Times New Roman"/>
          <w:b/>
          <w:bCs/>
          <w:kern w:val="0"/>
          <w:sz w:val="32"/>
          <w:szCs w:val="32"/>
          <w14:ligatures w14:val="none"/>
        </w:rPr>
        <w:t>District Paul Harris Fellow / Paul Harris Society Subcommittee</w:t>
      </w:r>
    </w:p>
    <w:p w14:paraId="4B0B5AB3"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Purpose</w:t>
      </w:r>
      <w:r w:rsidRPr="00E201A1">
        <w:rPr>
          <w:rFonts w:eastAsia="Times New Roman" w:cs="Times New Roman"/>
          <w:kern w:val="0"/>
          <w:sz w:val="22"/>
          <w:szCs w:val="22"/>
          <w14:ligatures w14:val="none"/>
        </w:rPr>
        <w:br/>
        <w:t>The District Paul Harris Fellows / Paul Harris Society Subcommittee promotes, supports, and celebrates Paul Harris Fellow recognition and Paul Harris Society participation as part of a broader culture of Foundation giving, gratitude, and impact across the district.</w:t>
      </w:r>
    </w:p>
    <w:p w14:paraId="0DA35BCC"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Reports to</w:t>
      </w:r>
      <w:r w:rsidRPr="00E201A1">
        <w:rPr>
          <w:rFonts w:eastAsia="Times New Roman" w:cs="Times New Roman"/>
          <w:kern w:val="0"/>
          <w:sz w:val="22"/>
          <w:szCs w:val="22"/>
          <w14:ligatures w14:val="none"/>
        </w:rPr>
        <w:br/>
        <w:t>District Rotary Foundation Committee Chair</w:t>
      </w:r>
    </w:p>
    <w:p w14:paraId="4F05619F"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Recommended Term</w:t>
      </w:r>
      <w:r w:rsidRPr="00E201A1">
        <w:rPr>
          <w:rFonts w:eastAsia="Times New Roman" w:cs="Times New Roman"/>
          <w:kern w:val="0"/>
          <w:sz w:val="22"/>
          <w:szCs w:val="22"/>
          <w14:ligatures w14:val="none"/>
        </w:rPr>
        <w:br/>
        <w:t>Three years, where possible, to support continuity.</w:t>
      </w:r>
    </w:p>
    <w:p w14:paraId="1C7EF9AA"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Primary Responsibilities</w:t>
      </w:r>
    </w:p>
    <w:p w14:paraId="4E3CAD9F"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Educate clubs and members about Paul Harris Fellow recognition and Paul Harris Society participation.</w:t>
      </w:r>
    </w:p>
    <w:p w14:paraId="08DD95D1"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Encourage regular giving to The Rotary Foundation, including recurring gifts through Rotary Direct where appropriate.</w:t>
      </w:r>
    </w:p>
    <w:p w14:paraId="37C9195D"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Help clubs identify members who are near Paul Harris Fellow recognition or who may be interested in joining the Paul Harris Society, using only properly authorized reports and respecting donor preferences.</w:t>
      </w:r>
    </w:p>
    <w:p w14:paraId="38DEE598"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Support clubs in planning meaningful recognition moments for Paul Harris Fellows and Paul Harris Society members.</w:t>
      </w:r>
    </w:p>
    <w:p w14:paraId="5A1AC5C5"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Coordinate with the Fundraising Subcommittee and Major Donors Subcommittee to help create a thoughtful giving pathway from participation to sustained giving and, where appropriate, major giving.</w:t>
      </w:r>
    </w:p>
    <w:p w14:paraId="5021F054"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Provide clubs with sample scripts, recognition language, and presentation support.</w:t>
      </w:r>
    </w:p>
    <w:p w14:paraId="410DB795"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Track district-level progress toward Paul Harris Society and recognition goals, using approved Rotary reporting tools.</w:t>
      </w:r>
    </w:p>
    <w:p w14:paraId="4648ACA4" w14:textId="77777777" w:rsidR="00E201A1" w:rsidRPr="00E201A1" w:rsidRDefault="00E201A1" w:rsidP="00E201A1">
      <w:pPr>
        <w:numPr>
          <w:ilvl w:val="0"/>
          <w:numId w:val="7"/>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Promote timely, donor-centered appreciation that aligns with each donor’s preferences.</w:t>
      </w:r>
    </w:p>
    <w:p w14:paraId="6D13DD6D"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Desired Qualifications</w:t>
      </w:r>
    </w:p>
    <w:p w14:paraId="2E22943D" w14:textId="77777777" w:rsidR="00E201A1" w:rsidRPr="00E201A1" w:rsidRDefault="00E201A1" w:rsidP="00E201A1">
      <w:pPr>
        <w:numPr>
          <w:ilvl w:val="0"/>
          <w:numId w:val="8"/>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Good understanding of Foundation recognition and donor appreciation practices.</w:t>
      </w:r>
    </w:p>
    <w:p w14:paraId="7F9DA287" w14:textId="77777777" w:rsidR="00E201A1" w:rsidRPr="00E201A1" w:rsidRDefault="00E201A1" w:rsidP="00E201A1">
      <w:pPr>
        <w:numPr>
          <w:ilvl w:val="0"/>
          <w:numId w:val="8"/>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Comfort working with club presidents, club Foundation chairs, and assistant governors.</w:t>
      </w:r>
    </w:p>
    <w:p w14:paraId="5D7101FD" w14:textId="77777777" w:rsidR="00E201A1" w:rsidRPr="00E201A1" w:rsidRDefault="00E201A1" w:rsidP="00E201A1">
      <w:pPr>
        <w:numPr>
          <w:ilvl w:val="0"/>
          <w:numId w:val="8"/>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Strong attention to detail and confidentiality.</w:t>
      </w:r>
    </w:p>
    <w:p w14:paraId="536624F2" w14:textId="77777777" w:rsidR="00E201A1" w:rsidRPr="00E201A1" w:rsidRDefault="00E201A1" w:rsidP="00E201A1">
      <w:pPr>
        <w:numPr>
          <w:ilvl w:val="0"/>
          <w:numId w:val="8"/>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Ability to present Foundation giving as participation and impact, not just fundraising.</w:t>
      </w:r>
    </w:p>
    <w:p w14:paraId="10A4302F" w14:textId="77777777" w:rsidR="00E201A1" w:rsidRPr="00E201A1" w:rsidRDefault="00E201A1" w:rsidP="00E201A1">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Key Annual Deliverables</w:t>
      </w:r>
    </w:p>
    <w:p w14:paraId="05D92D81" w14:textId="77777777" w:rsidR="00E201A1" w:rsidRPr="00E201A1" w:rsidRDefault="00E201A1" w:rsidP="00E201A1">
      <w:pPr>
        <w:numPr>
          <w:ilvl w:val="0"/>
          <w:numId w:val="9"/>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Club education plan for Paul Harris Fellow and Paul Harris Society recognition.</w:t>
      </w:r>
    </w:p>
    <w:p w14:paraId="77B36AB4" w14:textId="77777777" w:rsidR="00E201A1" w:rsidRPr="00E201A1" w:rsidRDefault="00E201A1" w:rsidP="00E201A1">
      <w:pPr>
        <w:numPr>
          <w:ilvl w:val="0"/>
          <w:numId w:val="9"/>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Recognition calendar for district events.</w:t>
      </w:r>
    </w:p>
    <w:p w14:paraId="3911681D" w14:textId="77777777" w:rsidR="00E201A1" w:rsidRPr="00E201A1" w:rsidRDefault="00E201A1" w:rsidP="00E201A1">
      <w:pPr>
        <w:numPr>
          <w:ilvl w:val="0"/>
          <w:numId w:val="9"/>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Sample club recognition scripts or templates.</w:t>
      </w:r>
    </w:p>
    <w:p w14:paraId="6BD3E997" w14:textId="77777777" w:rsidR="00E201A1" w:rsidRPr="00E201A1" w:rsidRDefault="00E201A1" w:rsidP="00E201A1">
      <w:pPr>
        <w:numPr>
          <w:ilvl w:val="0"/>
          <w:numId w:val="9"/>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Quarterly progress updates to the District Rotary Foundation Committee.</w:t>
      </w:r>
    </w:p>
    <w:p w14:paraId="38560117" w14:textId="02E6F229" w:rsidR="00E201A1" w:rsidRDefault="00E201A1" w:rsidP="00C8638C">
      <w:pPr>
        <w:numPr>
          <w:ilvl w:val="0"/>
          <w:numId w:val="9"/>
        </w:numPr>
        <w:spacing w:before="100" w:beforeAutospacing="1" w:after="100" w:afterAutospacing="1" w:line="240" w:lineRule="auto"/>
      </w:pPr>
      <w:r w:rsidRPr="00C8638C">
        <w:rPr>
          <w:rFonts w:eastAsia="Times New Roman" w:cs="Times New Roman"/>
          <w:kern w:val="0"/>
          <w:sz w:val="22"/>
          <w:szCs w:val="22"/>
          <w14:ligatures w14:val="none"/>
        </w:rPr>
        <w:t>Year-end appreciation and recognition recommendations.</w:t>
      </w:r>
    </w:p>
    <w:sectPr w:rsidR="00E201A1" w:rsidSect="00E201A1">
      <w:pgSz w:w="12240" w:h="15840"/>
      <w:pgMar w:top="900" w:right="117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4A67"/>
    <w:multiLevelType w:val="multilevel"/>
    <w:tmpl w:val="25C66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A77EC"/>
    <w:multiLevelType w:val="multilevel"/>
    <w:tmpl w:val="B144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72E9A"/>
    <w:multiLevelType w:val="multilevel"/>
    <w:tmpl w:val="0D88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F66CB"/>
    <w:multiLevelType w:val="multilevel"/>
    <w:tmpl w:val="ABBE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C19BE"/>
    <w:multiLevelType w:val="multilevel"/>
    <w:tmpl w:val="7D6A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F065F"/>
    <w:multiLevelType w:val="multilevel"/>
    <w:tmpl w:val="47B2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B4E9B"/>
    <w:multiLevelType w:val="multilevel"/>
    <w:tmpl w:val="AA82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5659FF"/>
    <w:multiLevelType w:val="multilevel"/>
    <w:tmpl w:val="3804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575325"/>
    <w:multiLevelType w:val="multilevel"/>
    <w:tmpl w:val="EC3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572733">
    <w:abstractNumId w:val="7"/>
  </w:num>
  <w:num w:numId="2" w16cid:durableId="1906721804">
    <w:abstractNumId w:val="4"/>
  </w:num>
  <w:num w:numId="3" w16cid:durableId="647173333">
    <w:abstractNumId w:val="5"/>
  </w:num>
  <w:num w:numId="4" w16cid:durableId="1415711528">
    <w:abstractNumId w:val="8"/>
  </w:num>
  <w:num w:numId="5" w16cid:durableId="2122068633">
    <w:abstractNumId w:val="2"/>
  </w:num>
  <w:num w:numId="6" w16cid:durableId="1861969349">
    <w:abstractNumId w:val="6"/>
  </w:num>
  <w:num w:numId="7" w16cid:durableId="1984238075">
    <w:abstractNumId w:val="0"/>
  </w:num>
  <w:num w:numId="8" w16cid:durableId="820148876">
    <w:abstractNumId w:val="1"/>
  </w:num>
  <w:num w:numId="9" w16cid:durableId="1617829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A1"/>
    <w:rsid w:val="001C615C"/>
    <w:rsid w:val="003E02EE"/>
    <w:rsid w:val="006A5677"/>
    <w:rsid w:val="007C3657"/>
    <w:rsid w:val="00810B52"/>
    <w:rsid w:val="009C30F8"/>
    <w:rsid w:val="00C8638C"/>
    <w:rsid w:val="00E2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A878"/>
  <w15:chartTrackingRefBased/>
  <w15:docId w15:val="{01B978F9-528D-4A41-907B-5CE3CA94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1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1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1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1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1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1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1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1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1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1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1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1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1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1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1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1A1"/>
    <w:rPr>
      <w:rFonts w:eastAsiaTheme="majorEastAsia" w:cstheme="majorBidi"/>
      <w:color w:val="272727" w:themeColor="text1" w:themeTint="D8"/>
    </w:rPr>
  </w:style>
  <w:style w:type="paragraph" w:styleId="Title">
    <w:name w:val="Title"/>
    <w:basedOn w:val="Normal"/>
    <w:next w:val="Normal"/>
    <w:link w:val="TitleChar"/>
    <w:uiPriority w:val="10"/>
    <w:qFormat/>
    <w:rsid w:val="00E20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1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1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1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1A1"/>
    <w:pPr>
      <w:spacing w:before="160"/>
      <w:jc w:val="center"/>
    </w:pPr>
    <w:rPr>
      <w:i/>
      <w:iCs/>
      <w:color w:val="404040" w:themeColor="text1" w:themeTint="BF"/>
    </w:rPr>
  </w:style>
  <w:style w:type="character" w:customStyle="1" w:styleId="QuoteChar">
    <w:name w:val="Quote Char"/>
    <w:basedOn w:val="DefaultParagraphFont"/>
    <w:link w:val="Quote"/>
    <w:uiPriority w:val="29"/>
    <w:rsid w:val="00E201A1"/>
    <w:rPr>
      <w:i/>
      <w:iCs/>
      <w:color w:val="404040" w:themeColor="text1" w:themeTint="BF"/>
    </w:rPr>
  </w:style>
  <w:style w:type="paragraph" w:styleId="ListParagraph">
    <w:name w:val="List Paragraph"/>
    <w:basedOn w:val="Normal"/>
    <w:uiPriority w:val="34"/>
    <w:qFormat/>
    <w:rsid w:val="00E201A1"/>
    <w:pPr>
      <w:ind w:left="720"/>
      <w:contextualSpacing/>
    </w:pPr>
  </w:style>
  <w:style w:type="character" w:styleId="IntenseEmphasis">
    <w:name w:val="Intense Emphasis"/>
    <w:basedOn w:val="DefaultParagraphFont"/>
    <w:uiPriority w:val="21"/>
    <w:qFormat/>
    <w:rsid w:val="00E201A1"/>
    <w:rPr>
      <w:i/>
      <w:iCs/>
      <w:color w:val="0F4761" w:themeColor="accent1" w:themeShade="BF"/>
    </w:rPr>
  </w:style>
  <w:style w:type="paragraph" w:styleId="IntenseQuote">
    <w:name w:val="Intense Quote"/>
    <w:basedOn w:val="Normal"/>
    <w:next w:val="Normal"/>
    <w:link w:val="IntenseQuoteChar"/>
    <w:uiPriority w:val="30"/>
    <w:qFormat/>
    <w:rsid w:val="00E20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1A1"/>
    <w:rPr>
      <w:i/>
      <w:iCs/>
      <w:color w:val="0F4761" w:themeColor="accent1" w:themeShade="BF"/>
    </w:rPr>
  </w:style>
  <w:style w:type="character" w:styleId="IntenseReference">
    <w:name w:val="Intense Reference"/>
    <w:basedOn w:val="DefaultParagraphFont"/>
    <w:uiPriority w:val="32"/>
    <w:qFormat/>
    <w:rsid w:val="00E201A1"/>
    <w:rPr>
      <w:b/>
      <w:bCs/>
      <w:smallCaps/>
      <w:color w:val="0F4761" w:themeColor="accent1" w:themeShade="BF"/>
      <w:spacing w:val="5"/>
    </w:rPr>
  </w:style>
  <w:style w:type="paragraph" w:customStyle="1" w:styleId="pdq2pgselectionanchorcontainer">
    <w:name w:val="pdq2pg_selectionanchorcontainer"/>
    <w:basedOn w:val="Normal"/>
    <w:rsid w:val="00E201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01A1"/>
    <w:rPr>
      <w:b/>
      <w:bCs/>
    </w:rPr>
  </w:style>
  <w:style w:type="paragraph" w:styleId="NormalWeb">
    <w:name w:val="Normal (Web)"/>
    <w:basedOn w:val="Normal"/>
    <w:uiPriority w:val="99"/>
    <w:semiHidden/>
    <w:unhideWhenUsed/>
    <w:rsid w:val="00E201A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Maile Foster</dc:creator>
  <cp:keywords/>
  <dc:description/>
  <cp:lastModifiedBy>Maile Foster</cp:lastModifiedBy>
  <cp:revision>1</cp:revision>
  <dcterms:created xsi:type="dcterms:W3CDTF">2026-07-27T16:37:00Z</dcterms:created>
  <dcterms:modified xsi:type="dcterms:W3CDTF">2026-07-27T16:55:00Z</dcterms:modified>
</cp:coreProperties>
</file>