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3D" w:rsidRDefault="00055DFB">
      <w:pPr>
        <w:jc w:val="center"/>
        <w:rPr>
          <w:b/>
          <w:sz w:val="40"/>
          <w:szCs w:val="40"/>
        </w:rPr>
      </w:pPr>
      <w:r>
        <w:rPr>
          <w:noProof/>
        </w:rPr>
        <w:drawing>
          <wp:inline distT="0" distB="0" distL="0" distR="0" wp14:anchorId="40EEEFA1" wp14:editId="296BBA72">
            <wp:extent cx="1867647" cy="952500"/>
            <wp:effectExtent l="19050" t="0" r="0" b="0"/>
            <wp:docPr id="1" name="Picture 0" descr="District 5470 logo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5470 logoCrop.jpg"/>
                    <pic:cNvPicPr/>
                  </pic:nvPicPr>
                  <pic:blipFill>
                    <a:blip r:embed="rId8" cstate="print"/>
                    <a:stretch>
                      <a:fillRect/>
                    </a:stretch>
                  </pic:blipFill>
                  <pic:spPr>
                    <a:xfrm>
                      <a:off x="0" y="0"/>
                      <a:ext cx="1876425" cy="956977"/>
                    </a:xfrm>
                    <a:prstGeom prst="rect">
                      <a:avLst/>
                    </a:prstGeom>
                  </pic:spPr>
                </pic:pic>
              </a:graphicData>
            </a:graphic>
          </wp:inline>
        </w:drawing>
      </w:r>
      <w:bookmarkStart w:id="0" w:name="_GoBack"/>
      <w:bookmarkEnd w:id="0"/>
    </w:p>
    <w:p w:rsidR="0032568B" w:rsidRDefault="0032568B" w:rsidP="008E58FF">
      <w:pPr>
        <w:jc w:val="center"/>
        <w:rPr>
          <w:b/>
          <w:sz w:val="40"/>
          <w:szCs w:val="40"/>
        </w:rPr>
      </w:pPr>
      <w:r>
        <w:rPr>
          <w:b/>
          <w:sz w:val="40"/>
          <w:szCs w:val="40"/>
        </w:rPr>
        <w:t>Red Badge Program</w:t>
      </w:r>
    </w:p>
    <w:p w:rsidR="0032568B" w:rsidRDefault="0032568B" w:rsidP="008E58FF">
      <w:pPr>
        <w:jc w:val="center"/>
        <w:rPr>
          <w:b/>
          <w:sz w:val="40"/>
          <w:szCs w:val="40"/>
        </w:rPr>
      </w:pPr>
    </w:p>
    <w:p w:rsidR="0032568B" w:rsidRDefault="0032568B">
      <w:r>
        <w:t xml:space="preserve">     The Red Badge Program </w:t>
      </w:r>
      <w:proofErr w:type="gramStart"/>
      <w:r>
        <w:t>is designed</w:t>
      </w:r>
      <w:proofErr w:type="gramEnd"/>
      <w:r>
        <w:t xml:space="preserve"> to get new members involved and active quickly.  It </w:t>
      </w:r>
      <w:proofErr w:type="gramStart"/>
      <w:r>
        <w:t>is suggested</w:t>
      </w:r>
      <w:proofErr w:type="gramEnd"/>
      <w:r>
        <w:t xml:space="preserve"> that a new member seek the help of their mentor or another club member in achieving the following goals within the first three months of membership.  When the Red Badge requirements are completed, a permanent </w:t>
      </w:r>
      <w:r w:rsidR="00055DFB">
        <w:t>b</w:t>
      </w:r>
      <w:r>
        <w:t xml:space="preserve">adge </w:t>
      </w:r>
      <w:proofErr w:type="gramStart"/>
      <w:r>
        <w:t>will be presented</w:t>
      </w:r>
      <w:proofErr w:type="gramEnd"/>
      <w:r>
        <w:t xml:space="preserve"> to the new member.</w:t>
      </w:r>
    </w:p>
    <w:p w:rsidR="001C3DE0" w:rsidRDefault="001C3DE0"/>
    <w:p w:rsidR="0032568B" w:rsidRPr="0044203D" w:rsidRDefault="0032568B">
      <w:pPr>
        <w:rPr>
          <w:b/>
        </w:rPr>
      </w:pPr>
      <w:r w:rsidRPr="0044203D">
        <w:rPr>
          <w:b/>
        </w:rPr>
        <w:t>The Red Badge requirements are:</w:t>
      </w:r>
    </w:p>
    <w:p w:rsidR="0032568B" w:rsidRDefault="001C3DE0">
      <w:pPr>
        <w:numPr>
          <w:ilvl w:val="0"/>
          <w:numId w:val="1"/>
        </w:numPr>
      </w:pPr>
      <w:proofErr w:type="gramStart"/>
      <w:r>
        <w:t>75</w:t>
      </w:r>
      <w:r w:rsidR="0032568B">
        <w:t>%</w:t>
      </w:r>
      <w:proofErr w:type="gramEnd"/>
      <w:r w:rsidR="0032568B">
        <w:t xml:space="preserve"> attendance at </w:t>
      </w:r>
      <w:r w:rsidR="0044203D">
        <w:t>meetings</w:t>
      </w:r>
      <w:r w:rsidR="0032568B">
        <w:t xml:space="preserve"> or with meeting make-ups.</w:t>
      </w:r>
    </w:p>
    <w:p w:rsidR="001C3DE0" w:rsidRDefault="0032568B" w:rsidP="001C3DE0">
      <w:pPr>
        <w:numPr>
          <w:ilvl w:val="0"/>
          <w:numId w:val="1"/>
        </w:numPr>
      </w:pPr>
      <w:r>
        <w:t>Become familiar with the Rotary Motto</w:t>
      </w:r>
      <w:r w:rsidR="001C3DE0">
        <w:t xml:space="preserve"> and</w:t>
      </w:r>
      <w:r>
        <w:t xml:space="preserve"> the 4-Way Test</w:t>
      </w:r>
    </w:p>
    <w:p w:rsidR="0032568B" w:rsidRDefault="0032568B" w:rsidP="001C3DE0">
      <w:pPr>
        <w:numPr>
          <w:ilvl w:val="0"/>
          <w:numId w:val="1"/>
        </w:numPr>
      </w:pPr>
      <w:r>
        <w:t>Attend at least one board meeting.</w:t>
      </w:r>
    </w:p>
    <w:p w:rsidR="0044203D" w:rsidRDefault="0044203D" w:rsidP="001C3DE0">
      <w:pPr>
        <w:numPr>
          <w:ilvl w:val="0"/>
          <w:numId w:val="1"/>
        </w:numPr>
      </w:pPr>
      <w:r>
        <w:t>Attend a social activity.</w:t>
      </w:r>
    </w:p>
    <w:p w:rsidR="0044203D" w:rsidRDefault="0044203D" w:rsidP="001C3DE0">
      <w:pPr>
        <w:numPr>
          <w:ilvl w:val="0"/>
          <w:numId w:val="1"/>
        </w:numPr>
      </w:pPr>
      <w:r>
        <w:t>Attend a community service activity.</w:t>
      </w:r>
    </w:p>
    <w:p w:rsidR="00055DFB" w:rsidRDefault="00055DFB" w:rsidP="001C3DE0">
      <w:pPr>
        <w:numPr>
          <w:ilvl w:val="0"/>
          <w:numId w:val="1"/>
        </w:numPr>
      </w:pPr>
      <w:r>
        <w:t>Become a member of a club committee.</w:t>
      </w:r>
    </w:p>
    <w:p w:rsidR="0032568B" w:rsidRDefault="0032568B" w:rsidP="001C3DE0">
      <w:pPr>
        <w:ind w:left="360"/>
      </w:pPr>
    </w:p>
    <w:p w:rsidR="0032568B" w:rsidRDefault="0032568B"/>
    <w:p w:rsidR="0032568B" w:rsidRDefault="00B67365">
      <w:pPr>
        <w:rPr>
          <w:b/>
        </w:rPr>
      </w:pPr>
      <w:r>
        <w:rPr>
          <w:b/>
        </w:rPr>
        <w:t>Encouraged</w:t>
      </w:r>
      <w:r w:rsidR="0032568B">
        <w:rPr>
          <w:b/>
        </w:rPr>
        <w:t xml:space="preserve"> Activities</w:t>
      </w:r>
      <w:r w:rsidR="0044203D">
        <w:rPr>
          <w:b/>
        </w:rPr>
        <w:t>:</w:t>
      </w:r>
    </w:p>
    <w:p w:rsidR="0032568B" w:rsidRPr="0044203D" w:rsidRDefault="00B47AD1" w:rsidP="0044203D">
      <w:pPr>
        <w:numPr>
          <w:ilvl w:val="0"/>
          <w:numId w:val="1"/>
        </w:numPr>
        <w:rPr>
          <w:b/>
        </w:rPr>
      </w:pPr>
      <w:r>
        <w:t>Attend a different area Rotary Club.</w:t>
      </w:r>
    </w:p>
    <w:p w:rsidR="0032568B" w:rsidRDefault="0044203D">
      <w:pPr>
        <w:numPr>
          <w:ilvl w:val="0"/>
          <w:numId w:val="1"/>
        </w:numPr>
        <w:rPr>
          <w:b/>
        </w:rPr>
      </w:pPr>
      <w:r>
        <w:t>Provide a program speaker.</w:t>
      </w:r>
    </w:p>
    <w:p w:rsidR="0032568B" w:rsidRPr="00B67365" w:rsidRDefault="0032568B">
      <w:pPr>
        <w:numPr>
          <w:ilvl w:val="0"/>
          <w:numId w:val="1"/>
        </w:numPr>
        <w:rPr>
          <w:b/>
        </w:rPr>
      </w:pPr>
      <w:r>
        <w:t>Attend one District 5470 function.</w:t>
      </w:r>
    </w:p>
    <w:p w:rsidR="001C3DE0" w:rsidRDefault="001C3DE0">
      <w:pPr>
        <w:numPr>
          <w:ilvl w:val="0"/>
          <w:numId w:val="1"/>
        </w:numPr>
        <w:rPr>
          <w:b/>
        </w:rPr>
      </w:pPr>
      <w:r>
        <w:t xml:space="preserve">Bring a guest to a </w:t>
      </w:r>
      <w:r w:rsidR="00055DFB">
        <w:t>Rotary</w:t>
      </w:r>
      <w:r>
        <w:t xml:space="preserve"> meeting</w:t>
      </w:r>
      <w:r w:rsidR="008E58FF">
        <w:t>.</w:t>
      </w:r>
    </w:p>
    <w:p w:rsidR="0032568B" w:rsidRDefault="0032568B"/>
    <w:p w:rsidR="0032568B" w:rsidRDefault="0032568B">
      <w:r>
        <w:t>Date Red Badge Program Completed___________________</w:t>
      </w:r>
    </w:p>
    <w:p w:rsidR="0032568B" w:rsidRDefault="0032568B"/>
    <w:p w:rsidR="0032568B" w:rsidRDefault="00F30B8A">
      <w:r>
        <w:t xml:space="preserve">Signature of </w:t>
      </w:r>
      <w:r w:rsidR="00976C87">
        <w:t>mento</w:t>
      </w:r>
      <w:r>
        <w:t>r</w:t>
      </w:r>
      <w:r w:rsidR="0032568B">
        <w:t xml:space="preserve"> upon completion____________________________</w:t>
      </w:r>
    </w:p>
    <w:p w:rsidR="0032568B" w:rsidRDefault="0032568B"/>
    <w:p w:rsidR="0032568B" w:rsidRDefault="0032568B">
      <w:pPr>
        <w:rPr>
          <w:b/>
          <w:sz w:val="20"/>
          <w:szCs w:val="20"/>
        </w:rPr>
      </w:pPr>
      <w:r>
        <w:rPr>
          <w:b/>
          <w:sz w:val="20"/>
          <w:szCs w:val="20"/>
        </w:rPr>
        <w:t xml:space="preserve">The </w:t>
      </w:r>
      <w:r w:rsidR="003E490B">
        <w:rPr>
          <w:b/>
          <w:sz w:val="20"/>
          <w:szCs w:val="20"/>
        </w:rPr>
        <w:t>mentor</w:t>
      </w:r>
      <w:r>
        <w:rPr>
          <w:b/>
          <w:sz w:val="20"/>
          <w:szCs w:val="20"/>
        </w:rPr>
        <w:t xml:space="preserve"> is responsible for the success of this member and is strongly encouraged to assist the new member with any activities with which he/she may need assistance.</w:t>
      </w:r>
    </w:p>
    <w:p w:rsidR="0032568B" w:rsidRDefault="0032568B">
      <w:pPr>
        <w:rPr>
          <w:b/>
          <w:sz w:val="20"/>
          <w:szCs w:val="20"/>
        </w:rPr>
      </w:pPr>
    </w:p>
    <w:p w:rsidR="0032568B" w:rsidRDefault="00710D08">
      <w:pPr>
        <w:rPr>
          <w:b/>
          <w:sz w:val="20"/>
          <w:szCs w:val="20"/>
        </w:rPr>
      </w:pPr>
      <w:r>
        <w:rPr>
          <w:b/>
          <w:sz w:val="20"/>
          <w:szCs w:val="20"/>
        </w:rPr>
        <w:t xml:space="preserve">The </w:t>
      </w:r>
      <w:r w:rsidR="003E490B">
        <w:rPr>
          <w:b/>
          <w:sz w:val="20"/>
          <w:szCs w:val="20"/>
        </w:rPr>
        <w:t>mentor</w:t>
      </w:r>
      <w:r w:rsidR="0032568B">
        <w:rPr>
          <w:b/>
          <w:sz w:val="20"/>
          <w:szCs w:val="20"/>
        </w:rPr>
        <w:t xml:space="preserve"> will return the completed Red Badge Program form to the membership chair so formal presentation of permanent name badge may be scheduled.</w:t>
      </w:r>
    </w:p>
    <w:p w:rsidR="0032568B" w:rsidRDefault="0032568B">
      <w:pPr>
        <w:rPr>
          <w:b/>
        </w:rPr>
      </w:pPr>
    </w:p>
    <w:sectPr w:rsidR="0032568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A4" w:rsidRDefault="005B0AA4">
      <w:r>
        <w:separator/>
      </w:r>
    </w:p>
  </w:endnote>
  <w:endnote w:type="continuationSeparator" w:id="0">
    <w:p w:rsidR="005B0AA4" w:rsidRDefault="005B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B" w:rsidRDefault="00055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B" w:rsidRDefault="00055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B" w:rsidRDefault="00055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A4" w:rsidRDefault="005B0AA4">
      <w:r>
        <w:separator/>
      </w:r>
    </w:p>
  </w:footnote>
  <w:footnote w:type="continuationSeparator" w:id="0">
    <w:p w:rsidR="005B0AA4" w:rsidRDefault="005B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B" w:rsidRDefault="00055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5694"/>
      <w:docPartObj>
        <w:docPartGallery w:val="Watermarks"/>
        <w:docPartUnique/>
      </w:docPartObj>
    </w:sdtPr>
    <w:sdtContent>
      <w:p w:rsidR="00055DFB" w:rsidRDefault="00055DF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B" w:rsidRDefault="0005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831CD"/>
    <w:multiLevelType w:val="hybridMultilevel"/>
    <w:tmpl w:val="CA0CC5E6"/>
    <w:lvl w:ilvl="0" w:tplc="223E265E">
      <w:start w:val="1"/>
      <w:numFmt w:val="decimal"/>
      <w:lvlText w:val="%1."/>
      <w:lvlJc w:val="left"/>
      <w:pPr>
        <w:tabs>
          <w:tab w:val="num" w:pos="360"/>
        </w:tabs>
        <w:ind w:left="360" w:hanging="360"/>
      </w:pPr>
      <w:rPr>
        <w:rFonts w:ascii="Bookman Old Style" w:hAnsi="Bookman Old Style"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9E"/>
    <w:rsid w:val="000039B5"/>
    <w:rsid w:val="00025993"/>
    <w:rsid w:val="00033115"/>
    <w:rsid w:val="00043CCE"/>
    <w:rsid w:val="00055596"/>
    <w:rsid w:val="00055DFB"/>
    <w:rsid w:val="00085664"/>
    <w:rsid w:val="0015282B"/>
    <w:rsid w:val="00166472"/>
    <w:rsid w:val="001C3DE0"/>
    <w:rsid w:val="001F2692"/>
    <w:rsid w:val="00202DE4"/>
    <w:rsid w:val="00242BAB"/>
    <w:rsid w:val="002476E6"/>
    <w:rsid w:val="0028545B"/>
    <w:rsid w:val="0028792A"/>
    <w:rsid w:val="002C1457"/>
    <w:rsid w:val="002D5264"/>
    <w:rsid w:val="002E1E79"/>
    <w:rsid w:val="0032568B"/>
    <w:rsid w:val="00361862"/>
    <w:rsid w:val="0036403D"/>
    <w:rsid w:val="00372AF9"/>
    <w:rsid w:val="003C2B7D"/>
    <w:rsid w:val="003E490B"/>
    <w:rsid w:val="00427C4F"/>
    <w:rsid w:val="0044203D"/>
    <w:rsid w:val="00445267"/>
    <w:rsid w:val="004647DE"/>
    <w:rsid w:val="004B3B74"/>
    <w:rsid w:val="004B5462"/>
    <w:rsid w:val="00533D58"/>
    <w:rsid w:val="005438CF"/>
    <w:rsid w:val="00572D63"/>
    <w:rsid w:val="00574198"/>
    <w:rsid w:val="005B0AA4"/>
    <w:rsid w:val="00614AE3"/>
    <w:rsid w:val="00625B16"/>
    <w:rsid w:val="006348EC"/>
    <w:rsid w:val="00696CEB"/>
    <w:rsid w:val="006B5DEE"/>
    <w:rsid w:val="006D4215"/>
    <w:rsid w:val="006E58AD"/>
    <w:rsid w:val="00710D08"/>
    <w:rsid w:val="00727E8C"/>
    <w:rsid w:val="007564DD"/>
    <w:rsid w:val="00787682"/>
    <w:rsid w:val="007D0CC2"/>
    <w:rsid w:val="00872B57"/>
    <w:rsid w:val="008E58FF"/>
    <w:rsid w:val="00941D8F"/>
    <w:rsid w:val="00976C87"/>
    <w:rsid w:val="00992167"/>
    <w:rsid w:val="009A49F3"/>
    <w:rsid w:val="00A2646E"/>
    <w:rsid w:val="00A3593D"/>
    <w:rsid w:val="00A60073"/>
    <w:rsid w:val="00AE12B6"/>
    <w:rsid w:val="00B0298E"/>
    <w:rsid w:val="00B47AD1"/>
    <w:rsid w:val="00B47E7E"/>
    <w:rsid w:val="00B67365"/>
    <w:rsid w:val="00B97D9E"/>
    <w:rsid w:val="00BA4A23"/>
    <w:rsid w:val="00BB7EB6"/>
    <w:rsid w:val="00C1258E"/>
    <w:rsid w:val="00C309CE"/>
    <w:rsid w:val="00C379A6"/>
    <w:rsid w:val="00C45942"/>
    <w:rsid w:val="00C846E3"/>
    <w:rsid w:val="00CE4305"/>
    <w:rsid w:val="00CF6155"/>
    <w:rsid w:val="00E01EA7"/>
    <w:rsid w:val="00E0619E"/>
    <w:rsid w:val="00E12099"/>
    <w:rsid w:val="00E85F22"/>
    <w:rsid w:val="00EA715A"/>
    <w:rsid w:val="00EE0027"/>
    <w:rsid w:val="00EF76CD"/>
    <w:rsid w:val="00F1130B"/>
    <w:rsid w:val="00F16B38"/>
    <w:rsid w:val="00F3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16"/>
      <w:szCs w:val="16"/>
    </w:rPr>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B5DEE"/>
    <w:rPr>
      <w:rFonts w:ascii="Tahoma" w:hAnsi="Tahoma" w:cs="Tahoma"/>
      <w:sz w:val="16"/>
      <w:szCs w:val="16"/>
    </w:rPr>
  </w:style>
  <w:style w:type="character" w:customStyle="1" w:styleId="BalloonTextChar">
    <w:name w:val="Balloon Text Char"/>
    <w:link w:val="BalloonText"/>
    <w:rsid w:val="006B5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16"/>
      <w:szCs w:val="16"/>
    </w:rPr>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B5DEE"/>
    <w:rPr>
      <w:rFonts w:ascii="Tahoma" w:hAnsi="Tahoma" w:cs="Tahoma"/>
      <w:sz w:val="16"/>
      <w:szCs w:val="16"/>
    </w:rPr>
  </w:style>
  <w:style w:type="character" w:customStyle="1" w:styleId="BalloonTextChar">
    <w:name w:val="Balloon Text Char"/>
    <w:link w:val="BalloonText"/>
    <w:rsid w:val="006B5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HSRC Red Badge Program</vt:lpstr>
    </vt:vector>
  </TitlesOfParts>
  <Company>Hewlett-Packard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HSRC Red Badge Program</dc:title>
  <dc:creator>Bob Delavan</dc:creator>
  <cp:lastModifiedBy>Delavan</cp:lastModifiedBy>
  <cp:revision>3</cp:revision>
  <cp:lastPrinted>2015-08-17T13:15:00Z</cp:lastPrinted>
  <dcterms:created xsi:type="dcterms:W3CDTF">2016-06-29T22:01:00Z</dcterms:created>
  <dcterms:modified xsi:type="dcterms:W3CDTF">2016-07-14T20:07:00Z</dcterms:modified>
</cp:coreProperties>
</file>