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A3" w:rsidRPr="00EC1B0D" w:rsidRDefault="00016DA3" w:rsidP="00016DA3">
      <w:pPr>
        <w:autoSpaceDE w:val="0"/>
        <w:autoSpaceDN w:val="0"/>
        <w:adjustRightInd w:val="0"/>
        <w:spacing w:after="0" w:line="240" w:lineRule="auto"/>
        <w:rPr>
          <w:rFonts w:asciiTheme="minorHAnsi" w:eastAsia="PalatinoLTStd-Roman" w:hAnsiTheme="minorHAnsi" w:cstheme="minorHAnsi"/>
          <w:b/>
          <w:u w:val="single"/>
        </w:rPr>
      </w:pPr>
      <w:r w:rsidRPr="00EC1B0D">
        <w:rPr>
          <w:rFonts w:asciiTheme="minorHAnsi" w:eastAsia="PalatinoLTStd-Roman" w:hAnsiTheme="minorHAnsi" w:cstheme="minorHAnsi"/>
          <w:b/>
          <w:u w:val="single"/>
        </w:rPr>
        <w:t>District Governor Nominee</w:t>
      </w:r>
    </w:p>
    <w:p w:rsidR="00016DA3" w:rsidRDefault="00016DA3" w:rsidP="00016DA3">
      <w:pPr>
        <w:autoSpaceDE w:val="0"/>
        <w:autoSpaceDN w:val="0"/>
        <w:adjustRightInd w:val="0"/>
        <w:spacing w:after="0" w:line="240" w:lineRule="auto"/>
        <w:rPr>
          <w:rFonts w:asciiTheme="minorHAnsi" w:eastAsia="PalatinoLTStd-Roman" w:hAnsiTheme="minorHAnsi" w:cstheme="minorHAnsi"/>
        </w:rPr>
      </w:pPr>
    </w:p>
    <w:p w:rsidR="00016DA3" w:rsidRDefault="00016DA3" w:rsidP="00016DA3">
      <w:pPr>
        <w:autoSpaceDE w:val="0"/>
        <w:autoSpaceDN w:val="0"/>
        <w:adjustRightInd w:val="0"/>
        <w:spacing w:after="0" w:line="240" w:lineRule="auto"/>
        <w:rPr>
          <w:rFonts w:asciiTheme="minorHAnsi" w:eastAsia="PalatinoLTStd-Roman" w:hAnsiTheme="minorHAnsi" w:cstheme="minorHAnsi"/>
        </w:rPr>
      </w:pPr>
      <w:r w:rsidRPr="00EC1B0D">
        <w:rPr>
          <w:rFonts w:asciiTheme="minorHAnsi" w:eastAsia="PalatinoLTStd-Roman" w:hAnsiTheme="minorHAnsi" w:cstheme="minorHAnsi"/>
        </w:rPr>
        <w:t>As an incoming officer of RI, the governor-nominee should</w:t>
      </w:r>
      <w:r>
        <w:rPr>
          <w:rFonts w:asciiTheme="minorHAnsi" w:eastAsia="PalatinoLTStd-Roman" w:hAnsiTheme="minorHAnsi" w:cstheme="minorHAnsi"/>
        </w:rPr>
        <w:t>:</w:t>
      </w:r>
    </w:p>
    <w:p w:rsidR="00016DA3" w:rsidRPr="00EC1B0D" w:rsidRDefault="00016DA3" w:rsidP="00016DA3">
      <w:pPr>
        <w:autoSpaceDE w:val="0"/>
        <w:autoSpaceDN w:val="0"/>
        <w:adjustRightInd w:val="0"/>
        <w:spacing w:after="0" w:line="240" w:lineRule="auto"/>
        <w:rPr>
          <w:rFonts w:asciiTheme="minorHAnsi" w:eastAsia="PalatinoLTStd-Roman" w:hAnsiTheme="minorHAnsi" w:cstheme="minorHAnsi"/>
        </w:rPr>
      </w:pPr>
    </w:p>
    <w:p w:rsidR="00016DA3" w:rsidRDefault="00016DA3" w:rsidP="00016DA3">
      <w:pPr>
        <w:pStyle w:val="ListParagraph"/>
        <w:numPr>
          <w:ilvl w:val="0"/>
          <w:numId w:val="1"/>
        </w:numPr>
        <w:autoSpaceDE w:val="0"/>
        <w:autoSpaceDN w:val="0"/>
        <w:adjustRightInd w:val="0"/>
        <w:spacing w:after="0" w:line="240" w:lineRule="auto"/>
        <w:rPr>
          <w:rFonts w:asciiTheme="minorHAnsi" w:eastAsia="PalatinoLTStd-Roman" w:hAnsiTheme="minorHAnsi" w:cstheme="minorHAnsi"/>
        </w:rPr>
      </w:pPr>
      <w:r w:rsidRPr="00EC1B0D">
        <w:rPr>
          <w:rFonts w:asciiTheme="minorHAnsi" w:eastAsia="PalatinoLTStd-Roman" w:hAnsiTheme="minorHAnsi" w:cstheme="minorHAnsi"/>
        </w:rPr>
        <w:t>Begin to prepare for the role of governor</w:t>
      </w:r>
      <w:r>
        <w:rPr>
          <w:rFonts w:asciiTheme="minorHAnsi" w:eastAsia="PalatinoLTStd-Roman" w:hAnsiTheme="minorHAnsi" w:cstheme="minorHAnsi"/>
        </w:rPr>
        <w:br/>
      </w:r>
    </w:p>
    <w:p w:rsidR="00016DA3" w:rsidRDefault="00016DA3" w:rsidP="00016DA3">
      <w:pPr>
        <w:pStyle w:val="ListParagraph"/>
        <w:numPr>
          <w:ilvl w:val="0"/>
          <w:numId w:val="1"/>
        </w:numPr>
        <w:autoSpaceDE w:val="0"/>
        <w:autoSpaceDN w:val="0"/>
        <w:adjustRightInd w:val="0"/>
        <w:spacing w:after="0" w:line="240" w:lineRule="auto"/>
        <w:rPr>
          <w:rFonts w:asciiTheme="minorHAnsi" w:eastAsia="PalatinoLTStd-Roman" w:hAnsiTheme="minorHAnsi" w:cstheme="minorHAnsi"/>
        </w:rPr>
      </w:pPr>
      <w:r w:rsidRPr="00EC1B0D">
        <w:rPr>
          <w:rFonts w:asciiTheme="minorHAnsi" w:eastAsia="PalatinoLTStd-Roman" w:hAnsiTheme="minorHAnsi" w:cstheme="minorHAnsi"/>
        </w:rPr>
        <w:t>Foster continuity by working with past, current, and incoming district leaders to support effective clubs</w:t>
      </w:r>
      <w:r>
        <w:rPr>
          <w:rFonts w:asciiTheme="minorHAnsi" w:eastAsia="PalatinoLTStd-Roman" w:hAnsiTheme="minorHAnsi" w:cstheme="minorHAnsi"/>
        </w:rPr>
        <w:br/>
      </w:r>
    </w:p>
    <w:p w:rsidR="00016DA3" w:rsidRDefault="00016DA3" w:rsidP="00016DA3">
      <w:pPr>
        <w:pStyle w:val="ListParagraph"/>
        <w:numPr>
          <w:ilvl w:val="0"/>
          <w:numId w:val="1"/>
        </w:numPr>
        <w:autoSpaceDE w:val="0"/>
        <w:autoSpaceDN w:val="0"/>
        <w:adjustRightInd w:val="0"/>
        <w:spacing w:after="0" w:line="240" w:lineRule="auto"/>
        <w:rPr>
          <w:rFonts w:asciiTheme="minorHAnsi" w:eastAsia="PalatinoLTStd-Roman" w:hAnsiTheme="minorHAnsi" w:cstheme="minorHAnsi"/>
        </w:rPr>
      </w:pPr>
      <w:r w:rsidRPr="00EC1B0D">
        <w:rPr>
          <w:rFonts w:asciiTheme="minorHAnsi" w:eastAsia="PalatinoLTStd-Roman" w:hAnsiTheme="minorHAnsi" w:cstheme="minorHAnsi"/>
        </w:rPr>
        <w:t>Begin analyzing the district’s strengths and weaknesses, including Rotary’s public image, membership, The Rotary Foundation, district events, and RI programs, with background material provided by the immediate past governor, governor, and governor-elect, and using RI resources</w:t>
      </w:r>
      <w:r>
        <w:rPr>
          <w:rFonts w:asciiTheme="minorHAnsi" w:eastAsia="PalatinoLTStd-Roman" w:hAnsiTheme="minorHAnsi" w:cstheme="minorHAnsi"/>
        </w:rPr>
        <w:br/>
      </w:r>
    </w:p>
    <w:p w:rsidR="00016DA3" w:rsidRDefault="00016DA3" w:rsidP="00016DA3">
      <w:pPr>
        <w:pStyle w:val="ListParagraph"/>
        <w:numPr>
          <w:ilvl w:val="0"/>
          <w:numId w:val="1"/>
        </w:numPr>
        <w:autoSpaceDE w:val="0"/>
        <w:autoSpaceDN w:val="0"/>
        <w:adjustRightInd w:val="0"/>
        <w:spacing w:after="0" w:line="240" w:lineRule="auto"/>
        <w:rPr>
          <w:rFonts w:asciiTheme="minorHAnsi" w:eastAsia="PalatinoLTStd-Roman" w:hAnsiTheme="minorHAnsi" w:cstheme="minorHAnsi"/>
        </w:rPr>
      </w:pPr>
      <w:r w:rsidRPr="00EC1B0D">
        <w:rPr>
          <w:rFonts w:asciiTheme="minorHAnsi" w:eastAsia="PalatinoLTStd-Roman" w:hAnsiTheme="minorHAnsi" w:cstheme="minorHAnsi"/>
        </w:rPr>
        <w:t xml:space="preserve"> Review the district organization (District Leadership Plan) and club administrative framework (Club Leadership Plan)</w:t>
      </w:r>
      <w:r>
        <w:rPr>
          <w:rFonts w:asciiTheme="minorHAnsi" w:eastAsia="PalatinoLTStd-Roman" w:hAnsiTheme="minorHAnsi" w:cstheme="minorHAnsi"/>
        </w:rPr>
        <w:br/>
      </w:r>
    </w:p>
    <w:p w:rsidR="00016DA3" w:rsidRDefault="00016DA3" w:rsidP="00016DA3">
      <w:pPr>
        <w:pStyle w:val="ListParagraph"/>
        <w:numPr>
          <w:ilvl w:val="0"/>
          <w:numId w:val="1"/>
        </w:numPr>
        <w:autoSpaceDE w:val="0"/>
        <w:autoSpaceDN w:val="0"/>
        <w:adjustRightInd w:val="0"/>
        <w:spacing w:after="0" w:line="240" w:lineRule="auto"/>
        <w:rPr>
          <w:rFonts w:asciiTheme="minorHAnsi" w:eastAsia="PalatinoLTStd-Roman" w:hAnsiTheme="minorHAnsi" w:cstheme="minorHAnsi"/>
        </w:rPr>
      </w:pPr>
      <w:r w:rsidRPr="00EC1B0D">
        <w:rPr>
          <w:rFonts w:asciiTheme="minorHAnsi" w:eastAsia="PalatinoLTStd-Roman" w:hAnsiTheme="minorHAnsi" w:cstheme="minorHAnsi"/>
        </w:rPr>
        <w:t>Attend district meetings when possible, at the invitation of the district governor or district governor-elect</w:t>
      </w:r>
    </w:p>
    <w:p w:rsidR="00016DA3" w:rsidRPr="00EC1B0D" w:rsidRDefault="00016DA3" w:rsidP="00016DA3">
      <w:pPr>
        <w:autoSpaceDE w:val="0"/>
        <w:autoSpaceDN w:val="0"/>
        <w:adjustRightInd w:val="0"/>
        <w:spacing w:after="0" w:line="240" w:lineRule="auto"/>
        <w:ind w:left="360"/>
        <w:rPr>
          <w:rFonts w:asciiTheme="minorHAnsi" w:eastAsia="PalatinoLTStd-Roman" w:hAnsiTheme="minorHAnsi" w:cstheme="minorHAnsi"/>
        </w:rPr>
      </w:pPr>
    </w:p>
    <w:p w:rsidR="00016DA3" w:rsidRDefault="00016DA3" w:rsidP="00016DA3">
      <w:pPr>
        <w:pStyle w:val="ListParagraph"/>
        <w:numPr>
          <w:ilvl w:val="0"/>
          <w:numId w:val="1"/>
        </w:numPr>
        <w:autoSpaceDE w:val="0"/>
        <w:autoSpaceDN w:val="0"/>
        <w:adjustRightInd w:val="0"/>
        <w:spacing w:after="0" w:line="240" w:lineRule="auto"/>
        <w:rPr>
          <w:rFonts w:asciiTheme="minorHAnsi" w:eastAsia="PalatinoLTStd-Roman" w:hAnsiTheme="minorHAnsi" w:cstheme="minorHAnsi"/>
        </w:rPr>
      </w:pPr>
      <w:r w:rsidRPr="00EC1B0D">
        <w:rPr>
          <w:rFonts w:asciiTheme="minorHAnsi" w:eastAsia="PalatinoLTStd-Roman" w:hAnsiTheme="minorHAnsi" w:cstheme="minorHAnsi"/>
        </w:rPr>
        <w:t>Participate in district committees or other activities, as may be suggested by the district governor or district governor-elect</w:t>
      </w:r>
      <w:r>
        <w:rPr>
          <w:rFonts w:asciiTheme="minorHAnsi" w:eastAsia="PalatinoLTStd-Roman" w:hAnsiTheme="minorHAnsi" w:cstheme="minorHAnsi"/>
        </w:rPr>
        <w:br/>
      </w:r>
    </w:p>
    <w:p w:rsidR="00016DA3" w:rsidRDefault="00016DA3" w:rsidP="00016DA3">
      <w:pPr>
        <w:pStyle w:val="ListParagraph"/>
        <w:numPr>
          <w:ilvl w:val="0"/>
          <w:numId w:val="1"/>
        </w:numPr>
        <w:autoSpaceDE w:val="0"/>
        <w:autoSpaceDN w:val="0"/>
        <w:adjustRightInd w:val="0"/>
        <w:spacing w:after="0" w:line="240" w:lineRule="auto"/>
        <w:rPr>
          <w:rFonts w:asciiTheme="minorHAnsi" w:eastAsia="PalatinoLTStd-Roman" w:hAnsiTheme="minorHAnsi" w:cstheme="minorHAnsi"/>
        </w:rPr>
      </w:pPr>
      <w:r w:rsidRPr="00EC1B0D">
        <w:rPr>
          <w:rFonts w:asciiTheme="minorHAnsi" w:eastAsia="PalatinoLTStd-Roman" w:hAnsiTheme="minorHAnsi" w:cstheme="minorHAnsi"/>
        </w:rPr>
        <w:t xml:space="preserve">Attend district governor-nominee training </w:t>
      </w:r>
      <w:r>
        <w:rPr>
          <w:rFonts w:asciiTheme="minorHAnsi" w:eastAsia="PalatinoLTStd-Roman" w:hAnsiTheme="minorHAnsi" w:cstheme="minorHAnsi"/>
        </w:rPr>
        <w:t>in Austin December 10-14, 2013</w:t>
      </w:r>
      <w:r>
        <w:rPr>
          <w:rFonts w:asciiTheme="minorHAnsi" w:eastAsia="PalatinoLTStd-Roman" w:hAnsiTheme="minorHAnsi" w:cstheme="minorHAnsi"/>
        </w:rPr>
        <w:br/>
      </w:r>
    </w:p>
    <w:p w:rsidR="00016DA3" w:rsidRDefault="00016DA3" w:rsidP="00016DA3">
      <w:pPr>
        <w:pStyle w:val="ListParagraph"/>
        <w:numPr>
          <w:ilvl w:val="0"/>
          <w:numId w:val="1"/>
        </w:numPr>
        <w:autoSpaceDE w:val="0"/>
        <w:autoSpaceDN w:val="0"/>
        <w:adjustRightInd w:val="0"/>
        <w:spacing w:after="0" w:line="240" w:lineRule="auto"/>
        <w:rPr>
          <w:rFonts w:asciiTheme="minorHAnsi" w:eastAsia="PalatinoLTStd-Roman" w:hAnsiTheme="minorHAnsi" w:cstheme="minorHAnsi"/>
        </w:rPr>
      </w:pPr>
      <w:r w:rsidRPr="00EC1B0D">
        <w:rPr>
          <w:rFonts w:asciiTheme="minorHAnsi" w:eastAsia="PalatinoLTStd-Roman" w:hAnsiTheme="minorHAnsi" w:cstheme="minorHAnsi"/>
        </w:rPr>
        <w:t>Attend leadership skills training</w:t>
      </w:r>
      <w:r>
        <w:rPr>
          <w:rFonts w:asciiTheme="minorHAnsi" w:eastAsia="PalatinoLTStd-Roman" w:hAnsiTheme="minorHAnsi" w:cstheme="minorHAnsi"/>
        </w:rPr>
        <w:br/>
      </w:r>
    </w:p>
    <w:p w:rsidR="00016DA3" w:rsidRDefault="00016DA3" w:rsidP="00016DA3">
      <w:pPr>
        <w:pStyle w:val="ListParagraph"/>
        <w:numPr>
          <w:ilvl w:val="0"/>
          <w:numId w:val="1"/>
        </w:numPr>
        <w:autoSpaceDE w:val="0"/>
        <w:autoSpaceDN w:val="0"/>
        <w:adjustRightInd w:val="0"/>
        <w:spacing w:after="0" w:line="240" w:lineRule="auto"/>
        <w:rPr>
          <w:rFonts w:asciiTheme="minorHAnsi" w:eastAsia="PalatinoLTStd-Roman" w:hAnsiTheme="minorHAnsi" w:cstheme="minorHAnsi"/>
        </w:rPr>
      </w:pPr>
      <w:r w:rsidRPr="00EC1B0D">
        <w:rPr>
          <w:rFonts w:asciiTheme="minorHAnsi" w:eastAsia="PalatinoLTStd-Roman" w:hAnsiTheme="minorHAnsi" w:cstheme="minorHAnsi"/>
        </w:rPr>
        <w:t xml:space="preserve">Select a site for the district conference </w:t>
      </w:r>
      <w:r>
        <w:rPr>
          <w:rFonts w:asciiTheme="minorHAnsi" w:eastAsia="PalatinoLTStd-Roman" w:hAnsiTheme="minorHAnsi" w:cstheme="minorHAnsi"/>
        </w:rPr>
        <w:t>for the year 2015-16</w:t>
      </w:r>
      <w:r w:rsidRPr="00EC1B0D">
        <w:rPr>
          <w:rFonts w:asciiTheme="minorHAnsi" w:eastAsia="PalatinoLTStd-Roman" w:hAnsiTheme="minorHAnsi" w:cstheme="minorHAnsi"/>
        </w:rPr>
        <w:t xml:space="preserve"> with the agreement of the majority of the current club presidents or majority of the club presidents serving in the governor nominee’s</w:t>
      </w:r>
      <w:r>
        <w:rPr>
          <w:rFonts w:asciiTheme="minorHAnsi" w:eastAsia="PalatinoLTStd-Roman" w:hAnsiTheme="minorHAnsi" w:cstheme="minorHAnsi"/>
        </w:rPr>
        <w:t xml:space="preserve"> </w:t>
      </w:r>
      <w:r>
        <w:rPr>
          <w:rFonts w:asciiTheme="minorHAnsi" w:eastAsia="PalatinoLTStd-Roman" w:hAnsiTheme="minorHAnsi" w:cstheme="minorHAnsi"/>
        </w:rPr>
        <w:t xml:space="preserve">year </w:t>
      </w:r>
      <w:bookmarkStart w:id="0" w:name="_GoBack"/>
      <w:bookmarkEnd w:id="0"/>
    </w:p>
    <w:p w:rsidR="00666482" w:rsidRDefault="00666482"/>
    <w:sectPr w:rsidR="00666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LTStd-Roman">
    <w:altName w:val="MS Mincho"/>
    <w:panose1 w:val="00000000000000000000"/>
    <w:charset w:val="80"/>
    <w:family w:val="roman"/>
    <w:notTrueType/>
    <w:pitch w:val="default"/>
    <w:sig w:usb0="00000000"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374"/>
    <w:multiLevelType w:val="hybridMultilevel"/>
    <w:tmpl w:val="7EB68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DA3"/>
    <w:rsid w:val="00016DA3"/>
    <w:rsid w:val="00666482"/>
    <w:rsid w:val="00CE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A3"/>
    <w:pPr>
      <w:spacing w:after="200" w:line="276" w:lineRule="auto"/>
    </w:pPr>
    <w:rPr>
      <w:rFonts w:ascii="Arial" w:eastAsiaTheme="minorHAns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D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A3"/>
    <w:pPr>
      <w:spacing w:after="200" w:line="276" w:lineRule="auto"/>
    </w:pPr>
    <w:rPr>
      <w:rFonts w:ascii="Arial" w:eastAsiaTheme="minorHAns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Munday</dc:creator>
  <cp:lastModifiedBy>Marie Munday</cp:lastModifiedBy>
  <cp:revision>1</cp:revision>
  <dcterms:created xsi:type="dcterms:W3CDTF">2013-11-05T15:38:00Z</dcterms:created>
  <dcterms:modified xsi:type="dcterms:W3CDTF">2013-11-05T15:40:00Z</dcterms:modified>
</cp:coreProperties>
</file>