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EEAEA" w14:textId="77777777" w:rsidR="006F3A7F" w:rsidRDefault="006F3A7F" w:rsidP="006F3A7F">
      <w:pPr>
        <w:jc w:val="center"/>
        <w:rPr>
          <w:b/>
          <w:sz w:val="32"/>
          <w:szCs w:val="32"/>
        </w:rPr>
      </w:pPr>
      <w:r>
        <w:rPr>
          <w:noProof/>
        </w:rPr>
        <w:drawing>
          <wp:anchor distT="0" distB="0" distL="114300" distR="114300" simplePos="0" relativeHeight="251659264" behindDoc="0" locked="0" layoutInCell="1" allowOverlap="1" wp14:anchorId="40495407" wp14:editId="58295A45">
            <wp:simplePos x="0" y="0"/>
            <wp:positionH relativeFrom="margin">
              <wp:posOffset>4907280</wp:posOffset>
            </wp:positionH>
            <wp:positionV relativeFrom="paragraph">
              <wp:posOffset>0</wp:posOffset>
            </wp:positionV>
            <wp:extent cx="906780" cy="87122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6780" cy="871220"/>
                    </a:xfrm>
                    <a:prstGeom prst="rect">
                      <a:avLst/>
                    </a:prstGeom>
                  </pic:spPr>
                </pic:pic>
              </a:graphicData>
            </a:graphic>
            <wp14:sizeRelH relativeFrom="page">
              <wp14:pctWidth>0</wp14:pctWidth>
            </wp14:sizeRelH>
            <wp14:sizeRelV relativeFrom="page">
              <wp14:pctHeight>0</wp14:pctHeight>
            </wp14:sizeRelV>
          </wp:anchor>
        </w:drawing>
      </w:r>
      <w:r w:rsidRPr="004016E8">
        <w:rPr>
          <w:b/>
          <w:sz w:val="32"/>
          <w:szCs w:val="32"/>
        </w:rPr>
        <w:t>Rotary International District 5550</w:t>
      </w:r>
    </w:p>
    <w:p w14:paraId="139701D4" w14:textId="55A24342" w:rsidR="006F3A7F" w:rsidRPr="004016E8" w:rsidRDefault="006F3A7F" w:rsidP="006F3A7F">
      <w:pPr>
        <w:jc w:val="center"/>
        <w:rPr>
          <w:b/>
          <w:sz w:val="32"/>
          <w:szCs w:val="32"/>
        </w:rPr>
      </w:pPr>
      <w:r w:rsidRPr="004016E8">
        <w:rPr>
          <w:b/>
          <w:sz w:val="32"/>
          <w:szCs w:val="32"/>
        </w:rPr>
        <w:t>20</w:t>
      </w:r>
      <w:r>
        <w:rPr>
          <w:b/>
          <w:sz w:val="32"/>
          <w:szCs w:val="32"/>
        </w:rPr>
        <w:t>20</w:t>
      </w:r>
      <w:r w:rsidRPr="004016E8">
        <w:rPr>
          <w:b/>
          <w:sz w:val="32"/>
          <w:szCs w:val="32"/>
        </w:rPr>
        <w:t xml:space="preserve"> – 202</w:t>
      </w:r>
      <w:r>
        <w:rPr>
          <w:b/>
          <w:sz w:val="32"/>
          <w:szCs w:val="32"/>
        </w:rPr>
        <w:t>1</w:t>
      </w:r>
      <w:r w:rsidRPr="004016E8">
        <w:rPr>
          <w:b/>
          <w:sz w:val="32"/>
          <w:szCs w:val="32"/>
        </w:rPr>
        <w:t xml:space="preserve"> </w:t>
      </w:r>
      <w:r w:rsidR="00A06BE6">
        <w:rPr>
          <w:b/>
          <w:sz w:val="32"/>
          <w:szCs w:val="32"/>
        </w:rPr>
        <w:t>Literacy Recognition Certificates</w:t>
      </w:r>
    </w:p>
    <w:p w14:paraId="232DEE4B" w14:textId="77777777" w:rsidR="006F3A7F" w:rsidRDefault="006F3A7F" w:rsidP="006F3A7F">
      <w:pPr>
        <w:jc w:val="center"/>
      </w:pPr>
    </w:p>
    <w:p w14:paraId="341B89A4" w14:textId="77777777" w:rsidR="006F3A7F" w:rsidRPr="00624AE4" w:rsidRDefault="006F3A7F" w:rsidP="006F3A7F">
      <w:pPr>
        <w:jc w:val="center"/>
        <w:rPr>
          <w:sz w:val="20"/>
          <w:szCs w:val="20"/>
        </w:rPr>
      </w:pPr>
      <w:r>
        <w:rPr>
          <w:sz w:val="20"/>
          <w:szCs w:val="20"/>
        </w:rPr>
        <w:t>Submitted by Gayle Jones, District Literacy Coordinator</w:t>
      </w:r>
    </w:p>
    <w:p w14:paraId="1F7C1C9E" w14:textId="77777777" w:rsidR="006F3A7F" w:rsidRDefault="006F3A7F" w:rsidP="006F3A7F"/>
    <w:p w14:paraId="77628A2C" w14:textId="77777777" w:rsidR="006F3A7F" w:rsidRDefault="006F3A7F" w:rsidP="006F3A7F"/>
    <w:p w14:paraId="1A5BC3B5" w14:textId="4CFB2560" w:rsidR="006F3A7F" w:rsidRPr="00A14848" w:rsidRDefault="006F3A7F" w:rsidP="006F3A7F">
      <w:r>
        <w:t xml:space="preserve">District 5550 continues to be a district that is interested in promoting literacy in our communities and around the world.  This year 20 clubs have won District Literacy Recognition Certificates.  24 of 45 clubs reported their initiatives for 2020 - 2021.  Due to problems with organizing events during this Covid year, our Literacy Committee recognized clubs that completed 5 literacy activities with a District Literacy Recognition Certificate. Also, we recognized 4 clubs that had organized important literacy projects or literacy fundraisers during this challenging year.  </w:t>
      </w:r>
    </w:p>
    <w:p w14:paraId="4D6FA4D6" w14:textId="77777777" w:rsidR="006F3A7F" w:rsidRDefault="006F3A7F" w:rsidP="006F3A7F"/>
    <w:p w14:paraId="4F13746B" w14:textId="77777777" w:rsidR="006F3A7F" w:rsidRDefault="006F3A7F" w:rsidP="006F3A7F"/>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5"/>
        <w:gridCol w:w="4625"/>
      </w:tblGrid>
      <w:tr w:rsidR="006F3A7F" w14:paraId="3B841827" w14:textId="77777777" w:rsidTr="00653DA5">
        <w:trPr>
          <w:trHeight w:val="572"/>
        </w:trPr>
        <w:tc>
          <w:tcPr>
            <w:tcW w:w="9360" w:type="dxa"/>
            <w:gridSpan w:val="2"/>
            <w:shd w:val="clear" w:color="auto" w:fill="E7E6E6" w:themeFill="background2"/>
            <w:vAlign w:val="center"/>
          </w:tcPr>
          <w:p w14:paraId="3865FC12" w14:textId="77777777" w:rsidR="006F3A7F" w:rsidRDefault="006F3A7F" w:rsidP="00653DA5">
            <w:pPr>
              <w:jc w:val="center"/>
            </w:pPr>
            <w:r>
              <w:t>District Literacy Recognition Certificates 2020 – 2021</w:t>
            </w:r>
          </w:p>
        </w:tc>
      </w:tr>
      <w:tr w:rsidR="006F3A7F" w14:paraId="4CDB8CE3" w14:textId="77777777" w:rsidTr="00653DA5">
        <w:tc>
          <w:tcPr>
            <w:tcW w:w="4735" w:type="dxa"/>
          </w:tcPr>
          <w:p w14:paraId="559F734C" w14:textId="77777777" w:rsidR="006F3A7F" w:rsidRDefault="006F3A7F" w:rsidP="00653DA5"/>
        </w:tc>
        <w:tc>
          <w:tcPr>
            <w:tcW w:w="4625" w:type="dxa"/>
          </w:tcPr>
          <w:p w14:paraId="6117105C" w14:textId="77777777" w:rsidR="006F3A7F" w:rsidRDefault="006F3A7F" w:rsidP="00653DA5">
            <w:r>
              <w:t>Hudson Bay</w:t>
            </w:r>
          </w:p>
        </w:tc>
      </w:tr>
      <w:tr w:rsidR="006F3A7F" w14:paraId="54AEF941" w14:textId="77777777" w:rsidTr="00653DA5">
        <w:tc>
          <w:tcPr>
            <w:tcW w:w="4735" w:type="dxa"/>
          </w:tcPr>
          <w:p w14:paraId="1DB8B6C9" w14:textId="77777777" w:rsidR="006F3A7F" w:rsidRDefault="006F3A7F" w:rsidP="00653DA5">
            <w:r>
              <w:t xml:space="preserve">Dryden </w:t>
            </w:r>
          </w:p>
        </w:tc>
        <w:tc>
          <w:tcPr>
            <w:tcW w:w="4625" w:type="dxa"/>
          </w:tcPr>
          <w:p w14:paraId="5248FA16" w14:textId="77777777" w:rsidR="006F3A7F" w:rsidRDefault="006F3A7F" w:rsidP="00653DA5">
            <w:proofErr w:type="spellStart"/>
            <w:r>
              <w:t>Melfort</w:t>
            </w:r>
            <w:proofErr w:type="spellEnd"/>
          </w:p>
        </w:tc>
      </w:tr>
      <w:tr w:rsidR="006F3A7F" w14:paraId="2E6F6E9D" w14:textId="77777777" w:rsidTr="00653DA5">
        <w:tc>
          <w:tcPr>
            <w:tcW w:w="4735" w:type="dxa"/>
          </w:tcPr>
          <w:p w14:paraId="579D1598" w14:textId="77777777" w:rsidR="006F3A7F" w:rsidRDefault="006F3A7F" w:rsidP="00653DA5">
            <w:r>
              <w:t xml:space="preserve">Kenora </w:t>
            </w:r>
          </w:p>
        </w:tc>
        <w:tc>
          <w:tcPr>
            <w:tcW w:w="4625" w:type="dxa"/>
          </w:tcPr>
          <w:p w14:paraId="40524009" w14:textId="77777777" w:rsidR="006F3A7F" w:rsidRDefault="006F3A7F" w:rsidP="00653DA5">
            <w:r>
              <w:t xml:space="preserve">Moose Jaw </w:t>
            </w:r>
            <w:proofErr w:type="spellStart"/>
            <w:r>
              <w:t>Wakamow</w:t>
            </w:r>
            <w:proofErr w:type="spellEnd"/>
          </w:p>
        </w:tc>
      </w:tr>
      <w:tr w:rsidR="006F3A7F" w14:paraId="3A798EFB" w14:textId="77777777" w:rsidTr="00653DA5">
        <w:tc>
          <w:tcPr>
            <w:tcW w:w="4735" w:type="dxa"/>
          </w:tcPr>
          <w:p w14:paraId="03F3529B" w14:textId="77777777" w:rsidR="006F3A7F" w:rsidRDefault="006F3A7F" w:rsidP="00653DA5">
            <w:r>
              <w:t>Brandon</w:t>
            </w:r>
          </w:p>
        </w:tc>
        <w:tc>
          <w:tcPr>
            <w:tcW w:w="4625" w:type="dxa"/>
          </w:tcPr>
          <w:p w14:paraId="28B4C86C" w14:textId="56C95760" w:rsidR="006F3A7F" w:rsidRDefault="006F3A7F" w:rsidP="00653DA5">
            <w:r>
              <w:t>Nip</w:t>
            </w:r>
            <w:r w:rsidR="00180A9A">
              <w:t>a</w:t>
            </w:r>
            <w:r>
              <w:t>win</w:t>
            </w:r>
          </w:p>
        </w:tc>
      </w:tr>
      <w:tr w:rsidR="006F3A7F" w14:paraId="06EAFCB7" w14:textId="77777777" w:rsidTr="00653DA5">
        <w:tc>
          <w:tcPr>
            <w:tcW w:w="4735" w:type="dxa"/>
          </w:tcPr>
          <w:p w14:paraId="646F126A" w14:textId="77777777" w:rsidR="006F3A7F" w:rsidRDefault="006F3A7F" w:rsidP="00653DA5">
            <w:r>
              <w:t>Brandon Sunset</w:t>
            </w:r>
          </w:p>
        </w:tc>
        <w:tc>
          <w:tcPr>
            <w:tcW w:w="4625" w:type="dxa"/>
          </w:tcPr>
          <w:p w14:paraId="1422678B" w14:textId="77777777" w:rsidR="006F3A7F" w:rsidRDefault="006F3A7F" w:rsidP="00653DA5">
            <w:r>
              <w:t>Regina Eastview</w:t>
            </w:r>
          </w:p>
        </w:tc>
      </w:tr>
      <w:tr w:rsidR="006F3A7F" w14:paraId="22923CE6" w14:textId="77777777" w:rsidTr="00653DA5">
        <w:tc>
          <w:tcPr>
            <w:tcW w:w="4735" w:type="dxa"/>
          </w:tcPr>
          <w:p w14:paraId="7FEDBB50" w14:textId="77777777" w:rsidR="006F3A7F" w:rsidRDefault="006F3A7F" w:rsidP="00653DA5">
            <w:r>
              <w:t>Gimli</w:t>
            </w:r>
          </w:p>
        </w:tc>
        <w:tc>
          <w:tcPr>
            <w:tcW w:w="4625" w:type="dxa"/>
          </w:tcPr>
          <w:p w14:paraId="5E37ED2A" w14:textId="77777777" w:rsidR="006F3A7F" w:rsidRDefault="006F3A7F" w:rsidP="00653DA5">
            <w:r>
              <w:t>Saskatoon</w:t>
            </w:r>
          </w:p>
        </w:tc>
      </w:tr>
      <w:tr w:rsidR="006F3A7F" w14:paraId="6961F6D8" w14:textId="77777777" w:rsidTr="00653DA5">
        <w:tc>
          <w:tcPr>
            <w:tcW w:w="4735" w:type="dxa"/>
          </w:tcPr>
          <w:p w14:paraId="5F3718D2" w14:textId="77777777" w:rsidR="006F3A7F" w:rsidRDefault="006F3A7F" w:rsidP="00653DA5">
            <w:r>
              <w:t>Neepawa</w:t>
            </w:r>
          </w:p>
        </w:tc>
        <w:tc>
          <w:tcPr>
            <w:tcW w:w="4625" w:type="dxa"/>
          </w:tcPr>
          <w:p w14:paraId="5FC02540" w14:textId="77777777" w:rsidR="006F3A7F" w:rsidRDefault="006F3A7F" w:rsidP="00653DA5">
            <w:r>
              <w:t>Saskatoon North</w:t>
            </w:r>
          </w:p>
        </w:tc>
      </w:tr>
      <w:tr w:rsidR="006F3A7F" w14:paraId="5C40665D" w14:textId="77777777" w:rsidTr="00653DA5">
        <w:tc>
          <w:tcPr>
            <w:tcW w:w="4735" w:type="dxa"/>
          </w:tcPr>
          <w:p w14:paraId="6E479A34" w14:textId="77B458F1" w:rsidR="006F3A7F" w:rsidRDefault="00180A9A" w:rsidP="00653DA5">
            <w:r>
              <w:t>Selkirk</w:t>
            </w:r>
          </w:p>
        </w:tc>
        <w:tc>
          <w:tcPr>
            <w:tcW w:w="4625" w:type="dxa"/>
          </w:tcPr>
          <w:p w14:paraId="4BF39FA5" w14:textId="77777777" w:rsidR="006F3A7F" w:rsidRDefault="006F3A7F" w:rsidP="00653DA5">
            <w:r>
              <w:t xml:space="preserve">Saskatoon </w:t>
            </w:r>
            <w:proofErr w:type="spellStart"/>
            <w:r>
              <w:t>Nutana</w:t>
            </w:r>
            <w:proofErr w:type="spellEnd"/>
          </w:p>
        </w:tc>
      </w:tr>
      <w:tr w:rsidR="00180A9A" w14:paraId="7C1457AE" w14:textId="77777777" w:rsidTr="00653DA5">
        <w:tc>
          <w:tcPr>
            <w:tcW w:w="4735" w:type="dxa"/>
          </w:tcPr>
          <w:p w14:paraId="2DA3ED6E" w14:textId="6ADCA358" w:rsidR="00180A9A" w:rsidRDefault="00180A9A" w:rsidP="00180A9A">
            <w:r>
              <w:t>South Eastman</w:t>
            </w:r>
          </w:p>
        </w:tc>
        <w:tc>
          <w:tcPr>
            <w:tcW w:w="4625" w:type="dxa"/>
          </w:tcPr>
          <w:p w14:paraId="04D8612B" w14:textId="77777777" w:rsidR="00180A9A" w:rsidRDefault="00180A9A" w:rsidP="00180A9A">
            <w:r>
              <w:t>Saskatoon Riverside</w:t>
            </w:r>
          </w:p>
        </w:tc>
      </w:tr>
      <w:tr w:rsidR="00180A9A" w14:paraId="6B6501C6" w14:textId="77777777" w:rsidTr="00653DA5">
        <w:tc>
          <w:tcPr>
            <w:tcW w:w="4735" w:type="dxa"/>
          </w:tcPr>
          <w:p w14:paraId="33749CBB" w14:textId="30DF486D" w:rsidR="00180A9A" w:rsidRDefault="00180A9A" w:rsidP="00180A9A">
            <w:r>
              <w:t>Winnipeg Assiniboine</w:t>
            </w:r>
          </w:p>
        </w:tc>
        <w:tc>
          <w:tcPr>
            <w:tcW w:w="4625" w:type="dxa"/>
          </w:tcPr>
          <w:p w14:paraId="1BAD88C7" w14:textId="77777777" w:rsidR="00180A9A" w:rsidRDefault="00180A9A" w:rsidP="00180A9A"/>
        </w:tc>
      </w:tr>
      <w:tr w:rsidR="00180A9A" w14:paraId="6EE14E74" w14:textId="77777777" w:rsidTr="00653DA5">
        <w:tc>
          <w:tcPr>
            <w:tcW w:w="4735" w:type="dxa"/>
          </w:tcPr>
          <w:p w14:paraId="1D01EDB6" w14:textId="09575261" w:rsidR="00180A9A" w:rsidRDefault="00180A9A" w:rsidP="00180A9A">
            <w:r>
              <w:t>Winnipeg Charleswood</w:t>
            </w:r>
          </w:p>
        </w:tc>
        <w:tc>
          <w:tcPr>
            <w:tcW w:w="4625" w:type="dxa"/>
          </w:tcPr>
          <w:p w14:paraId="6E091E6E" w14:textId="77777777" w:rsidR="00180A9A" w:rsidRDefault="00180A9A" w:rsidP="00180A9A"/>
        </w:tc>
      </w:tr>
      <w:tr w:rsidR="00180A9A" w14:paraId="127F70F7" w14:textId="77777777" w:rsidTr="00653DA5">
        <w:tc>
          <w:tcPr>
            <w:tcW w:w="4735" w:type="dxa"/>
          </w:tcPr>
          <w:p w14:paraId="548BB8F1" w14:textId="1E2F35E6" w:rsidR="00180A9A" w:rsidRDefault="00180A9A" w:rsidP="00180A9A">
            <w:r>
              <w:t>Winnipeg Downtown</w:t>
            </w:r>
          </w:p>
        </w:tc>
        <w:tc>
          <w:tcPr>
            <w:tcW w:w="4625" w:type="dxa"/>
          </w:tcPr>
          <w:p w14:paraId="0F42D8AF" w14:textId="77777777" w:rsidR="00180A9A" w:rsidRDefault="00180A9A" w:rsidP="00180A9A"/>
        </w:tc>
      </w:tr>
      <w:tr w:rsidR="00180A9A" w14:paraId="2BB92D18" w14:textId="77777777" w:rsidTr="00653DA5">
        <w:tc>
          <w:tcPr>
            <w:tcW w:w="4735" w:type="dxa"/>
          </w:tcPr>
          <w:p w14:paraId="3E1D80D5" w14:textId="1EE113BB" w:rsidR="00180A9A" w:rsidRDefault="00180A9A" w:rsidP="00180A9A">
            <w:r>
              <w:t>Winnipeg St. Boniface/St. Vital</w:t>
            </w:r>
          </w:p>
        </w:tc>
        <w:tc>
          <w:tcPr>
            <w:tcW w:w="4625" w:type="dxa"/>
          </w:tcPr>
          <w:p w14:paraId="0CE441B3" w14:textId="77777777" w:rsidR="00180A9A" w:rsidRDefault="00180A9A" w:rsidP="00180A9A"/>
        </w:tc>
      </w:tr>
      <w:tr w:rsidR="00180A9A" w14:paraId="4A02CF26" w14:textId="77777777" w:rsidTr="00653DA5">
        <w:tc>
          <w:tcPr>
            <w:tcW w:w="4735" w:type="dxa"/>
          </w:tcPr>
          <w:p w14:paraId="7A03CCFA" w14:textId="77777777" w:rsidR="00180A9A" w:rsidRDefault="00180A9A" w:rsidP="00180A9A"/>
        </w:tc>
        <w:tc>
          <w:tcPr>
            <w:tcW w:w="4625" w:type="dxa"/>
          </w:tcPr>
          <w:p w14:paraId="7EDB9C29" w14:textId="77777777" w:rsidR="00180A9A" w:rsidRDefault="00180A9A" w:rsidP="00180A9A"/>
        </w:tc>
      </w:tr>
    </w:tbl>
    <w:p w14:paraId="68D1C130" w14:textId="77777777" w:rsidR="006F3A7F" w:rsidRDefault="006F3A7F" w:rsidP="006F3A7F"/>
    <w:p w14:paraId="51ED4D37" w14:textId="77777777" w:rsidR="006F3A7F" w:rsidRDefault="006F3A7F" w:rsidP="006F3A7F"/>
    <w:tbl>
      <w:tblPr>
        <w:tblStyle w:val="TableGrid"/>
        <w:tblW w:w="0" w:type="auto"/>
        <w:tblLook w:val="04A0" w:firstRow="1" w:lastRow="0" w:firstColumn="1" w:lastColumn="0" w:noHBand="0" w:noVBand="1"/>
      </w:tblPr>
      <w:tblGrid>
        <w:gridCol w:w="4675"/>
        <w:gridCol w:w="4675"/>
      </w:tblGrid>
      <w:tr w:rsidR="006F3A7F" w14:paraId="0D5883B8" w14:textId="77777777" w:rsidTr="00653DA5">
        <w:trPr>
          <w:trHeight w:val="534"/>
        </w:trPr>
        <w:tc>
          <w:tcPr>
            <w:tcW w:w="9350" w:type="dxa"/>
            <w:gridSpan w:val="2"/>
            <w:shd w:val="clear" w:color="auto" w:fill="E7E6E6" w:themeFill="background2"/>
            <w:vAlign w:val="center"/>
          </w:tcPr>
          <w:p w14:paraId="17B81DB6" w14:textId="77777777" w:rsidR="006F3A7F" w:rsidRDefault="006F3A7F" w:rsidP="00653DA5">
            <w:pPr>
              <w:jc w:val="center"/>
            </w:pPr>
            <w:r>
              <w:t>Stepping Up for Literacy During Covid (Special Recognition)</w:t>
            </w:r>
          </w:p>
        </w:tc>
      </w:tr>
      <w:tr w:rsidR="006F3A7F" w14:paraId="33AF3B9D" w14:textId="77777777" w:rsidTr="00653DA5">
        <w:trPr>
          <w:trHeight w:val="539"/>
        </w:trPr>
        <w:tc>
          <w:tcPr>
            <w:tcW w:w="4675" w:type="dxa"/>
            <w:vAlign w:val="center"/>
          </w:tcPr>
          <w:p w14:paraId="17C1F0F4" w14:textId="77777777" w:rsidR="006F3A7F" w:rsidRDefault="006F3A7F" w:rsidP="00653DA5">
            <w:r>
              <w:t>Rotary Club of Brandon</w:t>
            </w:r>
          </w:p>
        </w:tc>
        <w:tc>
          <w:tcPr>
            <w:tcW w:w="4675" w:type="dxa"/>
            <w:vAlign w:val="center"/>
          </w:tcPr>
          <w:p w14:paraId="06458295" w14:textId="77777777" w:rsidR="006F3A7F" w:rsidRDefault="006F3A7F" w:rsidP="00653DA5">
            <w:r>
              <w:t>Rotary Club of Winnipeg Downtown</w:t>
            </w:r>
          </w:p>
        </w:tc>
      </w:tr>
      <w:tr w:rsidR="006F3A7F" w14:paraId="12C28B69" w14:textId="77777777" w:rsidTr="00653DA5">
        <w:trPr>
          <w:trHeight w:val="539"/>
        </w:trPr>
        <w:tc>
          <w:tcPr>
            <w:tcW w:w="4675" w:type="dxa"/>
            <w:vAlign w:val="center"/>
          </w:tcPr>
          <w:p w14:paraId="648EB353" w14:textId="77777777" w:rsidR="006F3A7F" w:rsidRDefault="006F3A7F" w:rsidP="00653DA5">
            <w:r>
              <w:t>Rotary Club of Selkirk</w:t>
            </w:r>
          </w:p>
        </w:tc>
        <w:tc>
          <w:tcPr>
            <w:tcW w:w="4675" w:type="dxa"/>
            <w:vAlign w:val="center"/>
          </w:tcPr>
          <w:p w14:paraId="51826752" w14:textId="77777777" w:rsidR="006F3A7F" w:rsidRDefault="006F3A7F" w:rsidP="00653DA5">
            <w:r>
              <w:t>Rotary Club of Neepawa</w:t>
            </w:r>
          </w:p>
        </w:tc>
      </w:tr>
    </w:tbl>
    <w:p w14:paraId="3AADA7B4" w14:textId="425F6731" w:rsidR="00F7326B" w:rsidRDefault="00F7326B" w:rsidP="006F3A7F"/>
    <w:sectPr w:rsidR="00F732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7F"/>
    <w:rsid w:val="00180A9A"/>
    <w:rsid w:val="006F3A7F"/>
    <w:rsid w:val="00A06BE6"/>
    <w:rsid w:val="00F732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83F67"/>
  <w15:chartTrackingRefBased/>
  <w15:docId w15:val="{C9D3DDAF-C6CE-4086-B4AA-FE68D97B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A7F"/>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3A7F"/>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Jones</dc:creator>
  <cp:keywords/>
  <dc:description/>
  <cp:lastModifiedBy>Gayle Jones</cp:lastModifiedBy>
  <cp:revision>3</cp:revision>
  <dcterms:created xsi:type="dcterms:W3CDTF">2021-04-17T16:09:00Z</dcterms:created>
  <dcterms:modified xsi:type="dcterms:W3CDTF">2021-04-23T17:19:00Z</dcterms:modified>
</cp:coreProperties>
</file>