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8EFA" w14:textId="77777777" w:rsidR="006B7E27" w:rsidRPr="00D21C9D" w:rsidRDefault="006B7E27" w:rsidP="006B7E27">
      <w:pPr>
        <w:pStyle w:val="NoSpacing"/>
        <w:jc w:val="center"/>
        <w:rPr>
          <w:rFonts w:ascii="Times New Roman" w:hAnsi="Times New Roman"/>
          <w:color w:val="000000" w:themeColor="text1"/>
          <w:sz w:val="44"/>
          <w:szCs w:val="44"/>
        </w:rPr>
      </w:pPr>
      <w:r w:rsidRPr="00D21C9D">
        <w:rPr>
          <w:rFonts w:ascii="Times New Roman" w:hAnsi="Times New Roman"/>
          <w:color w:val="000000" w:themeColor="text1"/>
          <w:sz w:val="52"/>
          <w:szCs w:val="56"/>
        </w:rPr>
        <w:t>DISTRICT MANUAL OF PROCEDURE</w:t>
      </w:r>
    </w:p>
    <w:p w14:paraId="0FF2F80C" w14:textId="77777777" w:rsidR="006B7E27" w:rsidRPr="00D21C9D" w:rsidRDefault="006B7E27" w:rsidP="006B7E27">
      <w:pPr>
        <w:pStyle w:val="NoSpacing"/>
        <w:jc w:val="center"/>
        <w:rPr>
          <w:rFonts w:ascii="Times New Roman" w:hAnsi="Times New Roman"/>
          <w:color w:val="000000" w:themeColor="text1"/>
          <w:sz w:val="44"/>
          <w:szCs w:val="44"/>
        </w:rPr>
      </w:pPr>
    </w:p>
    <w:p w14:paraId="7722950F" w14:textId="77777777" w:rsidR="006B7E27" w:rsidRPr="00D21C9D" w:rsidRDefault="006B7E27" w:rsidP="006B7E27">
      <w:pPr>
        <w:pStyle w:val="NoSpacing"/>
        <w:jc w:val="center"/>
        <w:rPr>
          <w:rFonts w:ascii="Times New Roman" w:hAnsi="Times New Roman"/>
          <w:color w:val="000000" w:themeColor="text1"/>
          <w:sz w:val="44"/>
          <w:szCs w:val="44"/>
        </w:rPr>
      </w:pPr>
      <w:r w:rsidRPr="00D21C9D">
        <w:rPr>
          <w:rFonts w:ascii="Times New Roman" w:hAnsi="Times New Roman"/>
          <w:color w:val="000000" w:themeColor="text1"/>
          <w:sz w:val="44"/>
          <w:szCs w:val="44"/>
        </w:rPr>
        <w:t>Rotary International District 5710</w:t>
      </w:r>
    </w:p>
    <w:p w14:paraId="04BD6334" w14:textId="77777777" w:rsidR="006B7E27" w:rsidRPr="00D21C9D" w:rsidRDefault="006B7E27" w:rsidP="006B7E27">
      <w:pPr>
        <w:jc w:val="center"/>
        <w:rPr>
          <w:color w:val="000000" w:themeColor="text1"/>
        </w:rPr>
      </w:pPr>
      <w:r w:rsidRPr="00D21C9D">
        <w:rPr>
          <w:color w:val="000000" w:themeColor="text1"/>
          <w:sz w:val="44"/>
          <w:szCs w:val="44"/>
        </w:rPr>
        <w:t>Eastern Kansas Rotary</w:t>
      </w:r>
    </w:p>
    <w:p w14:paraId="70937404" w14:textId="77777777" w:rsidR="006B7E27" w:rsidRPr="00D21C9D" w:rsidRDefault="006B7E27" w:rsidP="006B7E27">
      <w:pPr>
        <w:jc w:val="center"/>
        <w:rPr>
          <w:color w:val="000000" w:themeColor="text1"/>
        </w:rPr>
      </w:pPr>
    </w:p>
    <w:p w14:paraId="63D6AB25" w14:textId="77777777" w:rsidR="00A61ECE" w:rsidRPr="00D21C9D" w:rsidRDefault="00A61ECE" w:rsidP="00A61ECE">
      <w:pPr>
        <w:spacing w:line="360" w:lineRule="auto"/>
        <w:jc w:val="center"/>
        <w:rPr>
          <w:color w:val="000000" w:themeColor="text1"/>
        </w:rPr>
      </w:pPr>
    </w:p>
    <w:p w14:paraId="3D70A7A6" w14:textId="77777777" w:rsidR="006B7E27" w:rsidRPr="00D21C9D" w:rsidRDefault="006B7E27" w:rsidP="00A61ECE">
      <w:pPr>
        <w:spacing w:line="360" w:lineRule="auto"/>
        <w:jc w:val="center"/>
        <w:rPr>
          <w:color w:val="000000" w:themeColor="text1"/>
        </w:rPr>
      </w:pPr>
      <w:r w:rsidRPr="00D21C9D">
        <w:rPr>
          <w:color w:val="000000" w:themeColor="text1"/>
        </w:rPr>
        <w:t>Original Text – July 1981</w:t>
      </w:r>
    </w:p>
    <w:p w14:paraId="25DC52CA" w14:textId="77777777" w:rsidR="006B7E27" w:rsidRPr="00D21C9D" w:rsidRDefault="006B7E27" w:rsidP="00A61ECE">
      <w:pPr>
        <w:spacing w:line="360" w:lineRule="auto"/>
        <w:jc w:val="center"/>
        <w:rPr>
          <w:color w:val="000000" w:themeColor="text1"/>
        </w:rPr>
      </w:pPr>
      <w:r w:rsidRPr="00D21C9D">
        <w:rPr>
          <w:color w:val="000000" w:themeColor="text1"/>
        </w:rPr>
        <w:t>First Revision – July 1986</w:t>
      </w:r>
    </w:p>
    <w:p w14:paraId="1060CDCD" w14:textId="77777777" w:rsidR="006B7E27" w:rsidRPr="00D21C9D" w:rsidRDefault="006B7E27" w:rsidP="00A61ECE">
      <w:pPr>
        <w:spacing w:line="360" w:lineRule="auto"/>
        <w:jc w:val="center"/>
        <w:rPr>
          <w:color w:val="000000" w:themeColor="text1"/>
        </w:rPr>
      </w:pPr>
      <w:r w:rsidRPr="00D21C9D">
        <w:rPr>
          <w:color w:val="000000" w:themeColor="text1"/>
        </w:rPr>
        <w:t>Second Revision – February 1994</w:t>
      </w:r>
    </w:p>
    <w:p w14:paraId="6CC3F0B6" w14:textId="77777777" w:rsidR="006B7E27" w:rsidRPr="00D21C9D" w:rsidRDefault="006B7E27" w:rsidP="00A61ECE">
      <w:pPr>
        <w:spacing w:line="360" w:lineRule="auto"/>
        <w:jc w:val="center"/>
        <w:rPr>
          <w:color w:val="000000" w:themeColor="text1"/>
        </w:rPr>
      </w:pPr>
      <w:r w:rsidRPr="00D21C9D">
        <w:rPr>
          <w:color w:val="000000" w:themeColor="text1"/>
        </w:rPr>
        <w:t>Third Revision – October 2001</w:t>
      </w:r>
    </w:p>
    <w:p w14:paraId="33F65BA5" w14:textId="77777777" w:rsidR="006B7E27" w:rsidRPr="00D21C9D" w:rsidRDefault="006B7E27" w:rsidP="00A61ECE">
      <w:pPr>
        <w:spacing w:line="360" w:lineRule="auto"/>
        <w:jc w:val="center"/>
        <w:rPr>
          <w:color w:val="000000" w:themeColor="text1"/>
        </w:rPr>
      </w:pPr>
      <w:r w:rsidRPr="00D21C9D">
        <w:rPr>
          <w:color w:val="000000" w:themeColor="text1"/>
        </w:rPr>
        <w:t>Fourth Revision – May 2009</w:t>
      </w:r>
    </w:p>
    <w:p w14:paraId="0D26A794" w14:textId="77777777" w:rsidR="006B7E27" w:rsidRPr="00D21C9D" w:rsidRDefault="006B7E27" w:rsidP="00A61ECE">
      <w:pPr>
        <w:spacing w:line="360" w:lineRule="auto"/>
        <w:jc w:val="center"/>
        <w:rPr>
          <w:color w:val="000000" w:themeColor="text1"/>
        </w:rPr>
      </w:pPr>
      <w:r w:rsidRPr="00D21C9D">
        <w:rPr>
          <w:color w:val="000000" w:themeColor="text1"/>
        </w:rPr>
        <w:t>Fifth Revision – April 2011</w:t>
      </w:r>
    </w:p>
    <w:p w14:paraId="1EF79C0E" w14:textId="77777777" w:rsidR="006B7E27" w:rsidRPr="00D21C9D" w:rsidRDefault="006B7E27" w:rsidP="00A61ECE">
      <w:pPr>
        <w:spacing w:line="360" w:lineRule="auto"/>
        <w:jc w:val="center"/>
        <w:rPr>
          <w:color w:val="000000" w:themeColor="text1"/>
        </w:rPr>
      </w:pPr>
      <w:r w:rsidRPr="00D21C9D">
        <w:rPr>
          <w:color w:val="000000" w:themeColor="text1"/>
        </w:rPr>
        <w:t>Sixth Revision</w:t>
      </w:r>
      <w:r w:rsidR="00A61ECE" w:rsidRPr="00D21C9D">
        <w:rPr>
          <w:color w:val="000000" w:themeColor="text1"/>
        </w:rPr>
        <w:t xml:space="preserve"> – </w:t>
      </w:r>
      <w:r w:rsidRPr="00D21C9D">
        <w:rPr>
          <w:color w:val="000000" w:themeColor="text1"/>
        </w:rPr>
        <w:t>February 2013</w:t>
      </w:r>
    </w:p>
    <w:p w14:paraId="1C2A7CE9" w14:textId="1EBBA539" w:rsidR="00A61ECE" w:rsidRPr="00B74C05" w:rsidRDefault="00A61ECE" w:rsidP="00A61ECE">
      <w:pPr>
        <w:spacing w:line="360" w:lineRule="auto"/>
        <w:jc w:val="center"/>
      </w:pPr>
      <w:r w:rsidRPr="00B74C05">
        <w:t xml:space="preserve">Seventh Revision – </w:t>
      </w:r>
      <w:r w:rsidR="00B74C05">
        <w:t>September</w:t>
      </w:r>
      <w:r w:rsidR="00CE3329" w:rsidRPr="00B74C05">
        <w:t xml:space="preserve"> 2020</w:t>
      </w:r>
    </w:p>
    <w:p w14:paraId="2506B67C" w14:textId="77777777" w:rsidR="006B7E27" w:rsidRPr="00D21C9D" w:rsidRDefault="006B7E27" w:rsidP="006B7E27">
      <w:pPr>
        <w:jc w:val="center"/>
        <w:rPr>
          <w:color w:val="000000" w:themeColor="text1"/>
        </w:rPr>
      </w:pPr>
    </w:p>
    <w:p w14:paraId="0D938399" w14:textId="77777777" w:rsidR="006B7E27" w:rsidRPr="00D21C9D" w:rsidRDefault="006B7E27" w:rsidP="006B7E27">
      <w:pPr>
        <w:jc w:val="center"/>
        <w:rPr>
          <w:color w:val="000000" w:themeColor="text1"/>
        </w:rPr>
      </w:pPr>
    </w:p>
    <w:p w14:paraId="6F2C422C" w14:textId="77777777" w:rsidR="006B7E27" w:rsidRPr="00D21C9D" w:rsidRDefault="006B7E27" w:rsidP="006B7E27">
      <w:pPr>
        <w:rPr>
          <w:color w:val="000000" w:themeColor="text1"/>
        </w:rPr>
      </w:pPr>
    </w:p>
    <w:p w14:paraId="0FF377AA" w14:textId="77777777" w:rsidR="006B7E27" w:rsidRPr="00D21C9D" w:rsidRDefault="006B7E27" w:rsidP="006B7E27">
      <w:pPr>
        <w:rPr>
          <w:color w:val="000000" w:themeColor="text1"/>
        </w:rPr>
      </w:pPr>
    </w:p>
    <w:p w14:paraId="0A427AF8" w14:textId="77777777" w:rsidR="006B7E27" w:rsidRPr="00D21C9D" w:rsidRDefault="006B7E27" w:rsidP="006B7E27">
      <w:pPr>
        <w:tabs>
          <w:tab w:val="left" w:pos="1440"/>
          <w:tab w:val="left" w:pos="1530"/>
          <w:tab w:val="left" w:pos="1620"/>
        </w:tabs>
        <w:jc w:val="center"/>
        <w:rPr>
          <w:b/>
          <w:color w:val="000000" w:themeColor="text1"/>
          <w:sz w:val="28"/>
          <w:szCs w:val="28"/>
        </w:rPr>
      </w:pPr>
      <w:r w:rsidRPr="00D21C9D">
        <w:rPr>
          <w:color w:val="000000" w:themeColor="text1"/>
        </w:rPr>
        <w:br w:type="page"/>
      </w:r>
      <w:r w:rsidRPr="00D21C9D">
        <w:rPr>
          <w:b/>
          <w:color w:val="000000" w:themeColor="text1"/>
          <w:sz w:val="28"/>
          <w:szCs w:val="28"/>
        </w:rPr>
        <w:lastRenderedPageBreak/>
        <w:t>DISTRICT MANUAL OF PROCEDURE</w:t>
      </w:r>
    </w:p>
    <w:p w14:paraId="33743723" w14:textId="77777777" w:rsidR="006B7E27" w:rsidRPr="00D21C9D" w:rsidRDefault="006B7E27" w:rsidP="006B7E27">
      <w:pPr>
        <w:jc w:val="center"/>
        <w:rPr>
          <w:b/>
          <w:color w:val="000000" w:themeColor="text1"/>
          <w:sz w:val="28"/>
          <w:szCs w:val="28"/>
        </w:rPr>
      </w:pPr>
    </w:p>
    <w:p w14:paraId="0C7418A7" w14:textId="77777777" w:rsidR="006B7E27" w:rsidRPr="00D21C9D" w:rsidRDefault="006B7E27" w:rsidP="006B7E27">
      <w:pPr>
        <w:jc w:val="center"/>
        <w:rPr>
          <w:b/>
          <w:color w:val="000000" w:themeColor="text1"/>
          <w:sz w:val="28"/>
          <w:szCs w:val="28"/>
        </w:rPr>
      </w:pPr>
      <w:r w:rsidRPr="00D21C9D">
        <w:rPr>
          <w:b/>
          <w:color w:val="000000" w:themeColor="text1"/>
          <w:sz w:val="28"/>
          <w:szCs w:val="28"/>
        </w:rPr>
        <w:t>ROTARY INTERNATIONAL DISTRICT 5710</w:t>
      </w:r>
    </w:p>
    <w:p w14:paraId="5CE27776" w14:textId="77777777" w:rsidR="006B7E27" w:rsidRPr="00D21C9D" w:rsidRDefault="006B7E27" w:rsidP="006B7E27">
      <w:pPr>
        <w:rPr>
          <w:color w:val="000000" w:themeColor="text1"/>
          <w:sz w:val="22"/>
        </w:rPr>
      </w:pPr>
    </w:p>
    <w:p w14:paraId="770DDDEE" w14:textId="77777777" w:rsidR="006B7E27" w:rsidRPr="00D21C9D" w:rsidRDefault="006B7E27" w:rsidP="006B7E27">
      <w:pPr>
        <w:numPr>
          <w:ilvl w:val="0"/>
          <w:numId w:val="1"/>
        </w:numPr>
        <w:rPr>
          <w:b/>
          <w:color w:val="000000" w:themeColor="text1"/>
          <w:szCs w:val="24"/>
        </w:rPr>
      </w:pPr>
      <w:r w:rsidRPr="00D21C9D">
        <w:rPr>
          <w:b/>
          <w:color w:val="000000" w:themeColor="text1"/>
          <w:szCs w:val="24"/>
        </w:rPr>
        <w:t>PURPOSE</w:t>
      </w:r>
    </w:p>
    <w:p w14:paraId="6A07DB29"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Manual of Procedure</w:t>
      </w:r>
    </w:p>
    <w:p w14:paraId="4A6F9CB8" w14:textId="77777777" w:rsidR="006B7E27" w:rsidRPr="00D21C9D" w:rsidRDefault="006B7E27" w:rsidP="006B7E27">
      <w:pPr>
        <w:numPr>
          <w:ilvl w:val="2"/>
          <w:numId w:val="1"/>
        </w:numPr>
        <w:rPr>
          <w:color w:val="000000" w:themeColor="text1"/>
          <w:szCs w:val="24"/>
        </w:rPr>
      </w:pPr>
      <w:r w:rsidRPr="00D21C9D">
        <w:rPr>
          <w:color w:val="000000" w:themeColor="text1"/>
          <w:szCs w:val="24"/>
        </w:rPr>
        <w:t xml:space="preserve">This manual sets forth the procedures and traditions developed over the years in Rotary International District 5710 (“District”), and puts in permanent form certain resolutions adopted by the </w:t>
      </w:r>
      <w:r w:rsidR="00D21C9D">
        <w:rPr>
          <w:color w:val="000000" w:themeColor="text1"/>
          <w:szCs w:val="24"/>
        </w:rPr>
        <w:t>member clubs</w:t>
      </w:r>
      <w:r w:rsidRPr="00D21C9D">
        <w:rPr>
          <w:color w:val="000000" w:themeColor="text1"/>
          <w:szCs w:val="24"/>
        </w:rPr>
        <w:t xml:space="preserve"> of the District. </w:t>
      </w:r>
    </w:p>
    <w:p w14:paraId="36DC1D1B" w14:textId="77777777" w:rsidR="006B7E27" w:rsidRPr="00D21C9D" w:rsidRDefault="006B7E27" w:rsidP="006B7E27">
      <w:pPr>
        <w:ind w:left="2160"/>
        <w:rPr>
          <w:color w:val="000000" w:themeColor="text1"/>
          <w:szCs w:val="24"/>
        </w:rPr>
      </w:pPr>
    </w:p>
    <w:p w14:paraId="35555B9E"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Supplemental to Rotary International Manual</w:t>
      </w:r>
    </w:p>
    <w:p w14:paraId="26A888D4" w14:textId="77777777" w:rsidR="006B7E27" w:rsidRDefault="006B7E27" w:rsidP="006B7E27">
      <w:pPr>
        <w:numPr>
          <w:ilvl w:val="2"/>
          <w:numId w:val="1"/>
        </w:numPr>
        <w:rPr>
          <w:color w:val="000000" w:themeColor="text1"/>
          <w:szCs w:val="24"/>
        </w:rPr>
      </w:pPr>
      <w:r w:rsidRPr="00D21C9D">
        <w:rPr>
          <w:color w:val="000000" w:themeColor="text1"/>
          <w:szCs w:val="24"/>
        </w:rPr>
        <w:t xml:space="preserve">A major portion of the Rotary International Manual of Procedure is devoted to District Administration.  This District manual supplements the R. I. manual by stating the </w:t>
      </w:r>
      <w:r w:rsidR="00D56060" w:rsidRPr="00D21C9D">
        <w:rPr>
          <w:color w:val="000000" w:themeColor="text1"/>
          <w:szCs w:val="24"/>
        </w:rPr>
        <w:t>procedures, which</w:t>
      </w:r>
      <w:r w:rsidRPr="00D21C9D">
        <w:rPr>
          <w:color w:val="000000" w:themeColor="text1"/>
          <w:szCs w:val="24"/>
        </w:rPr>
        <w:t xml:space="preserve"> are specific to District 5710.  The R. I. Manual of Procedure will govern if there is a direct conflict. </w:t>
      </w:r>
    </w:p>
    <w:p w14:paraId="2A95EAFC" w14:textId="77777777" w:rsidR="00E17782" w:rsidRPr="00D21C9D" w:rsidRDefault="00E17782" w:rsidP="00E17782">
      <w:pPr>
        <w:ind w:left="2160"/>
        <w:rPr>
          <w:color w:val="000000" w:themeColor="text1"/>
          <w:szCs w:val="24"/>
        </w:rPr>
      </w:pPr>
    </w:p>
    <w:p w14:paraId="54648157" w14:textId="77777777" w:rsidR="006B7E27" w:rsidRPr="00D21C9D" w:rsidRDefault="006B7E27" w:rsidP="006B7E27">
      <w:pPr>
        <w:ind w:left="2160"/>
        <w:rPr>
          <w:color w:val="000000" w:themeColor="text1"/>
          <w:szCs w:val="24"/>
        </w:rPr>
      </w:pPr>
    </w:p>
    <w:p w14:paraId="2EC2BE7F" w14:textId="77777777" w:rsidR="006B7E27" w:rsidRPr="00D21C9D" w:rsidRDefault="006B7E27" w:rsidP="006B7E27">
      <w:pPr>
        <w:numPr>
          <w:ilvl w:val="0"/>
          <w:numId w:val="1"/>
        </w:numPr>
        <w:rPr>
          <w:b/>
          <w:color w:val="000000" w:themeColor="text1"/>
          <w:szCs w:val="24"/>
        </w:rPr>
      </w:pPr>
      <w:r w:rsidRPr="00D21C9D">
        <w:rPr>
          <w:b/>
          <w:color w:val="000000" w:themeColor="text1"/>
          <w:szCs w:val="24"/>
        </w:rPr>
        <w:t>ORGANIZATION OF DISTRICT</w:t>
      </w:r>
    </w:p>
    <w:p w14:paraId="0012EA74"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Governor</w:t>
      </w:r>
    </w:p>
    <w:p w14:paraId="70B90F39" w14:textId="77777777" w:rsidR="006B7E27" w:rsidRPr="00D21C9D" w:rsidRDefault="006B7E27" w:rsidP="00D21C9D">
      <w:pPr>
        <w:numPr>
          <w:ilvl w:val="2"/>
          <w:numId w:val="1"/>
        </w:numPr>
        <w:spacing w:after="240"/>
        <w:rPr>
          <w:color w:val="000000" w:themeColor="text1"/>
          <w:szCs w:val="24"/>
        </w:rPr>
      </w:pPr>
      <w:r w:rsidRPr="00D21C9D">
        <w:rPr>
          <w:color w:val="000000" w:themeColor="text1"/>
          <w:szCs w:val="24"/>
        </w:rPr>
        <w:t xml:space="preserve">The District Governor is the officer of Rotary International in the District.  The Governor shall administer the District and supervise the clubs of the District, under the general control of the Board of Rotary International. </w:t>
      </w:r>
    </w:p>
    <w:p w14:paraId="0689E88F" w14:textId="35D09738" w:rsidR="006B7E27" w:rsidRPr="00066276" w:rsidRDefault="006B7E27" w:rsidP="00D21C9D">
      <w:pPr>
        <w:numPr>
          <w:ilvl w:val="2"/>
          <w:numId w:val="1"/>
        </w:numPr>
        <w:spacing w:after="240"/>
        <w:rPr>
          <w:color w:val="000000" w:themeColor="text1"/>
          <w:szCs w:val="24"/>
        </w:rPr>
      </w:pPr>
      <w:r w:rsidRPr="00066276">
        <w:rPr>
          <w:color w:val="000000" w:themeColor="text1"/>
          <w:szCs w:val="24"/>
        </w:rPr>
        <w:t>The Governor is nominated according to the Nominating</w:t>
      </w:r>
      <w:r w:rsidRPr="00066276">
        <w:rPr>
          <w:color w:val="FF0000"/>
          <w:szCs w:val="24"/>
        </w:rPr>
        <w:t xml:space="preserve"> </w:t>
      </w:r>
      <w:r w:rsidR="007C3D32" w:rsidRPr="00066276">
        <w:rPr>
          <w:szCs w:val="24"/>
        </w:rPr>
        <w:t>Committee</w:t>
      </w:r>
      <w:r w:rsidR="007C3D32" w:rsidRPr="00066276">
        <w:rPr>
          <w:color w:val="FF0000"/>
          <w:szCs w:val="24"/>
        </w:rPr>
        <w:t xml:space="preserve"> </w:t>
      </w:r>
      <w:r w:rsidRPr="00066276">
        <w:rPr>
          <w:color w:val="000000" w:themeColor="text1"/>
          <w:szCs w:val="24"/>
        </w:rPr>
        <w:t xml:space="preserve">Procedure for Governor </w:t>
      </w:r>
      <w:r w:rsidR="00556F0D" w:rsidRPr="00066276">
        <w:rPr>
          <w:color w:val="000000" w:themeColor="text1"/>
          <w:szCs w:val="24"/>
        </w:rPr>
        <w:t xml:space="preserve">detailed </w:t>
      </w:r>
      <w:r w:rsidRPr="00066276">
        <w:rPr>
          <w:color w:val="000000" w:themeColor="text1"/>
          <w:szCs w:val="24"/>
        </w:rPr>
        <w:t xml:space="preserve">in </w:t>
      </w:r>
      <w:r w:rsidR="000423B0" w:rsidRPr="00066276">
        <w:rPr>
          <w:color w:val="000000" w:themeColor="text1"/>
          <w:szCs w:val="24"/>
        </w:rPr>
        <w:t xml:space="preserve">section 12.0.30 of the 2019 </w:t>
      </w:r>
      <w:r w:rsidRPr="00066276">
        <w:rPr>
          <w:color w:val="000000" w:themeColor="text1"/>
          <w:szCs w:val="24"/>
        </w:rPr>
        <w:t>R</w:t>
      </w:r>
      <w:r w:rsidR="000F6537" w:rsidRPr="00066276">
        <w:rPr>
          <w:color w:val="000000" w:themeColor="text1"/>
          <w:szCs w:val="24"/>
        </w:rPr>
        <w:t>otary International</w:t>
      </w:r>
      <w:r w:rsidRPr="00066276">
        <w:rPr>
          <w:color w:val="000000" w:themeColor="text1"/>
          <w:szCs w:val="24"/>
        </w:rPr>
        <w:t xml:space="preserve"> Manual of</w:t>
      </w:r>
      <w:r w:rsidR="00471C58" w:rsidRPr="00066276">
        <w:rPr>
          <w:color w:val="000000" w:themeColor="text1"/>
          <w:szCs w:val="24"/>
        </w:rPr>
        <w:t xml:space="preserve"> Procedure</w:t>
      </w:r>
      <w:r w:rsidR="000F6905" w:rsidRPr="00066276">
        <w:rPr>
          <w:color w:val="000000" w:themeColor="text1"/>
          <w:szCs w:val="24"/>
        </w:rPr>
        <w:t xml:space="preserve">. </w:t>
      </w:r>
    </w:p>
    <w:p w14:paraId="73AB77F5" w14:textId="77777777" w:rsidR="00ED76EE" w:rsidRPr="00ED76EE" w:rsidRDefault="00ED76EE" w:rsidP="00ED76EE">
      <w:pPr>
        <w:numPr>
          <w:ilvl w:val="2"/>
          <w:numId w:val="1"/>
        </w:numPr>
        <w:spacing w:after="240"/>
        <w:rPr>
          <w:color w:val="000000" w:themeColor="text1"/>
          <w:szCs w:val="24"/>
        </w:rPr>
      </w:pPr>
      <w:r w:rsidRPr="00D21C9D">
        <w:rPr>
          <w:color w:val="000000" w:themeColor="text1"/>
          <w:szCs w:val="24"/>
        </w:rPr>
        <w:t xml:space="preserve">The </w:t>
      </w:r>
      <w:r>
        <w:rPr>
          <w:color w:val="000000" w:themeColor="text1"/>
          <w:szCs w:val="24"/>
        </w:rPr>
        <w:t>District Governor</w:t>
      </w:r>
      <w:r w:rsidRPr="00D21C9D">
        <w:rPr>
          <w:color w:val="000000" w:themeColor="text1"/>
          <w:szCs w:val="24"/>
        </w:rPr>
        <w:t xml:space="preserve"> shall also be responsible for presenting any resolutions to be acted upon at the District Conference or other District meetings. </w:t>
      </w:r>
    </w:p>
    <w:p w14:paraId="1425F32F"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Governor-Elect</w:t>
      </w:r>
    </w:p>
    <w:p w14:paraId="0EEF0B3F" w14:textId="77777777" w:rsidR="006B7E27" w:rsidRPr="00D21C9D" w:rsidRDefault="006B7E27" w:rsidP="00D21C9D">
      <w:pPr>
        <w:numPr>
          <w:ilvl w:val="2"/>
          <w:numId w:val="1"/>
        </w:numPr>
        <w:spacing w:after="240"/>
        <w:rPr>
          <w:color w:val="000000" w:themeColor="text1"/>
          <w:szCs w:val="24"/>
        </w:rPr>
      </w:pPr>
      <w:r w:rsidRPr="00D21C9D">
        <w:rPr>
          <w:color w:val="000000" w:themeColor="text1"/>
          <w:szCs w:val="24"/>
        </w:rPr>
        <w:t xml:space="preserve">It is the policy of Rotary District 5710 to have a District Governor-Elect, a District Governor-Nominee, and a District Governor Nominee-Designate.  They will ascend to the office of District Governor during the first, second, and third Rotary year respectively following the District Conference. </w:t>
      </w:r>
    </w:p>
    <w:p w14:paraId="038F3A12"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Rotary Foundation Chair</w:t>
      </w:r>
    </w:p>
    <w:p w14:paraId="28B37146" w14:textId="77777777" w:rsidR="006B7E27" w:rsidRPr="00D21C9D" w:rsidRDefault="006B7E27" w:rsidP="00D21C9D">
      <w:pPr>
        <w:numPr>
          <w:ilvl w:val="2"/>
          <w:numId w:val="1"/>
        </w:numPr>
        <w:spacing w:after="240"/>
        <w:rPr>
          <w:color w:val="000000" w:themeColor="text1"/>
          <w:szCs w:val="24"/>
          <w:u w:val="single"/>
        </w:rPr>
      </w:pPr>
      <w:r w:rsidRPr="00D21C9D">
        <w:rPr>
          <w:color w:val="000000" w:themeColor="text1"/>
          <w:szCs w:val="24"/>
        </w:rPr>
        <w:t>The District Rotary Foundation Chair is the officer of The Rotary Foundation in the District.  The District Rotary Foundation Chair shall administer, with the cooperation of and at the direction of the Governor, all programs within the District related to The Rotary Foundation.</w:t>
      </w:r>
    </w:p>
    <w:p w14:paraId="070D4EC5" w14:textId="77777777" w:rsidR="006B7E27" w:rsidRPr="00ED76EE" w:rsidRDefault="006B7E27" w:rsidP="00D21C9D">
      <w:pPr>
        <w:numPr>
          <w:ilvl w:val="2"/>
          <w:numId w:val="1"/>
        </w:numPr>
        <w:spacing w:after="240"/>
        <w:rPr>
          <w:color w:val="000000" w:themeColor="text1"/>
          <w:szCs w:val="24"/>
          <w:u w:val="single"/>
        </w:rPr>
      </w:pPr>
      <w:r w:rsidRPr="00D21C9D">
        <w:rPr>
          <w:color w:val="000000" w:themeColor="text1"/>
          <w:szCs w:val="24"/>
        </w:rPr>
        <w:t>The District Rotary Foundation Chair is appointed cooperatively by the Governor and Governor-Elect and shall serve a three-year term of office.</w:t>
      </w:r>
    </w:p>
    <w:p w14:paraId="249381DB" w14:textId="77777777" w:rsidR="006B7E27" w:rsidRPr="00066276" w:rsidRDefault="00D21C9D" w:rsidP="006B7E27">
      <w:pPr>
        <w:numPr>
          <w:ilvl w:val="1"/>
          <w:numId w:val="1"/>
        </w:numPr>
        <w:rPr>
          <w:b/>
          <w:color w:val="000000" w:themeColor="text1"/>
          <w:szCs w:val="24"/>
          <w:u w:val="single"/>
        </w:rPr>
      </w:pPr>
      <w:r w:rsidRPr="00066276">
        <w:rPr>
          <w:b/>
          <w:color w:val="000000" w:themeColor="text1"/>
          <w:szCs w:val="24"/>
          <w:u w:val="single"/>
        </w:rPr>
        <w:t>Vice</w:t>
      </w:r>
      <w:r w:rsidR="006B7E27" w:rsidRPr="00066276">
        <w:rPr>
          <w:b/>
          <w:color w:val="000000" w:themeColor="text1"/>
          <w:szCs w:val="24"/>
          <w:u w:val="single"/>
        </w:rPr>
        <w:t xml:space="preserve"> Governor</w:t>
      </w:r>
    </w:p>
    <w:p w14:paraId="49E9816E" w14:textId="6758E87E" w:rsidR="006B7E27" w:rsidRPr="001F4E0C" w:rsidRDefault="00832917" w:rsidP="00D21C9D">
      <w:pPr>
        <w:numPr>
          <w:ilvl w:val="2"/>
          <w:numId w:val="1"/>
        </w:numPr>
        <w:spacing w:after="240"/>
        <w:rPr>
          <w:color w:val="000000" w:themeColor="text1"/>
          <w:szCs w:val="24"/>
          <w:u w:val="single"/>
        </w:rPr>
      </w:pPr>
      <w:r w:rsidRPr="00066276">
        <w:rPr>
          <w:color w:val="000000" w:themeColor="text1"/>
          <w:szCs w:val="24"/>
        </w:rPr>
        <w:t>The nominating</w:t>
      </w:r>
      <w:r w:rsidRPr="00832917">
        <w:rPr>
          <w:color w:val="000000" w:themeColor="text1"/>
          <w:szCs w:val="24"/>
        </w:rPr>
        <w:t xml:space="preserve"> committee for governor may select a past governor, proposed by the governor-elect, to be vice governor, who shall serve during the year following selection</w:t>
      </w:r>
      <w:r w:rsidR="000F6537">
        <w:rPr>
          <w:color w:val="000000" w:themeColor="text1"/>
          <w:szCs w:val="24"/>
        </w:rPr>
        <w:t xml:space="preserve"> per section 16.060.1 of the 2019 Rotary International Manual of Procedure.</w:t>
      </w:r>
    </w:p>
    <w:p w14:paraId="1E172EC2" w14:textId="1DFEEFAA" w:rsidR="006B7E27" w:rsidRPr="00241100" w:rsidRDefault="006B7E27" w:rsidP="00241100">
      <w:pPr>
        <w:numPr>
          <w:ilvl w:val="2"/>
          <w:numId w:val="1"/>
        </w:numPr>
        <w:spacing w:after="240"/>
        <w:rPr>
          <w:color w:val="000000" w:themeColor="text1"/>
          <w:szCs w:val="24"/>
          <w:u w:val="single"/>
        </w:rPr>
      </w:pPr>
      <w:r w:rsidRPr="00D21C9D">
        <w:rPr>
          <w:color w:val="000000" w:themeColor="text1"/>
          <w:szCs w:val="24"/>
        </w:rPr>
        <w:t xml:space="preserve">The </w:t>
      </w:r>
      <w:r w:rsidR="00CC5EBA">
        <w:rPr>
          <w:color w:val="000000" w:themeColor="text1"/>
          <w:szCs w:val="24"/>
        </w:rPr>
        <w:t>v</w:t>
      </w:r>
      <w:r w:rsidR="00D21C9D">
        <w:rPr>
          <w:color w:val="000000" w:themeColor="text1"/>
          <w:szCs w:val="24"/>
        </w:rPr>
        <w:t>ice</w:t>
      </w:r>
      <w:r w:rsidRPr="00D21C9D">
        <w:rPr>
          <w:color w:val="000000" w:themeColor="text1"/>
          <w:szCs w:val="24"/>
        </w:rPr>
        <w:t xml:space="preserve"> </w:t>
      </w:r>
      <w:r w:rsidR="00CC5EBA">
        <w:rPr>
          <w:color w:val="000000" w:themeColor="text1"/>
          <w:szCs w:val="24"/>
        </w:rPr>
        <w:t>g</w:t>
      </w:r>
      <w:r w:rsidRPr="00D21C9D">
        <w:rPr>
          <w:color w:val="000000" w:themeColor="text1"/>
          <w:szCs w:val="24"/>
        </w:rPr>
        <w:t xml:space="preserve">overnor shall </w:t>
      </w:r>
      <w:r w:rsidR="00CC5EBA">
        <w:rPr>
          <w:color w:val="000000" w:themeColor="text1"/>
          <w:szCs w:val="24"/>
        </w:rPr>
        <w:t xml:space="preserve">also </w:t>
      </w:r>
      <w:r w:rsidRPr="00D21C9D">
        <w:rPr>
          <w:color w:val="000000" w:themeColor="text1"/>
          <w:szCs w:val="24"/>
        </w:rPr>
        <w:t>support the Governor and work with the District’s Executive Assistant</w:t>
      </w:r>
      <w:r w:rsidR="00241100">
        <w:rPr>
          <w:color w:val="000000" w:themeColor="text1"/>
          <w:szCs w:val="24"/>
        </w:rPr>
        <w:t xml:space="preserve"> to advance the mission of District 5710.</w:t>
      </w:r>
      <w:r w:rsidRPr="00D21C9D">
        <w:rPr>
          <w:color w:val="000000" w:themeColor="text1"/>
          <w:szCs w:val="24"/>
          <w:u w:val="single"/>
        </w:rPr>
        <w:t xml:space="preserve"> </w:t>
      </w:r>
    </w:p>
    <w:p w14:paraId="3BA572BC"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Assistant Governors</w:t>
      </w:r>
    </w:p>
    <w:p w14:paraId="552F76BB" w14:textId="77777777" w:rsidR="006B7E27" w:rsidRPr="00D21C9D" w:rsidRDefault="006B7E27" w:rsidP="00241100">
      <w:pPr>
        <w:numPr>
          <w:ilvl w:val="2"/>
          <w:numId w:val="1"/>
        </w:numPr>
        <w:spacing w:after="240"/>
        <w:rPr>
          <w:color w:val="000000" w:themeColor="text1"/>
          <w:szCs w:val="24"/>
        </w:rPr>
      </w:pPr>
      <w:r w:rsidRPr="00D21C9D">
        <w:rPr>
          <w:color w:val="000000" w:themeColor="text1"/>
          <w:szCs w:val="24"/>
        </w:rPr>
        <w:t xml:space="preserve">The Governor shall appoint Past Club Presidents as Assistant Governors to represent the Governor at designated clubs. </w:t>
      </w:r>
    </w:p>
    <w:p w14:paraId="18EAB502" w14:textId="77777777" w:rsidR="006B7E27" w:rsidRPr="00D21C9D" w:rsidRDefault="006B7E27" w:rsidP="00241100">
      <w:pPr>
        <w:numPr>
          <w:ilvl w:val="2"/>
          <w:numId w:val="1"/>
        </w:numPr>
        <w:spacing w:after="240"/>
        <w:rPr>
          <w:color w:val="000000" w:themeColor="text1"/>
          <w:szCs w:val="24"/>
        </w:rPr>
      </w:pPr>
      <w:r w:rsidRPr="00D21C9D">
        <w:rPr>
          <w:color w:val="000000" w:themeColor="text1"/>
          <w:szCs w:val="24"/>
        </w:rPr>
        <w:t xml:space="preserve">Such AGs shall assist the Governor in routine matters of Administration and serve as advisors to the clubs and to the Governor. </w:t>
      </w:r>
    </w:p>
    <w:p w14:paraId="7F2ED5BB"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Treasurer</w:t>
      </w:r>
    </w:p>
    <w:p w14:paraId="42CA5621" w14:textId="77777777" w:rsidR="00D21C9D" w:rsidRPr="00D21C9D" w:rsidRDefault="006B7E27" w:rsidP="00D21C9D">
      <w:pPr>
        <w:numPr>
          <w:ilvl w:val="2"/>
          <w:numId w:val="1"/>
        </w:numPr>
        <w:spacing w:after="240"/>
        <w:rPr>
          <w:color w:val="000000" w:themeColor="text1"/>
          <w:szCs w:val="24"/>
          <w:u w:val="single"/>
        </w:rPr>
      </w:pPr>
      <w:r w:rsidRPr="00D21C9D">
        <w:rPr>
          <w:color w:val="000000" w:themeColor="text1"/>
          <w:szCs w:val="24"/>
        </w:rPr>
        <w:t xml:space="preserve">A District Treasurer shall be appointed by the District Governor.  He or she shall collect and disburse the funds of the District and keep records thereof under the supervision of the Finance Committee. </w:t>
      </w:r>
    </w:p>
    <w:p w14:paraId="6756F8BE" w14:textId="77777777" w:rsidR="00556F0D" w:rsidRDefault="006B7E27" w:rsidP="00D21C9D">
      <w:pPr>
        <w:numPr>
          <w:ilvl w:val="2"/>
          <w:numId w:val="1"/>
        </w:numPr>
        <w:spacing w:after="240"/>
        <w:rPr>
          <w:color w:val="000000" w:themeColor="text1"/>
          <w:szCs w:val="24"/>
        </w:rPr>
      </w:pPr>
      <w:r w:rsidRPr="00D21C9D">
        <w:rPr>
          <w:color w:val="000000" w:themeColor="text1"/>
          <w:szCs w:val="24"/>
        </w:rPr>
        <w:t xml:space="preserve">With the approval of the Finance Committee, the District Treasurer shall establish banking and investment accounts to secure and maintain the assets of the District.  </w:t>
      </w:r>
    </w:p>
    <w:p w14:paraId="0E91792D" w14:textId="77777777" w:rsidR="006B7E27" w:rsidRPr="00D21C9D" w:rsidRDefault="006B7E27" w:rsidP="00D21C9D">
      <w:pPr>
        <w:numPr>
          <w:ilvl w:val="2"/>
          <w:numId w:val="1"/>
        </w:numPr>
        <w:spacing w:after="240"/>
        <w:rPr>
          <w:color w:val="000000" w:themeColor="text1"/>
          <w:szCs w:val="24"/>
        </w:rPr>
      </w:pPr>
      <w:r w:rsidRPr="00D21C9D">
        <w:rPr>
          <w:color w:val="000000" w:themeColor="text1"/>
          <w:szCs w:val="24"/>
        </w:rPr>
        <w:t xml:space="preserve">All checks/disbursements from these accounts in any amount exceeding </w:t>
      </w:r>
      <w:r w:rsidRPr="00066276">
        <w:rPr>
          <w:color w:val="000000" w:themeColor="text1"/>
          <w:szCs w:val="24"/>
        </w:rPr>
        <w:t>$</w:t>
      </w:r>
      <w:r w:rsidR="00556F0D" w:rsidRPr="00066276">
        <w:rPr>
          <w:color w:val="000000" w:themeColor="text1"/>
          <w:szCs w:val="24"/>
        </w:rPr>
        <w:t>10</w:t>
      </w:r>
      <w:r w:rsidRPr="00066276">
        <w:rPr>
          <w:color w:val="000000" w:themeColor="text1"/>
          <w:szCs w:val="24"/>
        </w:rPr>
        <w:t xml:space="preserve">,000 shall require two </w:t>
      </w:r>
      <w:r w:rsidR="00556F0D" w:rsidRPr="00066276">
        <w:rPr>
          <w:color w:val="000000" w:themeColor="text1"/>
          <w:szCs w:val="24"/>
        </w:rPr>
        <w:t>forms of approval</w:t>
      </w:r>
      <w:r w:rsidRPr="00066276">
        <w:rPr>
          <w:color w:val="000000" w:themeColor="text1"/>
          <w:szCs w:val="24"/>
        </w:rPr>
        <w:t xml:space="preserve">.  One </w:t>
      </w:r>
      <w:r w:rsidR="00951834" w:rsidRPr="00066276">
        <w:rPr>
          <w:color w:val="000000" w:themeColor="text1"/>
          <w:szCs w:val="24"/>
        </w:rPr>
        <w:t xml:space="preserve">form of approval shall be the </w:t>
      </w:r>
      <w:r w:rsidRPr="00066276">
        <w:rPr>
          <w:color w:val="000000" w:themeColor="text1"/>
          <w:szCs w:val="24"/>
        </w:rPr>
        <w:t>signature of the</w:t>
      </w:r>
      <w:r w:rsidRPr="00D21C9D">
        <w:rPr>
          <w:color w:val="000000" w:themeColor="text1"/>
          <w:szCs w:val="24"/>
        </w:rPr>
        <w:t xml:space="preserve"> District Treasurer</w:t>
      </w:r>
      <w:r w:rsidR="00951834">
        <w:rPr>
          <w:color w:val="000000" w:themeColor="text1"/>
          <w:szCs w:val="24"/>
        </w:rPr>
        <w:t>.</w:t>
      </w:r>
      <w:r w:rsidRPr="00D21C9D">
        <w:rPr>
          <w:color w:val="000000" w:themeColor="text1"/>
          <w:szCs w:val="24"/>
        </w:rPr>
        <w:t xml:space="preserve"> </w:t>
      </w:r>
      <w:r w:rsidR="00951834">
        <w:rPr>
          <w:color w:val="000000" w:themeColor="text1"/>
          <w:szCs w:val="24"/>
        </w:rPr>
        <w:t>T</w:t>
      </w:r>
      <w:r w:rsidRPr="00D21C9D">
        <w:rPr>
          <w:color w:val="000000" w:themeColor="text1"/>
          <w:szCs w:val="24"/>
        </w:rPr>
        <w:t xml:space="preserve">he </w:t>
      </w:r>
      <w:r w:rsidR="00951834">
        <w:rPr>
          <w:color w:val="000000" w:themeColor="text1"/>
          <w:szCs w:val="24"/>
        </w:rPr>
        <w:t xml:space="preserve">other form of approval shall be the signature or written approval </w:t>
      </w:r>
      <w:r w:rsidRPr="00D21C9D">
        <w:rPr>
          <w:color w:val="000000" w:themeColor="text1"/>
          <w:szCs w:val="24"/>
        </w:rPr>
        <w:t xml:space="preserve">of </w:t>
      </w:r>
      <w:r w:rsidR="00951834">
        <w:rPr>
          <w:color w:val="000000" w:themeColor="text1"/>
          <w:szCs w:val="24"/>
        </w:rPr>
        <w:t xml:space="preserve">the </w:t>
      </w:r>
      <w:r w:rsidR="00C9690E">
        <w:rPr>
          <w:color w:val="000000" w:themeColor="text1"/>
          <w:szCs w:val="24"/>
        </w:rPr>
        <w:t>Chair of</w:t>
      </w:r>
      <w:r w:rsidRPr="00D21C9D">
        <w:rPr>
          <w:color w:val="000000" w:themeColor="text1"/>
          <w:szCs w:val="24"/>
        </w:rPr>
        <w:t xml:space="preserve"> the Finance Committee.  </w:t>
      </w:r>
      <w:r w:rsidR="00C9690E">
        <w:rPr>
          <w:color w:val="000000" w:themeColor="text1"/>
          <w:szCs w:val="24"/>
        </w:rPr>
        <w:t xml:space="preserve">If necessary, the District Governor is eligible to </w:t>
      </w:r>
      <w:r w:rsidR="00951834">
        <w:rPr>
          <w:color w:val="000000" w:themeColor="text1"/>
          <w:szCs w:val="24"/>
        </w:rPr>
        <w:t>give</w:t>
      </w:r>
      <w:r w:rsidR="00C9690E">
        <w:rPr>
          <w:color w:val="000000" w:themeColor="text1"/>
          <w:szCs w:val="24"/>
        </w:rPr>
        <w:t xml:space="preserve"> the</w:t>
      </w:r>
      <w:r w:rsidRPr="00D21C9D">
        <w:rPr>
          <w:color w:val="000000" w:themeColor="text1"/>
          <w:szCs w:val="24"/>
        </w:rPr>
        <w:t xml:space="preserve"> second signat</w:t>
      </w:r>
      <w:r w:rsidR="00951834">
        <w:rPr>
          <w:color w:val="000000" w:themeColor="text1"/>
          <w:szCs w:val="24"/>
        </w:rPr>
        <w:t>ure or written approval</w:t>
      </w:r>
      <w:r w:rsidRPr="00D21C9D">
        <w:rPr>
          <w:color w:val="000000" w:themeColor="text1"/>
          <w:szCs w:val="24"/>
        </w:rPr>
        <w:t xml:space="preserve">. </w:t>
      </w:r>
    </w:p>
    <w:p w14:paraId="7DE27941" w14:textId="77777777" w:rsidR="006B7E27" w:rsidRPr="00066276" w:rsidRDefault="006B7E27" w:rsidP="006B7E27">
      <w:pPr>
        <w:numPr>
          <w:ilvl w:val="1"/>
          <w:numId w:val="1"/>
        </w:numPr>
        <w:rPr>
          <w:b/>
          <w:color w:val="000000" w:themeColor="text1"/>
          <w:szCs w:val="24"/>
          <w:u w:val="single"/>
        </w:rPr>
      </w:pPr>
      <w:r w:rsidRPr="00066276">
        <w:rPr>
          <w:b/>
          <w:color w:val="000000" w:themeColor="text1"/>
          <w:szCs w:val="24"/>
          <w:u w:val="single"/>
        </w:rPr>
        <w:t>District Executive Assistant</w:t>
      </w:r>
    </w:p>
    <w:p w14:paraId="74529E82" w14:textId="77777777" w:rsidR="006B7E27" w:rsidRPr="00D21C9D" w:rsidRDefault="006B7E27" w:rsidP="00D21C9D">
      <w:pPr>
        <w:numPr>
          <w:ilvl w:val="2"/>
          <w:numId w:val="1"/>
        </w:numPr>
        <w:spacing w:after="240"/>
        <w:rPr>
          <w:color w:val="000000" w:themeColor="text1"/>
          <w:szCs w:val="24"/>
        </w:rPr>
      </w:pPr>
      <w:r w:rsidRPr="00066276">
        <w:rPr>
          <w:color w:val="000000" w:themeColor="text1"/>
          <w:szCs w:val="24"/>
        </w:rPr>
        <w:t>As the needs of the District require and funds from the approved budget of the District allow, the District may</w:t>
      </w:r>
      <w:r w:rsidRPr="00D21C9D">
        <w:rPr>
          <w:color w:val="000000" w:themeColor="text1"/>
          <w:szCs w:val="24"/>
        </w:rPr>
        <w:t xml:space="preserve"> employ an individual to assist with the administrative responsibilities of the District and the Governor’s office.  This employee(s) shall report to the Governor and the District Leadership Committee shall have the sole authority to maintain or terminate this employment.</w:t>
      </w:r>
    </w:p>
    <w:p w14:paraId="2097D0A6" w14:textId="3D88B795" w:rsidR="006B7E27" w:rsidRPr="00ED76EE" w:rsidRDefault="006B7E27" w:rsidP="00D21C9D">
      <w:pPr>
        <w:numPr>
          <w:ilvl w:val="2"/>
          <w:numId w:val="1"/>
        </w:numPr>
        <w:spacing w:after="240"/>
        <w:rPr>
          <w:color w:val="000000" w:themeColor="text1"/>
          <w:szCs w:val="24"/>
          <w:u w:val="single"/>
        </w:rPr>
      </w:pPr>
      <w:r w:rsidRPr="00D21C9D">
        <w:rPr>
          <w:color w:val="000000" w:themeColor="text1"/>
          <w:szCs w:val="24"/>
        </w:rPr>
        <w:t>The District Executive Assistant will be responsible f</w:t>
      </w:r>
      <w:r w:rsidR="00C9690E">
        <w:rPr>
          <w:color w:val="000000" w:themeColor="text1"/>
          <w:szCs w:val="24"/>
        </w:rPr>
        <w:t>or reporting activities to Rotary International</w:t>
      </w:r>
      <w:r w:rsidRPr="00D21C9D">
        <w:rPr>
          <w:color w:val="000000" w:themeColor="text1"/>
          <w:szCs w:val="24"/>
        </w:rPr>
        <w:t xml:space="preserve">, keep minutes of meetings attended, maintain a current address file on Past District Governors and their spouse/partner, be a resource for Club Officers throughout the District, maintain District </w:t>
      </w:r>
      <w:r w:rsidR="00727E54">
        <w:rPr>
          <w:color w:val="000000" w:themeColor="text1"/>
          <w:szCs w:val="24"/>
        </w:rPr>
        <w:t>records</w:t>
      </w:r>
      <w:r w:rsidRPr="00D21C9D">
        <w:rPr>
          <w:color w:val="000000" w:themeColor="text1"/>
          <w:szCs w:val="24"/>
        </w:rPr>
        <w:t xml:space="preserve"> and equipment, and perform other tasks that may be assigned by the District Governor.</w:t>
      </w:r>
    </w:p>
    <w:p w14:paraId="7B2C27AC" w14:textId="77777777" w:rsidR="006B7E27" w:rsidRPr="00066276" w:rsidRDefault="006B7E27" w:rsidP="006B7E27">
      <w:pPr>
        <w:numPr>
          <w:ilvl w:val="1"/>
          <w:numId w:val="1"/>
        </w:numPr>
        <w:rPr>
          <w:b/>
          <w:color w:val="000000" w:themeColor="text1"/>
          <w:szCs w:val="24"/>
          <w:u w:val="single"/>
        </w:rPr>
      </w:pPr>
      <w:r w:rsidRPr="00066276">
        <w:rPr>
          <w:b/>
          <w:color w:val="000000" w:themeColor="text1"/>
          <w:szCs w:val="24"/>
          <w:u w:val="single"/>
        </w:rPr>
        <w:t>Incapacity of Officers</w:t>
      </w:r>
    </w:p>
    <w:p w14:paraId="67FAFA9A" w14:textId="77777777" w:rsidR="006B7E27" w:rsidRPr="00D21C9D" w:rsidRDefault="006B7E27" w:rsidP="00C9690E">
      <w:pPr>
        <w:numPr>
          <w:ilvl w:val="2"/>
          <w:numId w:val="1"/>
        </w:numPr>
        <w:spacing w:after="240"/>
        <w:rPr>
          <w:color w:val="000000" w:themeColor="text1"/>
          <w:szCs w:val="24"/>
        </w:rPr>
      </w:pPr>
      <w:r w:rsidRPr="00066276">
        <w:rPr>
          <w:color w:val="000000" w:themeColor="text1"/>
          <w:szCs w:val="24"/>
        </w:rPr>
        <w:t>In the event the Governor</w:t>
      </w:r>
      <w:r w:rsidRPr="00D21C9D">
        <w:rPr>
          <w:color w:val="000000" w:themeColor="text1"/>
          <w:szCs w:val="24"/>
        </w:rPr>
        <w:t xml:space="preserve"> becomes temporarily or permanently incapacitated, and until an Interim District Governor is appointed by the President of Rotary International, the </w:t>
      </w:r>
      <w:r w:rsidR="00C9690E">
        <w:rPr>
          <w:color w:val="000000" w:themeColor="text1"/>
          <w:szCs w:val="24"/>
        </w:rPr>
        <w:t>Vice</w:t>
      </w:r>
      <w:r w:rsidRPr="00D21C9D">
        <w:rPr>
          <w:color w:val="000000" w:themeColor="text1"/>
          <w:szCs w:val="24"/>
        </w:rPr>
        <w:t xml:space="preserve"> Governor shall serve as Interim Governor. </w:t>
      </w:r>
    </w:p>
    <w:p w14:paraId="226CCF5F" w14:textId="77777777" w:rsidR="006B7E27" w:rsidRPr="00D21C9D" w:rsidRDefault="006B7E27" w:rsidP="00C9690E">
      <w:pPr>
        <w:numPr>
          <w:ilvl w:val="2"/>
          <w:numId w:val="1"/>
        </w:numPr>
        <w:spacing w:after="240"/>
        <w:rPr>
          <w:color w:val="000000" w:themeColor="text1"/>
          <w:szCs w:val="24"/>
        </w:rPr>
      </w:pPr>
      <w:r w:rsidRPr="00D21C9D">
        <w:rPr>
          <w:color w:val="000000" w:themeColor="text1"/>
          <w:szCs w:val="24"/>
        </w:rPr>
        <w:t xml:space="preserve">If the Treasurer is unable to serve, the </w:t>
      </w:r>
      <w:r w:rsidR="00C9690E">
        <w:rPr>
          <w:color w:val="000000" w:themeColor="text1"/>
          <w:szCs w:val="24"/>
        </w:rPr>
        <w:t>Governor</w:t>
      </w:r>
      <w:r w:rsidRPr="00D21C9D">
        <w:rPr>
          <w:color w:val="000000" w:themeColor="text1"/>
          <w:szCs w:val="24"/>
        </w:rPr>
        <w:t xml:space="preserve"> shall appoint an interim treasurer from among the members of </w:t>
      </w:r>
      <w:r w:rsidR="00C9690E">
        <w:rPr>
          <w:color w:val="000000" w:themeColor="text1"/>
          <w:szCs w:val="24"/>
        </w:rPr>
        <w:t>the Finance</w:t>
      </w:r>
      <w:r w:rsidRPr="00D21C9D">
        <w:rPr>
          <w:color w:val="000000" w:themeColor="text1"/>
          <w:szCs w:val="24"/>
        </w:rPr>
        <w:t xml:space="preserve"> committee, or from the general membership if no member of the Finance Committee is willing to serve.  </w:t>
      </w:r>
    </w:p>
    <w:p w14:paraId="435C38CB" w14:textId="77777777" w:rsidR="006B7E27" w:rsidRPr="00D21C9D" w:rsidRDefault="006B7E27" w:rsidP="006B7E27">
      <w:pPr>
        <w:ind w:left="1980"/>
        <w:rPr>
          <w:color w:val="000000" w:themeColor="text1"/>
          <w:szCs w:val="24"/>
        </w:rPr>
      </w:pPr>
    </w:p>
    <w:p w14:paraId="43FB8FF3" w14:textId="77777777" w:rsidR="00044B8B" w:rsidRDefault="00044B8B">
      <w:pPr>
        <w:spacing w:after="160" w:line="259" w:lineRule="auto"/>
        <w:rPr>
          <w:b/>
          <w:color w:val="000000" w:themeColor="text1"/>
          <w:szCs w:val="24"/>
        </w:rPr>
      </w:pPr>
      <w:r>
        <w:rPr>
          <w:b/>
          <w:color w:val="000000" w:themeColor="text1"/>
          <w:szCs w:val="24"/>
        </w:rPr>
        <w:br w:type="page"/>
      </w:r>
    </w:p>
    <w:p w14:paraId="24CE2CB4" w14:textId="77777777" w:rsidR="006B7E27" w:rsidRPr="00C9690E" w:rsidRDefault="006B7E27" w:rsidP="006B7E27">
      <w:pPr>
        <w:numPr>
          <w:ilvl w:val="0"/>
          <w:numId w:val="1"/>
        </w:numPr>
        <w:rPr>
          <w:b/>
          <w:color w:val="000000" w:themeColor="text1"/>
          <w:szCs w:val="24"/>
        </w:rPr>
      </w:pPr>
      <w:r w:rsidRPr="00C9690E">
        <w:rPr>
          <w:b/>
          <w:color w:val="000000" w:themeColor="text1"/>
          <w:szCs w:val="24"/>
        </w:rPr>
        <w:t>DISTRICT COMMITTEES</w:t>
      </w:r>
    </w:p>
    <w:p w14:paraId="1495BD8D" w14:textId="77777777" w:rsidR="006B7E27" w:rsidRPr="00066276" w:rsidRDefault="006B7E27" w:rsidP="006B7E27">
      <w:pPr>
        <w:numPr>
          <w:ilvl w:val="1"/>
          <w:numId w:val="1"/>
        </w:numPr>
        <w:tabs>
          <w:tab w:val="left" w:pos="1800"/>
        </w:tabs>
        <w:rPr>
          <w:b/>
          <w:color w:val="000000" w:themeColor="text1"/>
          <w:szCs w:val="24"/>
          <w:u w:val="single"/>
        </w:rPr>
      </w:pPr>
      <w:r w:rsidRPr="00066276">
        <w:rPr>
          <w:b/>
          <w:color w:val="000000" w:themeColor="text1"/>
          <w:szCs w:val="24"/>
          <w:u w:val="single"/>
        </w:rPr>
        <w:t>The District Leadership Committee</w:t>
      </w:r>
    </w:p>
    <w:p w14:paraId="4F957AA0" w14:textId="6EE36C95" w:rsidR="00C9690E" w:rsidRPr="00C9690E" w:rsidRDefault="006B7E27" w:rsidP="00C9690E">
      <w:pPr>
        <w:numPr>
          <w:ilvl w:val="2"/>
          <w:numId w:val="1"/>
        </w:numPr>
        <w:tabs>
          <w:tab w:val="left" w:pos="1800"/>
        </w:tabs>
        <w:spacing w:after="240"/>
        <w:rPr>
          <w:color w:val="000000" w:themeColor="text1"/>
          <w:szCs w:val="24"/>
          <w:u w:val="single"/>
        </w:rPr>
      </w:pPr>
      <w:r w:rsidRPr="00066276">
        <w:rPr>
          <w:color w:val="000000" w:themeColor="text1"/>
          <w:szCs w:val="24"/>
        </w:rPr>
        <w:t>The District Leadership Committee</w:t>
      </w:r>
      <w:r w:rsidRPr="00D21C9D">
        <w:rPr>
          <w:color w:val="000000" w:themeColor="text1"/>
          <w:szCs w:val="24"/>
        </w:rPr>
        <w:t xml:space="preserve"> shall consist of </w:t>
      </w:r>
      <w:r w:rsidR="00290C8A">
        <w:rPr>
          <w:color w:val="000000" w:themeColor="text1"/>
          <w:szCs w:val="24"/>
        </w:rPr>
        <w:t>eleven</w:t>
      </w:r>
      <w:r w:rsidRPr="00D21C9D">
        <w:rPr>
          <w:color w:val="000000" w:themeColor="text1"/>
          <w:szCs w:val="24"/>
        </w:rPr>
        <w:t xml:space="preserve"> </w:t>
      </w:r>
      <w:r w:rsidR="00C9690E">
        <w:rPr>
          <w:color w:val="000000" w:themeColor="text1"/>
          <w:szCs w:val="24"/>
        </w:rPr>
        <w:t>(</w:t>
      </w:r>
      <w:r w:rsidR="00290C8A">
        <w:rPr>
          <w:color w:val="000000" w:themeColor="text1"/>
          <w:szCs w:val="24"/>
        </w:rPr>
        <w:t>11</w:t>
      </w:r>
      <w:r w:rsidR="00C9690E">
        <w:rPr>
          <w:color w:val="000000" w:themeColor="text1"/>
          <w:szCs w:val="24"/>
        </w:rPr>
        <w:t xml:space="preserve">) </w:t>
      </w:r>
      <w:r w:rsidRPr="00D21C9D">
        <w:rPr>
          <w:color w:val="000000" w:themeColor="text1"/>
          <w:szCs w:val="24"/>
        </w:rPr>
        <w:t xml:space="preserve">members: </w:t>
      </w:r>
    </w:p>
    <w:p w14:paraId="348E3301" w14:textId="77777777" w:rsidR="00C9690E" w:rsidRPr="00C9690E" w:rsidRDefault="000C2F83" w:rsidP="00C9690E">
      <w:pPr>
        <w:numPr>
          <w:ilvl w:val="3"/>
          <w:numId w:val="1"/>
        </w:numPr>
        <w:tabs>
          <w:tab w:val="left" w:pos="1800"/>
        </w:tabs>
        <w:rPr>
          <w:color w:val="000000" w:themeColor="text1"/>
          <w:szCs w:val="24"/>
          <w:u w:val="single"/>
        </w:rPr>
      </w:pPr>
      <w:r>
        <w:rPr>
          <w:color w:val="000000" w:themeColor="text1"/>
          <w:szCs w:val="24"/>
        </w:rPr>
        <w:t>District Governor</w:t>
      </w:r>
    </w:p>
    <w:p w14:paraId="4E476FE6" w14:textId="77777777" w:rsidR="00C9690E" w:rsidRPr="00C9690E" w:rsidRDefault="000C2F83" w:rsidP="00C9690E">
      <w:pPr>
        <w:numPr>
          <w:ilvl w:val="3"/>
          <w:numId w:val="1"/>
        </w:numPr>
        <w:tabs>
          <w:tab w:val="left" w:pos="1800"/>
        </w:tabs>
        <w:rPr>
          <w:color w:val="000000" w:themeColor="text1"/>
          <w:szCs w:val="24"/>
          <w:u w:val="single"/>
        </w:rPr>
      </w:pPr>
      <w:r>
        <w:rPr>
          <w:color w:val="000000" w:themeColor="text1"/>
          <w:szCs w:val="24"/>
        </w:rPr>
        <w:t>District Governor-elect</w:t>
      </w:r>
    </w:p>
    <w:p w14:paraId="259CAFC9" w14:textId="77777777" w:rsidR="00C9690E" w:rsidRPr="00C9690E" w:rsidRDefault="006B7E27" w:rsidP="00C9690E">
      <w:pPr>
        <w:numPr>
          <w:ilvl w:val="3"/>
          <w:numId w:val="1"/>
        </w:numPr>
        <w:tabs>
          <w:tab w:val="left" w:pos="1800"/>
        </w:tabs>
        <w:rPr>
          <w:color w:val="000000" w:themeColor="text1"/>
          <w:szCs w:val="24"/>
          <w:u w:val="single"/>
        </w:rPr>
      </w:pPr>
      <w:r w:rsidRPr="00D21C9D">
        <w:rPr>
          <w:color w:val="000000" w:themeColor="text1"/>
          <w:szCs w:val="24"/>
        </w:rPr>
        <w:t>District Governor-nomi</w:t>
      </w:r>
      <w:r w:rsidR="000C2F83">
        <w:rPr>
          <w:color w:val="000000" w:themeColor="text1"/>
          <w:szCs w:val="24"/>
        </w:rPr>
        <w:t>nee</w:t>
      </w:r>
    </w:p>
    <w:p w14:paraId="071074B6" w14:textId="77777777" w:rsidR="000C2F83" w:rsidRPr="00C9690E" w:rsidRDefault="000C2F83" w:rsidP="000C2F83">
      <w:pPr>
        <w:numPr>
          <w:ilvl w:val="3"/>
          <w:numId w:val="1"/>
        </w:numPr>
        <w:tabs>
          <w:tab w:val="left" w:pos="1800"/>
        </w:tabs>
        <w:rPr>
          <w:color w:val="000000" w:themeColor="text1"/>
          <w:szCs w:val="24"/>
          <w:u w:val="single"/>
        </w:rPr>
      </w:pPr>
      <w:r>
        <w:rPr>
          <w:color w:val="000000" w:themeColor="text1"/>
          <w:szCs w:val="24"/>
        </w:rPr>
        <w:t>I</w:t>
      </w:r>
      <w:r w:rsidRPr="00D21C9D">
        <w:rPr>
          <w:color w:val="000000" w:themeColor="text1"/>
          <w:szCs w:val="24"/>
        </w:rPr>
        <w:t>m</w:t>
      </w:r>
      <w:r>
        <w:rPr>
          <w:color w:val="000000" w:themeColor="text1"/>
          <w:szCs w:val="24"/>
        </w:rPr>
        <w:t>mediate Past District Governor</w:t>
      </w:r>
    </w:p>
    <w:p w14:paraId="1D5A108F" w14:textId="77777777" w:rsidR="000C2F83" w:rsidRPr="00C9690E" w:rsidRDefault="000C2F83" w:rsidP="000C2F83">
      <w:pPr>
        <w:numPr>
          <w:ilvl w:val="3"/>
          <w:numId w:val="1"/>
        </w:numPr>
        <w:tabs>
          <w:tab w:val="left" w:pos="1800"/>
        </w:tabs>
        <w:rPr>
          <w:color w:val="000000" w:themeColor="text1"/>
          <w:szCs w:val="24"/>
          <w:u w:val="single"/>
        </w:rPr>
      </w:pPr>
      <w:r>
        <w:rPr>
          <w:color w:val="000000" w:themeColor="text1"/>
          <w:szCs w:val="24"/>
        </w:rPr>
        <w:t>S</w:t>
      </w:r>
      <w:r w:rsidRPr="00D21C9D">
        <w:rPr>
          <w:color w:val="000000" w:themeColor="text1"/>
          <w:szCs w:val="24"/>
        </w:rPr>
        <w:t>econd im</w:t>
      </w:r>
      <w:r>
        <w:rPr>
          <w:color w:val="000000" w:themeColor="text1"/>
          <w:szCs w:val="24"/>
        </w:rPr>
        <w:t>mediate Past District Governor</w:t>
      </w:r>
    </w:p>
    <w:p w14:paraId="2339F865" w14:textId="77777777" w:rsidR="000C2F83" w:rsidRPr="000C2F83" w:rsidRDefault="000C2F83" w:rsidP="000C2F83">
      <w:pPr>
        <w:numPr>
          <w:ilvl w:val="3"/>
          <w:numId w:val="1"/>
        </w:numPr>
        <w:tabs>
          <w:tab w:val="left" w:pos="1800"/>
        </w:tabs>
        <w:rPr>
          <w:color w:val="000000" w:themeColor="text1"/>
          <w:szCs w:val="24"/>
          <w:u w:val="single"/>
        </w:rPr>
      </w:pPr>
      <w:r>
        <w:rPr>
          <w:color w:val="000000" w:themeColor="text1"/>
          <w:szCs w:val="24"/>
        </w:rPr>
        <w:t>Vice</w:t>
      </w:r>
      <w:r w:rsidRPr="00D21C9D">
        <w:rPr>
          <w:color w:val="000000" w:themeColor="text1"/>
          <w:szCs w:val="24"/>
        </w:rPr>
        <w:t xml:space="preserve"> Governor</w:t>
      </w:r>
    </w:p>
    <w:p w14:paraId="01FB083F" w14:textId="77777777" w:rsidR="000C2F83" w:rsidRPr="00C9690E" w:rsidRDefault="000C2F83" w:rsidP="000C2F83">
      <w:pPr>
        <w:numPr>
          <w:ilvl w:val="3"/>
          <w:numId w:val="1"/>
        </w:numPr>
        <w:tabs>
          <w:tab w:val="left" w:pos="1800"/>
        </w:tabs>
        <w:rPr>
          <w:color w:val="000000" w:themeColor="text1"/>
          <w:szCs w:val="24"/>
          <w:u w:val="single"/>
        </w:rPr>
      </w:pPr>
      <w:r w:rsidRPr="00D21C9D">
        <w:rPr>
          <w:color w:val="000000" w:themeColor="text1"/>
          <w:szCs w:val="24"/>
        </w:rPr>
        <w:t>Di</w:t>
      </w:r>
      <w:r>
        <w:rPr>
          <w:color w:val="000000" w:themeColor="text1"/>
          <w:szCs w:val="24"/>
        </w:rPr>
        <w:t>strict Rotary Foundation Chair</w:t>
      </w:r>
    </w:p>
    <w:p w14:paraId="16780C4A" w14:textId="77777777" w:rsidR="000C2F83" w:rsidRDefault="000C2F83" w:rsidP="000C2F83">
      <w:pPr>
        <w:numPr>
          <w:ilvl w:val="3"/>
          <w:numId w:val="1"/>
        </w:numPr>
        <w:tabs>
          <w:tab w:val="left" w:pos="1800"/>
        </w:tabs>
        <w:rPr>
          <w:color w:val="000000" w:themeColor="text1"/>
          <w:szCs w:val="24"/>
          <w:u w:val="single"/>
        </w:rPr>
      </w:pPr>
      <w:r>
        <w:rPr>
          <w:color w:val="000000" w:themeColor="text1"/>
          <w:szCs w:val="24"/>
        </w:rPr>
        <w:t>District Treasurer</w:t>
      </w:r>
    </w:p>
    <w:p w14:paraId="167C3D97" w14:textId="38DFEF1B" w:rsidR="000C2F83" w:rsidRPr="00290C8A" w:rsidRDefault="000C2F83" w:rsidP="000C2F83">
      <w:pPr>
        <w:numPr>
          <w:ilvl w:val="3"/>
          <w:numId w:val="1"/>
        </w:numPr>
        <w:tabs>
          <w:tab w:val="left" w:pos="1800"/>
        </w:tabs>
        <w:rPr>
          <w:color w:val="000000" w:themeColor="text1"/>
          <w:szCs w:val="24"/>
          <w:u w:val="single"/>
        </w:rPr>
      </w:pPr>
      <w:r w:rsidRPr="000C2F83">
        <w:rPr>
          <w:color w:val="000000" w:themeColor="text1"/>
          <w:szCs w:val="24"/>
        </w:rPr>
        <w:t>District Membership Chair</w:t>
      </w:r>
    </w:p>
    <w:p w14:paraId="63B19814" w14:textId="0FFE8430" w:rsidR="009E4093" w:rsidRPr="009E4093" w:rsidRDefault="00290C8A" w:rsidP="009E4093">
      <w:pPr>
        <w:pStyle w:val="ListParagraph"/>
        <w:numPr>
          <w:ilvl w:val="3"/>
          <w:numId w:val="1"/>
        </w:numPr>
        <w:tabs>
          <w:tab w:val="left" w:pos="1800"/>
        </w:tabs>
        <w:rPr>
          <w:color w:val="000000" w:themeColor="text1"/>
          <w:szCs w:val="24"/>
          <w:u w:val="single"/>
        </w:rPr>
      </w:pPr>
      <w:r w:rsidRPr="00290C8A">
        <w:rPr>
          <w:color w:val="000000" w:themeColor="text1"/>
          <w:szCs w:val="24"/>
        </w:rPr>
        <w:t>District Executive Assistant (</w:t>
      </w:r>
      <w:r w:rsidR="009E4093">
        <w:rPr>
          <w:color w:val="000000" w:themeColor="text1"/>
          <w:szCs w:val="24"/>
        </w:rPr>
        <w:t>serv</w:t>
      </w:r>
      <w:r w:rsidR="00B26CB6">
        <w:rPr>
          <w:color w:val="000000" w:themeColor="text1"/>
          <w:szCs w:val="24"/>
        </w:rPr>
        <w:t>ing</w:t>
      </w:r>
      <w:r w:rsidR="009E4093">
        <w:rPr>
          <w:color w:val="000000" w:themeColor="text1"/>
          <w:szCs w:val="24"/>
        </w:rPr>
        <w:t xml:space="preserve"> as </w:t>
      </w:r>
      <w:r w:rsidRPr="00290C8A">
        <w:rPr>
          <w:color w:val="000000" w:themeColor="text1"/>
          <w:szCs w:val="24"/>
        </w:rPr>
        <w:t>Secretary)</w:t>
      </w:r>
    </w:p>
    <w:p w14:paraId="1CFB4983" w14:textId="2F242D81" w:rsidR="000C2F83" w:rsidRPr="009E4093" w:rsidRDefault="006B7E27" w:rsidP="009E4093">
      <w:pPr>
        <w:pStyle w:val="ListParagraph"/>
        <w:numPr>
          <w:ilvl w:val="3"/>
          <w:numId w:val="1"/>
        </w:numPr>
        <w:tabs>
          <w:tab w:val="left" w:pos="1800"/>
        </w:tabs>
        <w:rPr>
          <w:color w:val="000000" w:themeColor="text1"/>
          <w:szCs w:val="24"/>
          <w:u w:val="single"/>
        </w:rPr>
      </w:pPr>
      <w:r w:rsidRPr="009E4093">
        <w:rPr>
          <w:color w:val="000000" w:themeColor="text1"/>
          <w:szCs w:val="24"/>
        </w:rPr>
        <w:t>Distr</w:t>
      </w:r>
      <w:r w:rsidR="000C2F83" w:rsidRPr="009E4093">
        <w:rPr>
          <w:color w:val="000000" w:themeColor="text1"/>
          <w:szCs w:val="24"/>
        </w:rPr>
        <w:t>ict Governor-nominee designate (when selected)</w:t>
      </w:r>
    </w:p>
    <w:p w14:paraId="19F27978" w14:textId="77777777" w:rsidR="009E4093" w:rsidRPr="009E4093" w:rsidRDefault="009E4093" w:rsidP="009E4093">
      <w:pPr>
        <w:tabs>
          <w:tab w:val="left" w:pos="1800"/>
        </w:tabs>
        <w:rPr>
          <w:color w:val="000000" w:themeColor="text1"/>
          <w:szCs w:val="24"/>
          <w:u w:val="single"/>
        </w:rPr>
      </w:pPr>
    </w:p>
    <w:p w14:paraId="6F3FF6B0" w14:textId="77777777" w:rsidR="000C2F83" w:rsidRPr="000C2F83" w:rsidRDefault="006B7E27" w:rsidP="00C9690E">
      <w:pPr>
        <w:numPr>
          <w:ilvl w:val="2"/>
          <w:numId w:val="1"/>
        </w:numPr>
        <w:tabs>
          <w:tab w:val="left" w:pos="1800"/>
        </w:tabs>
        <w:spacing w:after="240"/>
        <w:rPr>
          <w:color w:val="000000" w:themeColor="text1"/>
          <w:szCs w:val="24"/>
          <w:u w:val="single"/>
        </w:rPr>
      </w:pPr>
      <w:r w:rsidRPr="00D21C9D">
        <w:rPr>
          <w:color w:val="000000" w:themeColor="text1"/>
          <w:szCs w:val="24"/>
        </w:rPr>
        <w:t xml:space="preserve">Voting members of the District Leadership Committee shall be: </w:t>
      </w:r>
    </w:p>
    <w:p w14:paraId="03E79E73" w14:textId="77777777" w:rsidR="000C2F83" w:rsidRPr="000C2F83" w:rsidRDefault="000C2F83" w:rsidP="000C2F83">
      <w:pPr>
        <w:numPr>
          <w:ilvl w:val="3"/>
          <w:numId w:val="1"/>
        </w:numPr>
        <w:tabs>
          <w:tab w:val="left" w:pos="1800"/>
        </w:tabs>
        <w:rPr>
          <w:color w:val="000000" w:themeColor="text1"/>
          <w:szCs w:val="24"/>
          <w:u w:val="single"/>
        </w:rPr>
      </w:pPr>
      <w:r>
        <w:rPr>
          <w:color w:val="000000" w:themeColor="text1"/>
          <w:szCs w:val="24"/>
        </w:rPr>
        <w:t>District Governor</w:t>
      </w:r>
    </w:p>
    <w:p w14:paraId="67B65374" w14:textId="77777777" w:rsidR="000C2F83" w:rsidRPr="00303BF9" w:rsidRDefault="000C2F83" w:rsidP="000C2F83">
      <w:pPr>
        <w:numPr>
          <w:ilvl w:val="3"/>
          <w:numId w:val="1"/>
        </w:numPr>
        <w:tabs>
          <w:tab w:val="left" w:pos="1800"/>
        </w:tabs>
        <w:rPr>
          <w:color w:val="000000" w:themeColor="text1"/>
          <w:szCs w:val="24"/>
          <w:u w:val="single"/>
        </w:rPr>
      </w:pPr>
      <w:r w:rsidRPr="00D21C9D">
        <w:rPr>
          <w:color w:val="000000" w:themeColor="text1"/>
          <w:szCs w:val="24"/>
        </w:rPr>
        <w:t>District Governor-elect</w:t>
      </w:r>
    </w:p>
    <w:p w14:paraId="58AC7363" w14:textId="77777777" w:rsidR="00303BF9" w:rsidRPr="00D21C9D" w:rsidRDefault="00303BF9" w:rsidP="000C2F83">
      <w:pPr>
        <w:numPr>
          <w:ilvl w:val="3"/>
          <w:numId w:val="1"/>
        </w:numPr>
        <w:tabs>
          <w:tab w:val="left" w:pos="1800"/>
        </w:tabs>
        <w:rPr>
          <w:color w:val="000000" w:themeColor="text1"/>
          <w:szCs w:val="24"/>
          <w:u w:val="single"/>
        </w:rPr>
      </w:pPr>
      <w:r>
        <w:rPr>
          <w:color w:val="000000" w:themeColor="text1"/>
          <w:szCs w:val="24"/>
        </w:rPr>
        <w:t>District Governor Nominee</w:t>
      </w:r>
    </w:p>
    <w:p w14:paraId="6AD38C88" w14:textId="77777777" w:rsidR="000C2F83" w:rsidRPr="000C2F83" w:rsidRDefault="000C2F83" w:rsidP="000C2F83">
      <w:pPr>
        <w:numPr>
          <w:ilvl w:val="3"/>
          <w:numId w:val="1"/>
        </w:numPr>
        <w:tabs>
          <w:tab w:val="left" w:pos="1800"/>
        </w:tabs>
        <w:rPr>
          <w:color w:val="000000" w:themeColor="text1"/>
          <w:szCs w:val="24"/>
          <w:u w:val="single"/>
        </w:rPr>
      </w:pPr>
      <w:r>
        <w:rPr>
          <w:color w:val="000000" w:themeColor="text1"/>
          <w:szCs w:val="24"/>
        </w:rPr>
        <w:t>S</w:t>
      </w:r>
      <w:r w:rsidRPr="00D21C9D">
        <w:rPr>
          <w:color w:val="000000" w:themeColor="text1"/>
          <w:szCs w:val="24"/>
        </w:rPr>
        <w:t>econd im</w:t>
      </w:r>
      <w:r>
        <w:rPr>
          <w:color w:val="000000" w:themeColor="text1"/>
          <w:szCs w:val="24"/>
        </w:rPr>
        <w:t>mediate past District Governor</w:t>
      </w:r>
    </w:p>
    <w:p w14:paraId="50C32901" w14:textId="77777777" w:rsidR="000C2F83" w:rsidRPr="00303BF9" w:rsidRDefault="000C2F83" w:rsidP="000C2F83">
      <w:pPr>
        <w:numPr>
          <w:ilvl w:val="3"/>
          <w:numId w:val="1"/>
        </w:numPr>
        <w:tabs>
          <w:tab w:val="left" w:pos="1800"/>
        </w:tabs>
        <w:rPr>
          <w:color w:val="000000" w:themeColor="text1"/>
          <w:szCs w:val="24"/>
          <w:u w:val="single"/>
        </w:rPr>
      </w:pPr>
      <w:r>
        <w:rPr>
          <w:color w:val="000000" w:themeColor="text1"/>
          <w:szCs w:val="24"/>
        </w:rPr>
        <w:t>I</w:t>
      </w:r>
      <w:r w:rsidRPr="00D21C9D">
        <w:rPr>
          <w:color w:val="000000" w:themeColor="text1"/>
          <w:szCs w:val="24"/>
        </w:rPr>
        <w:t>m</w:t>
      </w:r>
      <w:r>
        <w:rPr>
          <w:color w:val="000000" w:themeColor="text1"/>
          <w:szCs w:val="24"/>
        </w:rPr>
        <w:t>mediate Past District Governor</w:t>
      </w:r>
    </w:p>
    <w:p w14:paraId="6A08DEE8" w14:textId="77777777" w:rsidR="00303BF9" w:rsidRPr="000C2F83" w:rsidRDefault="00303BF9" w:rsidP="000C2F83">
      <w:pPr>
        <w:numPr>
          <w:ilvl w:val="3"/>
          <w:numId w:val="1"/>
        </w:numPr>
        <w:tabs>
          <w:tab w:val="left" w:pos="1800"/>
        </w:tabs>
        <w:rPr>
          <w:color w:val="000000" w:themeColor="text1"/>
          <w:szCs w:val="24"/>
          <w:u w:val="single"/>
        </w:rPr>
      </w:pPr>
      <w:r>
        <w:rPr>
          <w:color w:val="000000" w:themeColor="text1"/>
          <w:szCs w:val="24"/>
        </w:rPr>
        <w:t>District Treasurer</w:t>
      </w:r>
    </w:p>
    <w:p w14:paraId="715C586C" w14:textId="77777777" w:rsidR="00303BF9" w:rsidRPr="00303BF9" w:rsidRDefault="006B7E27" w:rsidP="00303BF9">
      <w:pPr>
        <w:numPr>
          <w:ilvl w:val="3"/>
          <w:numId w:val="1"/>
        </w:numPr>
        <w:tabs>
          <w:tab w:val="left" w:pos="1800"/>
        </w:tabs>
        <w:spacing w:after="240"/>
        <w:rPr>
          <w:color w:val="000000" w:themeColor="text1"/>
          <w:szCs w:val="24"/>
          <w:u w:val="single"/>
        </w:rPr>
      </w:pPr>
      <w:r w:rsidRPr="00D21C9D">
        <w:rPr>
          <w:color w:val="000000" w:themeColor="text1"/>
          <w:szCs w:val="24"/>
        </w:rPr>
        <w:t>Di</w:t>
      </w:r>
      <w:r w:rsidR="000C2F83">
        <w:rPr>
          <w:color w:val="000000" w:themeColor="text1"/>
          <w:szCs w:val="24"/>
        </w:rPr>
        <w:t>strict Rotary Foundation Chair</w:t>
      </w:r>
    </w:p>
    <w:p w14:paraId="7EB927E2" w14:textId="77777777" w:rsidR="006B7E27" w:rsidRPr="00D21C9D" w:rsidRDefault="006B7E27" w:rsidP="000C2F83">
      <w:pPr>
        <w:numPr>
          <w:ilvl w:val="2"/>
          <w:numId w:val="1"/>
        </w:numPr>
        <w:tabs>
          <w:tab w:val="left" w:pos="1800"/>
        </w:tabs>
        <w:spacing w:after="240"/>
        <w:rPr>
          <w:color w:val="000000" w:themeColor="text1"/>
          <w:szCs w:val="24"/>
          <w:u w:val="single"/>
        </w:rPr>
      </w:pPr>
      <w:r w:rsidRPr="00D21C9D">
        <w:rPr>
          <w:color w:val="000000" w:themeColor="text1"/>
          <w:szCs w:val="24"/>
        </w:rPr>
        <w:t>The District Leadership Committee shall serve as a resource to the District Governor</w:t>
      </w:r>
      <w:r w:rsidR="000C2F83">
        <w:rPr>
          <w:color w:val="000000" w:themeColor="text1"/>
          <w:szCs w:val="24"/>
        </w:rPr>
        <w:t xml:space="preserve">, </w:t>
      </w:r>
      <w:r w:rsidRPr="00D21C9D">
        <w:rPr>
          <w:color w:val="000000" w:themeColor="text1"/>
          <w:szCs w:val="24"/>
        </w:rPr>
        <w:t>providing input</w:t>
      </w:r>
      <w:r w:rsidR="000C2F83">
        <w:rPr>
          <w:color w:val="000000" w:themeColor="text1"/>
          <w:szCs w:val="24"/>
        </w:rPr>
        <w:t>,</w:t>
      </w:r>
      <w:r w:rsidRPr="00D21C9D">
        <w:rPr>
          <w:color w:val="000000" w:themeColor="text1"/>
          <w:szCs w:val="24"/>
        </w:rPr>
        <w:t xml:space="preserve"> as needed</w:t>
      </w:r>
      <w:r w:rsidR="000C2F83">
        <w:rPr>
          <w:color w:val="000000" w:themeColor="text1"/>
          <w:szCs w:val="24"/>
        </w:rPr>
        <w:t>,</w:t>
      </w:r>
      <w:r w:rsidRPr="00D21C9D">
        <w:rPr>
          <w:color w:val="000000" w:themeColor="text1"/>
          <w:szCs w:val="24"/>
        </w:rPr>
        <w:t xml:space="preserve"> on matters concerning the ongoing affairs of the District.  The purpose of the committee is to advise the Governor and provide continuity among past, present, and future District leadership.</w:t>
      </w:r>
      <w:r w:rsidR="000C2F83">
        <w:rPr>
          <w:color w:val="000000" w:themeColor="text1"/>
          <w:szCs w:val="24"/>
        </w:rPr>
        <w:t xml:space="preserve"> The committee will</w:t>
      </w:r>
      <w:r w:rsidR="000C2F83" w:rsidRPr="00D21C9D">
        <w:rPr>
          <w:color w:val="000000" w:themeColor="text1"/>
          <w:szCs w:val="24"/>
        </w:rPr>
        <w:t xml:space="preserve"> meet monthly </w:t>
      </w:r>
      <w:r w:rsidR="000C2F83">
        <w:rPr>
          <w:color w:val="000000" w:themeColor="text1"/>
          <w:szCs w:val="24"/>
        </w:rPr>
        <w:t>and as requested by the Governor.</w:t>
      </w:r>
    </w:p>
    <w:p w14:paraId="203C04A9" w14:textId="77777777" w:rsidR="006B7E27" w:rsidRPr="000C2F83" w:rsidRDefault="006B7E27" w:rsidP="006B7E27">
      <w:pPr>
        <w:numPr>
          <w:ilvl w:val="1"/>
          <w:numId w:val="1"/>
        </w:numPr>
        <w:tabs>
          <w:tab w:val="left" w:pos="1800"/>
        </w:tabs>
        <w:rPr>
          <w:b/>
          <w:color w:val="000000" w:themeColor="text1"/>
          <w:szCs w:val="24"/>
          <w:u w:val="single"/>
        </w:rPr>
      </w:pPr>
      <w:r w:rsidRPr="00066276">
        <w:rPr>
          <w:b/>
          <w:color w:val="000000" w:themeColor="text1"/>
          <w:szCs w:val="24"/>
          <w:u w:val="single"/>
        </w:rPr>
        <w:t>District Nominating Committee</w:t>
      </w:r>
    </w:p>
    <w:p w14:paraId="398B8F1A" w14:textId="77777777" w:rsidR="000C2F83" w:rsidRDefault="006B7E27" w:rsidP="000B2972">
      <w:pPr>
        <w:numPr>
          <w:ilvl w:val="2"/>
          <w:numId w:val="1"/>
        </w:numPr>
        <w:tabs>
          <w:tab w:val="left" w:pos="2520"/>
        </w:tabs>
        <w:spacing w:after="240"/>
        <w:rPr>
          <w:color w:val="000000" w:themeColor="text1"/>
          <w:szCs w:val="24"/>
        </w:rPr>
      </w:pPr>
      <w:r w:rsidRPr="00D21C9D">
        <w:rPr>
          <w:color w:val="000000" w:themeColor="text1"/>
          <w:szCs w:val="24"/>
        </w:rPr>
        <w:t>The District Nominating Committee shall consist of five</w:t>
      </w:r>
      <w:r w:rsidR="000B2972">
        <w:rPr>
          <w:color w:val="000000" w:themeColor="text1"/>
          <w:szCs w:val="24"/>
        </w:rPr>
        <w:t xml:space="preserve"> (5)</w:t>
      </w:r>
      <w:r w:rsidRPr="00D21C9D">
        <w:rPr>
          <w:color w:val="000000" w:themeColor="text1"/>
          <w:szCs w:val="24"/>
        </w:rPr>
        <w:t xml:space="preserve"> members: </w:t>
      </w:r>
    </w:p>
    <w:p w14:paraId="39FDABC4" w14:textId="71CDB182" w:rsidR="000C2F83" w:rsidRDefault="000B2972" w:rsidP="000B2972">
      <w:pPr>
        <w:numPr>
          <w:ilvl w:val="3"/>
          <w:numId w:val="1"/>
        </w:numPr>
        <w:tabs>
          <w:tab w:val="left" w:pos="2520"/>
        </w:tabs>
        <w:rPr>
          <w:color w:val="000000" w:themeColor="text1"/>
          <w:szCs w:val="24"/>
        </w:rPr>
      </w:pPr>
      <w:r>
        <w:rPr>
          <w:color w:val="000000" w:themeColor="text1"/>
          <w:szCs w:val="24"/>
        </w:rPr>
        <w:t>I</w:t>
      </w:r>
      <w:r w:rsidR="006B7E27" w:rsidRPr="00D21C9D">
        <w:rPr>
          <w:color w:val="000000" w:themeColor="text1"/>
          <w:szCs w:val="24"/>
        </w:rPr>
        <w:t>mmediate past District Govern</w:t>
      </w:r>
      <w:r w:rsidR="000C2F83">
        <w:rPr>
          <w:color w:val="000000" w:themeColor="text1"/>
          <w:szCs w:val="24"/>
        </w:rPr>
        <w:t>or</w:t>
      </w:r>
      <w:r>
        <w:rPr>
          <w:color w:val="000000" w:themeColor="text1"/>
          <w:szCs w:val="24"/>
        </w:rPr>
        <w:t xml:space="preserve"> (Chair)</w:t>
      </w:r>
    </w:p>
    <w:p w14:paraId="53B35771" w14:textId="77777777" w:rsidR="000B2972" w:rsidRDefault="000B2972" w:rsidP="000B2972">
      <w:pPr>
        <w:numPr>
          <w:ilvl w:val="3"/>
          <w:numId w:val="1"/>
        </w:numPr>
        <w:tabs>
          <w:tab w:val="left" w:pos="2520"/>
        </w:tabs>
        <w:rPr>
          <w:color w:val="000000" w:themeColor="text1"/>
          <w:szCs w:val="24"/>
        </w:rPr>
      </w:pPr>
      <w:r>
        <w:rPr>
          <w:color w:val="000000" w:themeColor="text1"/>
          <w:szCs w:val="24"/>
        </w:rPr>
        <w:t>District Governor</w:t>
      </w:r>
    </w:p>
    <w:p w14:paraId="222E70B4" w14:textId="65664BFA" w:rsidR="000B2972" w:rsidRDefault="000B2972" w:rsidP="000B2972">
      <w:pPr>
        <w:numPr>
          <w:ilvl w:val="3"/>
          <w:numId w:val="1"/>
        </w:numPr>
        <w:rPr>
          <w:color w:val="000000" w:themeColor="text1"/>
          <w:szCs w:val="24"/>
        </w:rPr>
      </w:pPr>
      <w:r>
        <w:rPr>
          <w:color w:val="000000" w:themeColor="text1"/>
          <w:szCs w:val="24"/>
        </w:rPr>
        <w:t xml:space="preserve">One member from a club size of </w:t>
      </w:r>
      <w:r w:rsidR="00447A5F">
        <w:rPr>
          <w:color w:val="000000" w:themeColor="text1"/>
          <w:szCs w:val="24"/>
        </w:rPr>
        <w:t>50</w:t>
      </w:r>
      <w:r>
        <w:rPr>
          <w:color w:val="000000" w:themeColor="text1"/>
          <w:szCs w:val="24"/>
        </w:rPr>
        <w:t xml:space="preserve"> or fewer members (rotating 3-year term)</w:t>
      </w:r>
    </w:p>
    <w:p w14:paraId="6AA67D62" w14:textId="6058F532" w:rsidR="000B2972" w:rsidRDefault="000B2972" w:rsidP="000B2972">
      <w:pPr>
        <w:numPr>
          <w:ilvl w:val="3"/>
          <w:numId w:val="1"/>
        </w:numPr>
        <w:rPr>
          <w:color w:val="000000" w:themeColor="text1"/>
          <w:szCs w:val="24"/>
        </w:rPr>
      </w:pPr>
      <w:r>
        <w:rPr>
          <w:color w:val="000000" w:themeColor="text1"/>
          <w:szCs w:val="24"/>
        </w:rPr>
        <w:t>One member from a club size of 5</w:t>
      </w:r>
      <w:r w:rsidR="000F2A13">
        <w:rPr>
          <w:color w:val="000000" w:themeColor="text1"/>
          <w:szCs w:val="24"/>
        </w:rPr>
        <w:t>1</w:t>
      </w:r>
      <w:r>
        <w:rPr>
          <w:color w:val="000000" w:themeColor="text1"/>
          <w:szCs w:val="24"/>
        </w:rPr>
        <w:t>-</w:t>
      </w:r>
      <w:r w:rsidR="0017568A">
        <w:rPr>
          <w:color w:val="000000" w:themeColor="text1"/>
          <w:szCs w:val="24"/>
        </w:rPr>
        <w:t>99</w:t>
      </w:r>
      <w:r>
        <w:rPr>
          <w:color w:val="000000" w:themeColor="text1"/>
          <w:szCs w:val="24"/>
        </w:rPr>
        <w:t xml:space="preserve"> members (rotating 3-year term)</w:t>
      </w:r>
    </w:p>
    <w:p w14:paraId="10250A32" w14:textId="77777777" w:rsidR="000B2972" w:rsidRDefault="000B2972" w:rsidP="000B2972">
      <w:pPr>
        <w:numPr>
          <w:ilvl w:val="3"/>
          <w:numId w:val="1"/>
        </w:numPr>
        <w:rPr>
          <w:color w:val="000000" w:themeColor="text1"/>
          <w:szCs w:val="24"/>
        </w:rPr>
      </w:pPr>
      <w:r>
        <w:rPr>
          <w:color w:val="000000" w:themeColor="text1"/>
          <w:szCs w:val="24"/>
        </w:rPr>
        <w:t>One member from a club size of 100 or more members (rotating 3-year term)</w:t>
      </w:r>
    </w:p>
    <w:p w14:paraId="7804E1B9" w14:textId="77777777" w:rsidR="000B2972" w:rsidRPr="000B2972" w:rsidRDefault="000B2972" w:rsidP="000B2972">
      <w:pPr>
        <w:numPr>
          <w:ilvl w:val="4"/>
          <w:numId w:val="1"/>
        </w:numPr>
        <w:tabs>
          <w:tab w:val="left" w:pos="2520"/>
        </w:tabs>
        <w:spacing w:after="240"/>
        <w:rPr>
          <w:color w:val="000000" w:themeColor="text1"/>
          <w:szCs w:val="24"/>
        </w:rPr>
      </w:pPr>
      <w:r>
        <w:rPr>
          <w:color w:val="000000" w:themeColor="text1"/>
          <w:szCs w:val="24"/>
        </w:rPr>
        <w:t>These elected members should not</w:t>
      </w:r>
      <w:r w:rsidR="006B7E27" w:rsidRPr="00D21C9D">
        <w:rPr>
          <w:color w:val="000000" w:themeColor="text1"/>
          <w:szCs w:val="24"/>
        </w:rPr>
        <w:t xml:space="preserve"> be a past or present officer of Rotary International</w:t>
      </w:r>
      <w:r>
        <w:rPr>
          <w:color w:val="000000" w:themeColor="text1"/>
          <w:szCs w:val="24"/>
        </w:rPr>
        <w:t xml:space="preserve"> and </w:t>
      </w:r>
      <w:r w:rsidR="00F224FC">
        <w:rPr>
          <w:color w:val="000000" w:themeColor="text1"/>
          <w:szCs w:val="24"/>
        </w:rPr>
        <w:t>a</w:t>
      </w:r>
      <w:r>
        <w:rPr>
          <w:color w:val="000000" w:themeColor="text1"/>
          <w:szCs w:val="24"/>
        </w:rPr>
        <w:t>re subject to election.</w:t>
      </w:r>
    </w:p>
    <w:p w14:paraId="6E5473EF" w14:textId="3922B7E1" w:rsidR="006B7E27" w:rsidRPr="00D21C9D" w:rsidRDefault="006B7E27" w:rsidP="000B2972">
      <w:pPr>
        <w:numPr>
          <w:ilvl w:val="2"/>
          <w:numId w:val="1"/>
        </w:numPr>
        <w:spacing w:after="240"/>
        <w:rPr>
          <w:color w:val="000000" w:themeColor="text1"/>
          <w:szCs w:val="24"/>
        </w:rPr>
      </w:pPr>
      <w:r w:rsidRPr="00D21C9D">
        <w:rPr>
          <w:color w:val="000000" w:themeColor="text1"/>
          <w:szCs w:val="24"/>
        </w:rPr>
        <w:t xml:space="preserve">The Nominating Committee shall follow the </w:t>
      </w:r>
      <w:r w:rsidR="007C3D32" w:rsidRPr="00005B0E">
        <w:rPr>
          <w:color w:val="000000" w:themeColor="text1"/>
          <w:szCs w:val="24"/>
        </w:rPr>
        <w:t>Nominating Committee Procedure</w:t>
      </w:r>
      <w:r w:rsidRPr="00D21C9D">
        <w:rPr>
          <w:color w:val="000000" w:themeColor="text1"/>
          <w:szCs w:val="24"/>
        </w:rPr>
        <w:t xml:space="preserve"> for selecting a Governor-Nominee as set forth in </w:t>
      </w:r>
      <w:r w:rsidR="00D23BF0">
        <w:rPr>
          <w:color w:val="000000" w:themeColor="text1"/>
          <w:szCs w:val="24"/>
        </w:rPr>
        <w:t>Section 12.030 of the 2019 Rotary International Manual of Procedure.</w:t>
      </w:r>
    </w:p>
    <w:p w14:paraId="7FDA23BC" w14:textId="5621099D" w:rsidR="006B7E27" w:rsidRPr="00D21C9D" w:rsidRDefault="006B7E27" w:rsidP="000B2972">
      <w:pPr>
        <w:numPr>
          <w:ilvl w:val="2"/>
          <w:numId w:val="1"/>
        </w:numPr>
        <w:spacing w:after="240"/>
        <w:rPr>
          <w:color w:val="000000" w:themeColor="text1"/>
          <w:szCs w:val="24"/>
        </w:rPr>
      </w:pPr>
      <w:r w:rsidRPr="00D21C9D">
        <w:rPr>
          <w:color w:val="000000" w:themeColor="text1"/>
          <w:szCs w:val="24"/>
        </w:rPr>
        <w:t xml:space="preserve">Resolutions from clubs proposing candidates for District Governor Nominee must be received by the Nominating Committee </w:t>
      </w:r>
      <w:r w:rsidR="00B44E8D">
        <w:rPr>
          <w:color w:val="000000" w:themeColor="text1"/>
          <w:szCs w:val="24"/>
        </w:rPr>
        <w:t xml:space="preserve">Chair </w:t>
      </w:r>
      <w:r w:rsidR="000B2972">
        <w:rPr>
          <w:color w:val="000000" w:themeColor="text1"/>
          <w:szCs w:val="24"/>
        </w:rPr>
        <w:t>by November 1 of each calendar year</w:t>
      </w:r>
      <w:r w:rsidRPr="00D21C9D">
        <w:rPr>
          <w:color w:val="000000" w:themeColor="text1"/>
          <w:szCs w:val="24"/>
        </w:rPr>
        <w:t xml:space="preserve">.  The Nominating Committee shall </w:t>
      </w:r>
      <w:r w:rsidR="00D23BF0">
        <w:rPr>
          <w:color w:val="000000" w:themeColor="text1"/>
          <w:szCs w:val="24"/>
        </w:rPr>
        <w:t>meet after January 1</w:t>
      </w:r>
      <w:r w:rsidR="002C0870">
        <w:rPr>
          <w:color w:val="000000" w:themeColor="text1"/>
          <w:szCs w:val="24"/>
        </w:rPr>
        <w:t xml:space="preserve"> of the following calendar year, but must </w:t>
      </w:r>
      <w:r w:rsidRPr="00D21C9D">
        <w:rPr>
          <w:color w:val="000000" w:themeColor="text1"/>
          <w:szCs w:val="24"/>
        </w:rPr>
        <w:t xml:space="preserve">report its selection to the District Governor </w:t>
      </w:r>
      <w:r w:rsidR="00B44E8D">
        <w:rPr>
          <w:color w:val="000000" w:themeColor="text1"/>
          <w:szCs w:val="24"/>
        </w:rPr>
        <w:t>no later than</w:t>
      </w:r>
      <w:r w:rsidR="000B2972">
        <w:rPr>
          <w:color w:val="000000" w:themeColor="text1"/>
          <w:szCs w:val="24"/>
        </w:rPr>
        <w:t xml:space="preserve"> </w:t>
      </w:r>
      <w:r w:rsidR="002C0870">
        <w:rPr>
          <w:color w:val="000000" w:themeColor="text1"/>
          <w:szCs w:val="24"/>
        </w:rPr>
        <w:t>January</w:t>
      </w:r>
      <w:r w:rsidR="000B2972">
        <w:rPr>
          <w:color w:val="000000" w:themeColor="text1"/>
          <w:szCs w:val="24"/>
        </w:rPr>
        <w:t xml:space="preserve"> 1</w:t>
      </w:r>
      <w:r w:rsidR="002C0870">
        <w:rPr>
          <w:color w:val="000000" w:themeColor="text1"/>
          <w:szCs w:val="24"/>
        </w:rPr>
        <w:t>5</w:t>
      </w:r>
      <w:r w:rsidRPr="00D21C9D">
        <w:rPr>
          <w:color w:val="000000" w:themeColor="text1"/>
          <w:szCs w:val="24"/>
        </w:rPr>
        <w:t>.</w:t>
      </w:r>
    </w:p>
    <w:p w14:paraId="6E99F09C" w14:textId="1BFA05EB" w:rsidR="006B7E27" w:rsidRPr="00066276" w:rsidRDefault="006B7E27" w:rsidP="000B2972">
      <w:pPr>
        <w:numPr>
          <w:ilvl w:val="2"/>
          <w:numId w:val="1"/>
        </w:numPr>
        <w:tabs>
          <w:tab w:val="left" w:pos="2520"/>
        </w:tabs>
        <w:spacing w:after="240"/>
        <w:rPr>
          <w:color w:val="000000" w:themeColor="text1"/>
          <w:szCs w:val="24"/>
        </w:rPr>
      </w:pPr>
      <w:r w:rsidRPr="00066276">
        <w:rPr>
          <w:color w:val="000000" w:themeColor="text1"/>
          <w:szCs w:val="24"/>
        </w:rPr>
        <w:t xml:space="preserve">It shall also be the responsibility of the Nominating Committee to nominate members </w:t>
      </w:r>
      <w:r w:rsidR="00005B0E" w:rsidRPr="00E05FD5">
        <w:rPr>
          <w:szCs w:val="24"/>
        </w:rPr>
        <w:t>annually</w:t>
      </w:r>
      <w:r w:rsidR="00005B0E" w:rsidRPr="00066276">
        <w:rPr>
          <w:color w:val="000000" w:themeColor="text1"/>
          <w:szCs w:val="24"/>
        </w:rPr>
        <w:t xml:space="preserve"> </w:t>
      </w:r>
      <w:r w:rsidRPr="00066276">
        <w:rPr>
          <w:color w:val="000000" w:themeColor="text1"/>
          <w:szCs w:val="24"/>
        </w:rPr>
        <w:t>for the Nominating Committee</w:t>
      </w:r>
      <w:r w:rsidR="00A16919" w:rsidRPr="00066276">
        <w:rPr>
          <w:color w:val="000000" w:themeColor="text1"/>
          <w:szCs w:val="24"/>
        </w:rPr>
        <w:t>,</w:t>
      </w:r>
      <w:r w:rsidRPr="00066276">
        <w:rPr>
          <w:color w:val="000000" w:themeColor="text1"/>
          <w:szCs w:val="24"/>
        </w:rPr>
        <w:t xml:space="preserve"> Finance Committee</w:t>
      </w:r>
      <w:r w:rsidR="00A16919" w:rsidRPr="00066276">
        <w:rPr>
          <w:color w:val="000000" w:themeColor="text1"/>
          <w:szCs w:val="24"/>
        </w:rPr>
        <w:t xml:space="preserve"> and Investment Committee</w:t>
      </w:r>
      <w:r w:rsidR="00604B4E" w:rsidRPr="00066276">
        <w:rPr>
          <w:color w:val="000000" w:themeColor="text1"/>
          <w:szCs w:val="24"/>
        </w:rPr>
        <w:t xml:space="preserve">, </w:t>
      </w:r>
      <w:r w:rsidR="00622D60" w:rsidRPr="00066276">
        <w:rPr>
          <w:color w:val="000000" w:themeColor="text1"/>
          <w:szCs w:val="24"/>
        </w:rPr>
        <w:t xml:space="preserve">and all clubs notified of the candidates at least 30 days prior to </w:t>
      </w:r>
      <w:r w:rsidR="00604B4E" w:rsidRPr="00066276">
        <w:rPr>
          <w:color w:val="000000" w:themeColor="text1"/>
          <w:szCs w:val="24"/>
        </w:rPr>
        <w:t xml:space="preserve">election at a </w:t>
      </w:r>
      <w:r w:rsidR="0079507C" w:rsidRPr="00066276">
        <w:rPr>
          <w:color w:val="000000" w:themeColor="text1"/>
          <w:szCs w:val="24"/>
        </w:rPr>
        <w:t>District meeting</w:t>
      </w:r>
      <w:r w:rsidR="00622D60" w:rsidRPr="00066276">
        <w:rPr>
          <w:color w:val="000000" w:themeColor="text1"/>
          <w:szCs w:val="24"/>
        </w:rPr>
        <w:t>.</w:t>
      </w:r>
      <w:r w:rsidR="001C7F95" w:rsidRPr="00066276">
        <w:rPr>
          <w:color w:val="000000" w:themeColor="text1"/>
          <w:szCs w:val="24"/>
        </w:rPr>
        <w:t xml:space="preserve"> </w:t>
      </w:r>
      <w:r w:rsidR="00005B0E" w:rsidRPr="00E05FD5">
        <w:rPr>
          <w:color w:val="000000" w:themeColor="text1"/>
          <w:szCs w:val="24"/>
        </w:rPr>
        <w:t>These nominations shall occur no later than May 31</w:t>
      </w:r>
      <w:r w:rsidR="00005B0E" w:rsidRPr="00E05FD5">
        <w:rPr>
          <w:color w:val="000000" w:themeColor="text1"/>
          <w:szCs w:val="24"/>
          <w:vertAlign w:val="superscript"/>
        </w:rPr>
        <w:t>st</w:t>
      </w:r>
      <w:r w:rsidR="000037DA" w:rsidRPr="00E05FD5">
        <w:rPr>
          <w:color w:val="000000" w:themeColor="text1"/>
          <w:szCs w:val="24"/>
        </w:rPr>
        <w:t xml:space="preserve"> of each Rotary year.</w:t>
      </w:r>
      <w:r w:rsidR="000037DA" w:rsidRPr="00066276">
        <w:rPr>
          <w:color w:val="000000" w:themeColor="text1"/>
          <w:szCs w:val="24"/>
        </w:rPr>
        <w:t xml:space="preserve"> </w:t>
      </w:r>
    </w:p>
    <w:p w14:paraId="22B080B1" w14:textId="77777777" w:rsidR="006B7E27" w:rsidRPr="00D21C9D" w:rsidRDefault="006B7E27" w:rsidP="000B2972">
      <w:pPr>
        <w:numPr>
          <w:ilvl w:val="2"/>
          <w:numId w:val="1"/>
        </w:numPr>
        <w:tabs>
          <w:tab w:val="left" w:pos="810"/>
        </w:tabs>
        <w:spacing w:after="240"/>
        <w:rPr>
          <w:color w:val="000000" w:themeColor="text1"/>
          <w:szCs w:val="24"/>
        </w:rPr>
      </w:pPr>
      <w:r w:rsidRPr="00D21C9D">
        <w:rPr>
          <w:color w:val="000000" w:themeColor="text1"/>
          <w:szCs w:val="24"/>
        </w:rPr>
        <w:t xml:space="preserve">In case any position on the Nominating Committee or Finance Committee becomes vacant by death, resignation, retirement, disqualification, or any other cause, the Nominating Committee shall, with the consent of the District Governor, fill such vacant position by naming a member who shall serve for the remainder of that Rotary year.  The replacement member must be from a club of the same membership size as the vacating member.  </w:t>
      </w:r>
      <w:r w:rsidR="008C4389">
        <w:rPr>
          <w:color w:val="000000" w:themeColor="text1"/>
          <w:szCs w:val="24"/>
        </w:rPr>
        <w:t xml:space="preserve">A permanent replacement will be </w:t>
      </w:r>
      <w:r w:rsidR="008C4389" w:rsidRPr="00D21C9D">
        <w:rPr>
          <w:color w:val="000000" w:themeColor="text1"/>
          <w:szCs w:val="24"/>
        </w:rPr>
        <w:t>nominat</w:t>
      </w:r>
      <w:r w:rsidR="008C4389">
        <w:rPr>
          <w:color w:val="000000" w:themeColor="text1"/>
          <w:szCs w:val="24"/>
        </w:rPr>
        <w:t>ed</w:t>
      </w:r>
      <w:r w:rsidR="008C4389" w:rsidRPr="00D21C9D">
        <w:rPr>
          <w:color w:val="000000" w:themeColor="text1"/>
          <w:szCs w:val="24"/>
        </w:rPr>
        <w:t xml:space="preserve"> and elect</w:t>
      </w:r>
      <w:r w:rsidR="008C4389">
        <w:rPr>
          <w:color w:val="000000" w:themeColor="text1"/>
          <w:szCs w:val="24"/>
        </w:rPr>
        <w:t>ed</w:t>
      </w:r>
      <w:r w:rsidR="008C4389" w:rsidRPr="00D21C9D">
        <w:rPr>
          <w:color w:val="000000" w:themeColor="text1"/>
          <w:szCs w:val="24"/>
        </w:rPr>
        <w:t xml:space="preserve"> in accordance with the regular procedure</w:t>
      </w:r>
      <w:r w:rsidR="008C4389">
        <w:rPr>
          <w:color w:val="000000" w:themeColor="text1"/>
          <w:szCs w:val="24"/>
        </w:rPr>
        <w:t xml:space="preserve">s during the annual nominating process </w:t>
      </w:r>
      <w:r w:rsidRPr="00D21C9D">
        <w:rPr>
          <w:color w:val="000000" w:themeColor="text1"/>
          <w:szCs w:val="24"/>
        </w:rPr>
        <w:t>for the balance</w:t>
      </w:r>
      <w:r w:rsidR="008C4389">
        <w:rPr>
          <w:color w:val="000000" w:themeColor="text1"/>
          <w:szCs w:val="24"/>
        </w:rPr>
        <w:t xml:space="preserve"> of the term originally vacated</w:t>
      </w:r>
      <w:r w:rsidRPr="00D21C9D">
        <w:rPr>
          <w:color w:val="000000" w:themeColor="text1"/>
          <w:szCs w:val="24"/>
        </w:rPr>
        <w:t xml:space="preserve">. </w:t>
      </w:r>
    </w:p>
    <w:p w14:paraId="6845CF0E" w14:textId="77777777" w:rsidR="006B7E27" w:rsidRPr="008C4389" w:rsidRDefault="006B7E27" w:rsidP="006B7E27">
      <w:pPr>
        <w:numPr>
          <w:ilvl w:val="1"/>
          <w:numId w:val="1"/>
        </w:numPr>
        <w:tabs>
          <w:tab w:val="left" w:pos="2520"/>
        </w:tabs>
        <w:rPr>
          <w:b/>
          <w:color w:val="000000" w:themeColor="text1"/>
          <w:szCs w:val="24"/>
          <w:u w:val="single"/>
        </w:rPr>
      </w:pPr>
      <w:r w:rsidRPr="008C4389">
        <w:rPr>
          <w:b/>
          <w:color w:val="000000" w:themeColor="text1"/>
          <w:szCs w:val="24"/>
          <w:u w:val="single"/>
        </w:rPr>
        <w:t>Dis</w:t>
      </w:r>
      <w:r w:rsidR="008C4389">
        <w:rPr>
          <w:b/>
          <w:color w:val="000000" w:themeColor="text1"/>
          <w:szCs w:val="24"/>
          <w:u w:val="single"/>
        </w:rPr>
        <w:t>trict Representative to the Rotary International</w:t>
      </w:r>
      <w:r w:rsidRPr="008C4389">
        <w:rPr>
          <w:b/>
          <w:color w:val="000000" w:themeColor="text1"/>
          <w:szCs w:val="24"/>
          <w:u w:val="single"/>
        </w:rPr>
        <w:t xml:space="preserve"> Council on Legislation</w:t>
      </w:r>
    </w:p>
    <w:p w14:paraId="5925343C" w14:textId="77777777" w:rsidR="006B7E27" w:rsidRPr="00D21C9D" w:rsidRDefault="006B7E27" w:rsidP="008C4389">
      <w:pPr>
        <w:numPr>
          <w:ilvl w:val="2"/>
          <w:numId w:val="1"/>
        </w:numPr>
        <w:spacing w:after="240"/>
        <w:rPr>
          <w:color w:val="000000" w:themeColor="text1"/>
          <w:szCs w:val="24"/>
        </w:rPr>
      </w:pPr>
      <w:r w:rsidRPr="00D21C9D">
        <w:rPr>
          <w:color w:val="000000" w:themeColor="text1"/>
          <w:szCs w:val="24"/>
        </w:rPr>
        <w:t xml:space="preserve">The Council meets every third year.  The Nominating committee shall nominate candidates for representative and an alternate.  They are to be elected in the </w:t>
      </w:r>
      <w:r w:rsidR="008C4389">
        <w:rPr>
          <w:color w:val="000000" w:themeColor="text1"/>
          <w:szCs w:val="24"/>
        </w:rPr>
        <w:t>second</w:t>
      </w:r>
      <w:r w:rsidRPr="00D21C9D">
        <w:rPr>
          <w:color w:val="000000" w:themeColor="text1"/>
          <w:szCs w:val="24"/>
        </w:rPr>
        <w:t xml:space="preserve"> Rotary year preceding </w:t>
      </w:r>
      <w:r w:rsidR="008C4389">
        <w:rPr>
          <w:color w:val="000000" w:themeColor="text1"/>
          <w:szCs w:val="24"/>
        </w:rPr>
        <w:t>the year in which</w:t>
      </w:r>
      <w:r w:rsidRPr="00D21C9D">
        <w:rPr>
          <w:color w:val="000000" w:themeColor="text1"/>
          <w:szCs w:val="24"/>
        </w:rPr>
        <w:t xml:space="preserve"> the Council on Legislation is to meet</w:t>
      </w:r>
      <w:r w:rsidR="008C4389">
        <w:rPr>
          <w:color w:val="000000" w:themeColor="text1"/>
          <w:szCs w:val="24"/>
        </w:rPr>
        <w:t>.  They</w:t>
      </w:r>
      <w:r w:rsidRPr="00D21C9D">
        <w:rPr>
          <w:color w:val="000000" w:themeColor="text1"/>
          <w:szCs w:val="24"/>
        </w:rPr>
        <w:t xml:space="preserve"> are to be certified in writing by the District Governor.</w:t>
      </w:r>
    </w:p>
    <w:p w14:paraId="0351CE13" w14:textId="77777777" w:rsidR="006B7E27" w:rsidRPr="00D21C9D" w:rsidRDefault="006B7E27" w:rsidP="008C4389">
      <w:pPr>
        <w:numPr>
          <w:ilvl w:val="2"/>
          <w:numId w:val="1"/>
        </w:numPr>
        <w:spacing w:after="240"/>
        <w:rPr>
          <w:color w:val="000000" w:themeColor="text1"/>
          <w:szCs w:val="24"/>
        </w:rPr>
      </w:pPr>
      <w:r w:rsidRPr="00D21C9D">
        <w:rPr>
          <w:color w:val="000000" w:themeColor="text1"/>
          <w:szCs w:val="24"/>
        </w:rPr>
        <w:t xml:space="preserve">The representative to the Council shall </w:t>
      </w:r>
      <w:r w:rsidR="005E3C6B">
        <w:rPr>
          <w:color w:val="000000" w:themeColor="text1"/>
          <w:szCs w:val="24"/>
        </w:rPr>
        <w:t>meet the qualifications set forth by</w:t>
      </w:r>
      <w:r w:rsidRPr="00D21C9D">
        <w:rPr>
          <w:color w:val="000000" w:themeColor="text1"/>
          <w:szCs w:val="24"/>
        </w:rPr>
        <w:t xml:space="preserve"> Rotary International.</w:t>
      </w:r>
    </w:p>
    <w:p w14:paraId="745B4E12" w14:textId="77777777" w:rsidR="006B7E27" w:rsidRDefault="006B7E27" w:rsidP="008C4389">
      <w:pPr>
        <w:numPr>
          <w:ilvl w:val="2"/>
          <w:numId w:val="1"/>
        </w:numPr>
        <w:spacing w:after="240"/>
        <w:rPr>
          <w:color w:val="000000" w:themeColor="text1"/>
          <w:szCs w:val="24"/>
        </w:rPr>
      </w:pPr>
      <w:r w:rsidRPr="00D21C9D">
        <w:rPr>
          <w:color w:val="000000" w:themeColor="text1"/>
          <w:szCs w:val="24"/>
        </w:rPr>
        <w:t>In the event that neither the representative nor the alternate is able to serve, the District Governor may designate some other qualified member.</w:t>
      </w:r>
    </w:p>
    <w:p w14:paraId="6DCEF7F5" w14:textId="77777777" w:rsidR="006139E6" w:rsidRPr="00066276" w:rsidRDefault="006139E6" w:rsidP="008C4389">
      <w:pPr>
        <w:numPr>
          <w:ilvl w:val="2"/>
          <w:numId w:val="1"/>
        </w:numPr>
        <w:spacing w:after="240"/>
        <w:rPr>
          <w:color w:val="000000" w:themeColor="text1"/>
          <w:szCs w:val="24"/>
        </w:rPr>
      </w:pPr>
      <w:r w:rsidRPr="00066276">
        <w:rPr>
          <w:color w:val="000000" w:themeColor="text1"/>
          <w:szCs w:val="24"/>
        </w:rPr>
        <w:t>Representative may serve for two consecutive terms and will be encouraged to do so, if possible</w:t>
      </w:r>
    </w:p>
    <w:p w14:paraId="380B66AB" w14:textId="77777777" w:rsidR="006B7E27" w:rsidRPr="000037DA" w:rsidRDefault="006B7E27" w:rsidP="006B7E27">
      <w:pPr>
        <w:numPr>
          <w:ilvl w:val="1"/>
          <w:numId w:val="1"/>
        </w:numPr>
        <w:rPr>
          <w:b/>
          <w:color w:val="000000" w:themeColor="text1"/>
          <w:szCs w:val="24"/>
          <w:u w:val="single"/>
        </w:rPr>
      </w:pPr>
      <w:r w:rsidRPr="000037DA">
        <w:rPr>
          <w:b/>
          <w:color w:val="000000" w:themeColor="text1"/>
          <w:szCs w:val="24"/>
          <w:u w:val="single"/>
        </w:rPr>
        <w:t xml:space="preserve">District Finance Committee </w:t>
      </w:r>
    </w:p>
    <w:p w14:paraId="286E80EB" w14:textId="77777777" w:rsidR="008C4389" w:rsidRDefault="006B7E27" w:rsidP="008C4389">
      <w:pPr>
        <w:numPr>
          <w:ilvl w:val="2"/>
          <w:numId w:val="1"/>
        </w:numPr>
        <w:tabs>
          <w:tab w:val="left" w:pos="1800"/>
          <w:tab w:val="left" w:pos="2520"/>
        </w:tabs>
        <w:spacing w:after="240"/>
        <w:rPr>
          <w:color w:val="000000" w:themeColor="text1"/>
          <w:szCs w:val="24"/>
        </w:rPr>
      </w:pPr>
      <w:r w:rsidRPr="00D21C9D">
        <w:rPr>
          <w:color w:val="000000" w:themeColor="text1"/>
          <w:szCs w:val="24"/>
        </w:rPr>
        <w:t xml:space="preserve">The District Finance Committee shall consist of eight </w:t>
      </w:r>
      <w:r w:rsidR="008C4389">
        <w:rPr>
          <w:color w:val="000000" w:themeColor="text1"/>
          <w:szCs w:val="24"/>
        </w:rPr>
        <w:t xml:space="preserve">(8) </w:t>
      </w:r>
      <w:r w:rsidRPr="00D21C9D">
        <w:rPr>
          <w:color w:val="000000" w:themeColor="text1"/>
          <w:szCs w:val="24"/>
        </w:rPr>
        <w:t>members</w:t>
      </w:r>
      <w:r w:rsidR="008C4389">
        <w:rPr>
          <w:color w:val="000000" w:themeColor="text1"/>
          <w:szCs w:val="24"/>
        </w:rPr>
        <w:t>;</w:t>
      </w:r>
    </w:p>
    <w:p w14:paraId="32548632" w14:textId="00E764F8" w:rsidR="008C4389" w:rsidRDefault="008C4389" w:rsidP="00F1470E">
      <w:pPr>
        <w:numPr>
          <w:ilvl w:val="3"/>
          <w:numId w:val="1"/>
        </w:numPr>
        <w:tabs>
          <w:tab w:val="left" w:pos="1800"/>
          <w:tab w:val="left" w:pos="2520"/>
        </w:tabs>
        <w:rPr>
          <w:color w:val="000000" w:themeColor="text1"/>
          <w:szCs w:val="24"/>
        </w:rPr>
      </w:pPr>
      <w:r>
        <w:rPr>
          <w:color w:val="000000" w:themeColor="text1"/>
          <w:szCs w:val="24"/>
        </w:rPr>
        <w:t>S</w:t>
      </w:r>
      <w:r w:rsidR="006B7E27" w:rsidRPr="00D21C9D">
        <w:rPr>
          <w:color w:val="000000" w:themeColor="text1"/>
          <w:szCs w:val="24"/>
        </w:rPr>
        <w:t>econd immediate past District Governor</w:t>
      </w:r>
    </w:p>
    <w:p w14:paraId="6FAD094C" w14:textId="77777777" w:rsidR="008C4389" w:rsidRDefault="006B7E27" w:rsidP="00F1470E">
      <w:pPr>
        <w:numPr>
          <w:ilvl w:val="3"/>
          <w:numId w:val="1"/>
        </w:numPr>
        <w:tabs>
          <w:tab w:val="left" w:pos="1800"/>
          <w:tab w:val="left" w:pos="2520"/>
        </w:tabs>
        <w:rPr>
          <w:color w:val="000000" w:themeColor="text1"/>
          <w:szCs w:val="24"/>
        </w:rPr>
      </w:pPr>
      <w:r w:rsidRPr="00D21C9D">
        <w:rPr>
          <w:color w:val="000000" w:themeColor="text1"/>
          <w:szCs w:val="24"/>
        </w:rPr>
        <w:t>District Treasurer</w:t>
      </w:r>
    </w:p>
    <w:p w14:paraId="5C4AA058" w14:textId="77777777" w:rsidR="008C4389" w:rsidRDefault="006B7E27" w:rsidP="00F1470E">
      <w:pPr>
        <w:numPr>
          <w:ilvl w:val="3"/>
          <w:numId w:val="1"/>
        </w:numPr>
        <w:tabs>
          <w:tab w:val="left" w:pos="1800"/>
          <w:tab w:val="left" w:pos="2520"/>
        </w:tabs>
        <w:rPr>
          <w:color w:val="000000" w:themeColor="text1"/>
          <w:szCs w:val="24"/>
        </w:rPr>
      </w:pPr>
      <w:r w:rsidRPr="00D21C9D">
        <w:rPr>
          <w:color w:val="000000" w:themeColor="text1"/>
          <w:szCs w:val="24"/>
        </w:rPr>
        <w:t>District Governor</w:t>
      </w:r>
    </w:p>
    <w:p w14:paraId="35F63400" w14:textId="77777777" w:rsidR="00F1470E" w:rsidRDefault="006B7E27" w:rsidP="00F1470E">
      <w:pPr>
        <w:numPr>
          <w:ilvl w:val="3"/>
          <w:numId w:val="1"/>
        </w:numPr>
        <w:tabs>
          <w:tab w:val="left" w:pos="1800"/>
          <w:tab w:val="left" w:pos="2520"/>
        </w:tabs>
        <w:rPr>
          <w:color w:val="000000" w:themeColor="text1"/>
          <w:szCs w:val="24"/>
        </w:rPr>
      </w:pPr>
      <w:r w:rsidRPr="00D21C9D">
        <w:rPr>
          <w:color w:val="000000" w:themeColor="text1"/>
          <w:szCs w:val="24"/>
        </w:rPr>
        <w:t>District Governor-elect</w:t>
      </w:r>
    </w:p>
    <w:p w14:paraId="4135AA48" w14:textId="77777777" w:rsidR="00F1470E" w:rsidRDefault="006B7E27" w:rsidP="00F1470E">
      <w:pPr>
        <w:numPr>
          <w:ilvl w:val="3"/>
          <w:numId w:val="1"/>
        </w:numPr>
        <w:tabs>
          <w:tab w:val="left" w:pos="1800"/>
          <w:tab w:val="left" w:pos="2520"/>
        </w:tabs>
        <w:rPr>
          <w:color w:val="000000" w:themeColor="text1"/>
          <w:szCs w:val="24"/>
        </w:rPr>
      </w:pPr>
      <w:r w:rsidRPr="00D21C9D">
        <w:rPr>
          <w:color w:val="000000" w:themeColor="text1"/>
          <w:szCs w:val="24"/>
        </w:rPr>
        <w:t>District Rotary Foundation Chair</w:t>
      </w:r>
    </w:p>
    <w:p w14:paraId="42D27488" w14:textId="3E0B855D" w:rsidR="00F1470E" w:rsidRDefault="00F1470E" w:rsidP="00F1470E">
      <w:pPr>
        <w:numPr>
          <w:ilvl w:val="3"/>
          <w:numId w:val="1"/>
        </w:numPr>
        <w:rPr>
          <w:color w:val="000000" w:themeColor="text1"/>
          <w:szCs w:val="24"/>
        </w:rPr>
      </w:pPr>
      <w:r>
        <w:rPr>
          <w:color w:val="000000" w:themeColor="text1"/>
          <w:szCs w:val="24"/>
        </w:rPr>
        <w:t xml:space="preserve">One member from a club size of </w:t>
      </w:r>
      <w:r w:rsidR="002813A1">
        <w:rPr>
          <w:color w:val="000000" w:themeColor="text1"/>
          <w:szCs w:val="24"/>
        </w:rPr>
        <w:t>49</w:t>
      </w:r>
      <w:r>
        <w:rPr>
          <w:color w:val="000000" w:themeColor="text1"/>
          <w:szCs w:val="24"/>
        </w:rPr>
        <w:t xml:space="preserve"> or fewer members (rotating 3-year term)</w:t>
      </w:r>
    </w:p>
    <w:p w14:paraId="1ECD6039" w14:textId="03758574" w:rsidR="00F1470E" w:rsidRPr="00066276" w:rsidRDefault="00F1470E" w:rsidP="00F1470E">
      <w:pPr>
        <w:numPr>
          <w:ilvl w:val="3"/>
          <w:numId w:val="1"/>
        </w:numPr>
        <w:rPr>
          <w:color w:val="000000" w:themeColor="text1"/>
          <w:szCs w:val="24"/>
        </w:rPr>
      </w:pPr>
      <w:r>
        <w:rPr>
          <w:color w:val="000000" w:themeColor="text1"/>
          <w:szCs w:val="24"/>
        </w:rPr>
        <w:t>One m</w:t>
      </w:r>
      <w:r w:rsidRPr="00066276">
        <w:rPr>
          <w:color w:val="000000" w:themeColor="text1"/>
          <w:szCs w:val="24"/>
        </w:rPr>
        <w:t>ember from a club size of 5</w:t>
      </w:r>
      <w:r w:rsidR="002813A1" w:rsidRPr="00066276">
        <w:rPr>
          <w:color w:val="000000" w:themeColor="text1"/>
          <w:szCs w:val="24"/>
        </w:rPr>
        <w:t>0</w:t>
      </w:r>
      <w:r w:rsidRPr="00066276">
        <w:rPr>
          <w:color w:val="000000" w:themeColor="text1"/>
          <w:szCs w:val="24"/>
        </w:rPr>
        <w:t>-</w:t>
      </w:r>
      <w:r w:rsidR="002813A1" w:rsidRPr="00066276">
        <w:rPr>
          <w:color w:val="000000" w:themeColor="text1"/>
          <w:szCs w:val="24"/>
        </w:rPr>
        <w:t>99</w:t>
      </w:r>
      <w:r w:rsidRPr="00066276">
        <w:rPr>
          <w:color w:val="000000" w:themeColor="text1"/>
          <w:szCs w:val="24"/>
        </w:rPr>
        <w:t xml:space="preserve"> members (rotating 3-year term)</w:t>
      </w:r>
    </w:p>
    <w:p w14:paraId="47F123E1" w14:textId="77777777" w:rsidR="00F1470E" w:rsidRPr="00066276" w:rsidRDefault="00F1470E" w:rsidP="00F1470E">
      <w:pPr>
        <w:numPr>
          <w:ilvl w:val="3"/>
          <w:numId w:val="1"/>
        </w:numPr>
        <w:rPr>
          <w:color w:val="000000" w:themeColor="text1"/>
          <w:szCs w:val="24"/>
        </w:rPr>
      </w:pPr>
      <w:r w:rsidRPr="00066276">
        <w:rPr>
          <w:color w:val="000000" w:themeColor="text1"/>
          <w:szCs w:val="24"/>
        </w:rPr>
        <w:t>One member from a club size of 100 or more members (rotating 3-year term)</w:t>
      </w:r>
    </w:p>
    <w:p w14:paraId="08FA38EC" w14:textId="77777777" w:rsidR="00F1470E" w:rsidRPr="000B2972" w:rsidRDefault="00F1470E" w:rsidP="00F1470E">
      <w:pPr>
        <w:numPr>
          <w:ilvl w:val="4"/>
          <w:numId w:val="1"/>
        </w:numPr>
        <w:tabs>
          <w:tab w:val="left" w:pos="2520"/>
        </w:tabs>
        <w:spacing w:after="240"/>
        <w:rPr>
          <w:color w:val="000000" w:themeColor="text1"/>
          <w:szCs w:val="24"/>
        </w:rPr>
      </w:pPr>
      <w:r w:rsidRPr="00066276">
        <w:rPr>
          <w:color w:val="000000" w:themeColor="text1"/>
          <w:szCs w:val="24"/>
        </w:rPr>
        <w:t>These elected members should not be a past or present officer of Rotary International and re subject to election</w:t>
      </w:r>
      <w:r>
        <w:rPr>
          <w:color w:val="000000" w:themeColor="text1"/>
          <w:szCs w:val="24"/>
        </w:rPr>
        <w:t>.</w:t>
      </w:r>
    </w:p>
    <w:p w14:paraId="0A75755F" w14:textId="66ADE12A" w:rsidR="00C9410E" w:rsidRDefault="002E45D9" w:rsidP="00641F1C">
      <w:pPr>
        <w:numPr>
          <w:ilvl w:val="2"/>
          <w:numId w:val="1"/>
        </w:numPr>
        <w:tabs>
          <w:tab w:val="left" w:pos="2520"/>
        </w:tabs>
        <w:spacing w:after="240"/>
        <w:rPr>
          <w:color w:val="000000" w:themeColor="text1"/>
          <w:szCs w:val="24"/>
        </w:rPr>
      </w:pPr>
      <w:r>
        <w:rPr>
          <w:color w:val="000000" w:themeColor="text1"/>
          <w:szCs w:val="24"/>
        </w:rPr>
        <w:t xml:space="preserve">The District Governor shall call </w:t>
      </w:r>
      <w:r w:rsidR="00287C82">
        <w:rPr>
          <w:color w:val="000000" w:themeColor="text1"/>
          <w:szCs w:val="24"/>
        </w:rPr>
        <w:t xml:space="preserve">a meeting of the District Finance Committee </w:t>
      </w:r>
      <w:r w:rsidR="004A48E6">
        <w:rPr>
          <w:color w:val="000000" w:themeColor="text1"/>
          <w:szCs w:val="24"/>
        </w:rPr>
        <w:t>whereby t</w:t>
      </w:r>
      <w:r w:rsidR="006F78E1">
        <w:rPr>
          <w:color w:val="000000" w:themeColor="text1"/>
          <w:szCs w:val="24"/>
        </w:rPr>
        <w:t xml:space="preserve">he committee shall elect </w:t>
      </w:r>
      <w:r w:rsidR="00C94717">
        <w:rPr>
          <w:color w:val="000000" w:themeColor="text1"/>
          <w:szCs w:val="24"/>
        </w:rPr>
        <w:t>its</w:t>
      </w:r>
      <w:r w:rsidR="006F78E1">
        <w:rPr>
          <w:color w:val="000000" w:themeColor="text1"/>
          <w:szCs w:val="24"/>
        </w:rPr>
        <w:t xml:space="preserve"> chair from among </w:t>
      </w:r>
      <w:r w:rsidR="00C94717">
        <w:rPr>
          <w:color w:val="000000" w:themeColor="text1"/>
          <w:szCs w:val="24"/>
        </w:rPr>
        <w:t>its</w:t>
      </w:r>
      <w:r w:rsidR="006F78E1">
        <w:rPr>
          <w:color w:val="000000" w:themeColor="text1"/>
          <w:szCs w:val="24"/>
        </w:rPr>
        <w:t xml:space="preserve"> membership.</w:t>
      </w:r>
    </w:p>
    <w:p w14:paraId="02666278" w14:textId="1459640C" w:rsidR="00641F1C" w:rsidRDefault="006B7E27" w:rsidP="00641F1C">
      <w:pPr>
        <w:numPr>
          <w:ilvl w:val="2"/>
          <w:numId w:val="1"/>
        </w:numPr>
        <w:tabs>
          <w:tab w:val="left" w:pos="2520"/>
        </w:tabs>
        <w:spacing w:after="240"/>
        <w:rPr>
          <w:color w:val="000000" w:themeColor="text1"/>
          <w:szCs w:val="24"/>
        </w:rPr>
      </w:pPr>
      <w:r w:rsidRPr="00D21C9D">
        <w:rPr>
          <w:color w:val="000000" w:themeColor="text1"/>
          <w:szCs w:val="24"/>
        </w:rPr>
        <w:t xml:space="preserve">The committee shall hold and invest the funds of the District, </w:t>
      </w:r>
      <w:r w:rsidR="004F0A3E">
        <w:rPr>
          <w:color w:val="000000" w:themeColor="text1"/>
          <w:szCs w:val="24"/>
        </w:rPr>
        <w:t>approve the</w:t>
      </w:r>
      <w:r w:rsidRPr="00D21C9D">
        <w:rPr>
          <w:color w:val="000000" w:themeColor="text1"/>
          <w:szCs w:val="24"/>
        </w:rPr>
        <w:t xml:space="preserve"> annual budget </w:t>
      </w:r>
      <w:r w:rsidR="004F0A3E">
        <w:rPr>
          <w:color w:val="000000" w:themeColor="text1"/>
          <w:szCs w:val="24"/>
        </w:rPr>
        <w:t xml:space="preserve">submitted by </w:t>
      </w:r>
      <w:r w:rsidRPr="00D21C9D">
        <w:rPr>
          <w:color w:val="000000" w:themeColor="text1"/>
          <w:szCs w:val="24"/>
        </w:rPr>
        <w:t xml:space="preserve">the </w:t>
      </w:r>
      <w:r w:rsidRPr="000037DA">
        <w:rPr>
          <w:color w:val="000000" w:themeColor="text1"/>
          <w:szCs w:val="24"/>
        </w:rPr>
        <w:t>District Governor</w:t>
      </w:r>
      <w:r w:rsidR="003D67EE" w:rsidRPr="000037DA">
        <w:rPr>
          <w:color w:val="000000" w:themeColor="text1"/>
          <w:szCs w:val="24"/>
        </w:rPr>
        <w:t>-elect</w:t>
      </w:r>
      <w:r w:rsidRPr="00D21C9D">
        <w:rPr>
          <w:color w:val="000000" w:themeColor="text1"/>
          <w:szCs w:val="24"/>
        </w:rPr>
        <w:t>, including any change in per capita dues, and oversee the duties of the District Treasurer.</w:t>
      </w:r>
    </w:p>
    <w:p w14:paraId="2CDC59EE" w14:textId="5B4461A8" w:rsidR="006B7E27" w:rsidRPr="00641F1C" w:rsidRDefault="006B7E27" w:rsidP="00641F1C">
      <w:pPr>
        <w:numPr>
          <w:ilvl w:val="2"/>
          <w:numId w:val="1"/>
        </w:numPr>
        <w:tabs>
          <w:tab w:val="left" w:pos="2520"/>
        </w:tabs>
        <w:spacing w:after="240"/>
        <w:rPr>
          <w:color w:val="000000" w:themeColor="text1"/>
          <w:szCs w:val="24"/>
        </w:rPr>
      </w:pPr>
      <w:r w:rsidRPr="00641F1C">
        <w:rPr>
          <w:color w:val="000000" w:themeColor="text1"/>
          <w:szCs w:val="24"/>
        </w:rPr>
        <w:t xml:space="preserve">The Finance Committee shall provide an internally reviewed </w:t>
      </w:r>
      <w:r w:rsidR="00303BF9" w:rsidRPr="00641F1C">
        <w:rPr>
          <w:color w:val="000000" w:themeColor="text1"/>
          <w:szCs w:val="24"/>
        </w:rPr>
        <w:t xml:space="preserve">June 30 </w:t>
      </w:r>
      <w:r w:rsidRPr="00641F1C">
        <w:rPr>
          <w:color w:val="000000" w:themeColor="text1"/>
          <w:szCs w:val="24"/>
        </w:rPr>
        <w:t xml:space="preserve">annual statement of the District finances to the immediate past and present District Governor by September 1 of each year.  </w:t>
      </w:r>
      <w:r w:rsidR="00594EC7" w:rsidRPr="00641F1C">
        <w:rPr>
          <w:color w:val="000000" w:themeColor="text1"/>
          <w:szCs w:val="24"/>
        </w:rPr>
        <w:t xml:space="preserve">Approval of this audit shall be conducted electronically.  </w:t>
      </w:r>
      <w:r w:rsidRPr="00641F1C">
        <w:rPr>
          <w:color w:val="000000" w:themeColor="text1"/>
          <w:szCs w:val="24"/>
        </w:rPr>
        <w:t>In accordance with R</w:t>
      </w:r>
      <w:r w:rsidR="00F1470E" w:rsidRPr="00641F1C">
        <w:rPr>
          <w:color w:val="000000" w:themeColor="text1"/>
          <w:szCs w:val="24"/>
        </w:rPr>
        <w:t xml:space="preserve">otary </w:t>
      </w:r>
      <w:r w:rsidRPr="00641F1C">
        <w:rPr>
          <w:color w:val="000000" w:themeColor="text1"/>
          <w:szCs w:val="24"/>
        </w:rPr>
        <w:t>I</w:t>
      </w:r>
      <w:r w:rsidR="00F1470E" w:rsidRPr="00641F1C">
        <w:rPr>
          <w:color w:val="000000" w:themeColor="text1"/>
          <w:szCs w:val="24"/>
        </w:rPr>
        <w:t>nternational</w:t>
      </w:r>
      <w:r w:rsidRPr="00641F1C">
        <w:rPr>
          <w:color w:val="000000" w:themeColor="text1"/>
          <w:szCs w:val="24"/>
        </w:rPr>
        <w:t xml:space="preserve"> Bylaws</w:t>
      </w:r>
      <w:r w:rsidR="002E347E" w:rsidRPr="00641F1C">
        <w:rPr>
          <w:color w:val="000000" w:themeColor="text1"/>
          <w:szCs w:val="24"/>
        </w:rPr>
        <w:t>,</w:t>
      </w:r>
      <w:r w:rsidRPr="00641F1C">
        <w:rPr>
          <w:color w:val="000000" w:themeColor="text1"/>
          <w:szCs w:val="24"/>
        </w:rPr>
        <w:t xml:space="preserve"> this “Audit Committee” </w:t>
      </w:r>
      <w:r w:rsidRPr="000037DA">
        <w:rPr>
          <w:color w:val="000000" w:themeColor="text1"/>
          <w:szCs w:val="24"/>
        </w:rPr>
        <w:t xml:space="preserve">shall </w:t>
      </w:r>
      <w:r w:rsidR="000037DA" w:rsidRPr="000037DA">
        <w:rPr>
          <w:color w:val="000000" w:themeColor="text1"/>
          <w:szCs w:val="24"/>
        </w:rPr>
        <w:t>consist of four</w:t>
      </w:r>
      <w:r w:rsidRPr="00641F1C">
        <w:rPr>
          <w:color w:val="000000" w:themeColor="text1"/>
          <w:szCs w:val="24"/>
        </w:rPr>
        <w:t xml:space="preserve"> </w:t>
      </w:r>
      <w:r w:rsidR="00F1470E" w:rsidRPr="00641F1C">
        <w:rPr>
          <w:color w:val="000000" w:themeColor="text1"/>
          <w:szCs w:val="24"/>
        </w:rPr>
        <w:t xml:space="preserve">active Rotarians selected by the Finance Committee and </w:t>
      </w:r>
      <w:r w:rsidRPr="00641F1C">
        <w:rPr>
          <w:color w:val="000000" w:themeColor="text1"/>
          <w:szCs w:val="24"/>
        </w:rPr>
        <w:t>made up of:</w:t>
      </w:r>
    </w:p>
    <w:p w14:paraId="1C72CC1E" w14:textId="77777777" w:rsidR="00F1470E" w:rsidRDefault="00F1470E" w:rsidP="00F1470E">
      <w:pPr>
        <w:numPr>
          <w:ilvl w:val="3"/>
          <w:numId w:val="1"/>
        </w:numPr>
        <w:tabs>
          <w:tab w:val="left" w:pos="2520"/>
        </w:tabs>
        <w:rPr>
          <w:color w:val="000000" w:themeColor="text1"/>
          <w:szCs w:val="24"/>
        </w:rPr>
      </w:pPr>
      <w:r w:rsidRPr="00D21C9D">
        <w:rPr>
          <w:color w:val="000000" w:themeColor="text1"/>
          <w:szCs w:val="24"/>
        </w:rPr>
        <w:t xml:space="preserve">District </w:t>
      </w:r>
      <w:r>
        <w:rPr>
          <w:color w:val="000000" w:themeColor="text1"/>
          <w:szCs w:val="24"/>
        </w:rPr>
        <w:t>Finance Committee Chair</w:t>
      </w:r>
      <w:r w:rsidR="006F1CA5">
        <w:rPr>
          <w:color w:val="000000" w:themeColor="text1"/>
          <w:szCs w:val="24"/>
        </w:rPr>
        <w:t xml:space="preserve"> (Non-voting member)</w:t>
      </w:r>
    </w:p>
    <w:p w14:paraId="7B0D5E68" w14:textId="77777777" w:rsidR="00F1470E" w:rsidRDefault="006B7E27" w:rsidP="00F1470E">
      <w:pPr>
        <w:numPr>
          <w:ilvl w:val="3"/>
          <w:numId w:val="1"/>
        </w:numPr>
        <w:tabs>
          <w:tab w:val="left" w:pos="2520"/>
        </w:tabs>
        <w:rPr>
          <w:color w:val="000000" w:themeColor="text1"/>
          <w:szCs w:val="24"/>
        </w:rPr>
      </w:pPr>
      <w:r w:rsidRPr="00D21C9D">
        <w:rPr>
          <w:color w:val="000000" w:themeColor="text1"/>
          <w:szCs w:val="24"/>
        </w:rPr>
        <w:t>Past District Governor or a person with audit experience</w:t>
      </w:r>
    </w:p>
    <w:p w14:paraId="4AEBAEDF" w14:textId="3851ED17" w:rsidR="00303BF9" w:rsidRPr="00303BF9" w:rsidRDefault="00303BF9" w:rsidP="00303BF9">
      <w:pPr>
        <w:numPr>
          <w:ilvl w:val="3"/>
          <w:numId w:val="1"/>
        </w:numPr>
        <w:tabs>
          <w:tab w:val="left" w:pos="2520"/>
        </w:tabs>
        <w:rPr>
          <w:color w:val="000000" w:themeColor="text1"/>
          <w:szCs w:val="24"/>
        </w:rPr>
      </w:pPr>
      <w:r>
        <w:rPr>
          <w:color w:val="000000" w:themeColor="text1"/>
          <w:szCs w:val="24"/>
        </w:rPr>
        <w:t>District member with audit experience</w:t>
      </w:r>
      <w:r w:rsidR="00846C35">
        <w:rPr>
          <w:color w:val="000000" w:themeColor="text1"/>
          <w:szCs w:val="24"/>
        </w:rPr>
        <w:t>, if available</w:t>
      </w:r>
    </w:p>
    <w:p w14:paraId="4EA07ADA" w14:textId="58285C38" w:rsidR="00303BF9" w:rsidRPr="00303BF9" w:rsidRDefault="006F1CA5" w:rsidP="00303BF9">
      <w:pPr>
        <w:numPr>
          <w:ilvl w:val="3"/>
          <w:numId w:val="1"/>
        </w:numPr>
        <w:tabs>
          <w:tab w:val="left" w:pos="2520"/>
        </w:tabs>
        <w:spacing w:after="240"/>
        <w:rPr>
          <w:color w:val="000000" w:themeColor="text1"/>
          <w:szCs w:val="24"/>
        </w:rPr>
      </w:pPr>
      <w:r>
        <w:rPr>
          <w:color w:val="000000" w:themeColor="text1"/>
          <w:szCs w:val="24"/>
        </w:rPr>
        <w:t>District member with audit experience</w:t>
      </w:r>
      <w:r w:rsidR="00846C35">
        <w:rPr>
          <w:color w:val="000000" w:themeColor="text1"/>
          <w:szCs w:val="24"/>
        </w:rPr>
        <w:t>, if available</w:t>
      </w:r>
    </w:p>
    <w:p w14:paraId="7D95CEDD" w14:textId="77777777"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 xml:space="preserve">Past District Governor Advisory Committee </w:t>
      </w:r>
    </w:p>
    <w:p w14:paraId="772DF409" w14:textId="77777777" w:rsidR="006B7E27" w:rsidRPr="00D21C9D" w:rsidRDefault="006B7E27" w:rsidP="00F1470E">
      <w:pPr>
        <w:numPr>
          <w:ilvl w:val="2"/>
          <w:numId w:val="1"/>
        </w:numPr>
        <w:spacing w:after="240"/>
        <w:rPr>
          <w:color w:val="000000" w:themeColor="text1"/>
          <w:szCs w:val="24"/>
        </w:rPr>
      </w:pPr>
      <w:r w:rsidRPr="00D21C9D">
        <w:rPr>
          <w:color w:val="000000" w:themeColor="text1"/>
          <w:szCs w:val="24"/>
        </w:rPr>
        <w:t xml:space="preserve">The Past District Governor Advisory Committee shall consist of all Past District Governors that have ever served as District Governor of the District, any District that was folded into the District, or is a member of a Club in the District and once served as District Governor in any other district in Rotary at any time.  </w:t>
      </w:r>
    </w:p>
    <w:p w14:paraId="38F7F1EF" w14:textId="77777777" w:rsidR="006B7E27" w:rsidRPr="00D21C9D" w:rsidRDefault="006B7E27" w:rsidP="00F1470E">
      <w:pPr>
        <w:numPr>
          <w:ilvl w:val="2"/>
          <w:numId w:val="1"/>
        </w:numPr>
        <w:spacing w:after="240"/>
        <w:rPr>
          <w:color w:val="000000" w:themeColor="text1"/>
          <w:szCs w:val="24"/>
        </w:rPr>
      </w:pPr>
      <w:r w:rsidRPr="00D21C9D">
        <w:rPr>
          <w:color w:val="000000" w:themeColor="text1"/>
          <w:szCs w:val="24"/>
        </w:rPr>
        <w:t>The Past District Governor Advisory</w:t>
      </w:r>
      <w:r w:rsidR="00F224FC">
        <w:rPr>
          <w:color w:val="000000" w:themeColor="text1"/>
          <w:szCs w:val="24"/>
        </w:rPr>
        <w:t xml:space="preserve"> </w:t>
      </w:r>
      <w:r w:rsidRPr="00D21C9D">
        <w:rPr>
          <w:color w:val="000000" w:themeColor="text1"/>
          <w:szCs w:val="24"/>
        </w:rPr>
        <w:t>Committee shall serve as a resource to the District Governor, meeting at the pleasure of the Governor but at least once in-person during each Rotary year, providing input as needed on matters concerning the ongoing affairs of the District.</w:t>
      </w:r>
    </w:p>
    <w:p w14:paraId="1B09309F" w14:textId="77777777" w:rsidR="006B7E27" w:rsidRPr="00066276" w:rsidRDefault="006B7E27" w:rsidP="006B7E27">
      <w:pPr>
        <w:numPr>
          <w:ilvl w:val="1"/>
          <w:numId w:val="1"/>
        </w:numPr>
        <w:rPr>
          <w:b/>
          <w:color w:val="000000" w:themeColor="text1"/>
          <w:szCs w:val="24"/>
        </w:rPr>
      </w:pPr>
      <w:r w:rsidRPr="00066276">
        <w:rPr>
          <w:b/>
          <w:color w:val="000000" w:themeColor="text1"/>
          <w:szCs w:val="24"/>
          <w:u w:val="single"/>
        </w:rPr>
        <w:t>District Investment Committee</w:t>
      </w:r>
    </w:p>
    <w:p w14:paraId="4A9B1296" w14:textId="77777777" w:rsidR="006B7E27" w:rsidRPr="00D21C9D" w:rsidRDefault="006B7E27" w:rsidP="00F1470E">
      <w:pPr>
        <w:numPr>
          <w:ilvl w:val="2"/>
          <w:numId w:val="1"/>
        </w:numPr>
        <w:spacing w:after="240"/>
        <w:rPr>
          <w:color w:val="000000" w:themeColor="text1"/>
          <w:szCs w:val="24"/>
        </w:rPr>
      </w:pPr>
      <w:r w:rsidRPr="00066276">
        <w:rPr>
          <w:color w:val="000000" w:themeColor="text1"/>
          <w:szCs w:val="24"/>
        </w:rPr>
        <w:t>District Investment Committee</w:t>
      </w:r>
      <w:r w:rsidRPr="00D21C9D">
        <w:rPr>
          <w:color w:val="000000" w:themeColor="text1"/>
          <w:szCs w:val="24"/>
        </w:rPr>
        <w:t xml:space="preserve"> </w:t>
      </w:r>
      <w:r w:rsidR="006F1CA5">
        <w:rPr>
          <w:color w:val="000000" w:themeColor="text1"/>
          <w:szCs w:val="24"/>
        </w:rPr>
        <w:t>will</w:t>
      </w:r>
      <w:r w:rsidRPr="00D21C9D">
        <w:rPr>
          <w:color w:val="000000" w:themeColor="text1"/>
          <w:szCs w:val="24"/>
        </w:rPr>
        <w:t xml:space="preserve"> manage </w:t>
      </w:r>
      <w:r w:rsidR="006F1CA5">
        <w:rPr>
          <w:color w:val="000000" w:themeColor="text1"/>
          <w:szCs w:val="24"/>
        </w:rPr>
        <w:t xml:space="preserve">the </w:t>
      </w:r>
      <w:r w:rsidRPr="00D21C9D">
        <w:rPr>
          <w:color w:val="000000" w:themeColor="text1"/>
          <w:szCs w:val="24"/>
        </w:rPr>
        <w:t xml:space="preserve">cash assets of the District.  These assets consist of </w:t>
      </w:r>
      <w:r w:rsidR="006435FB">
        <w:rPr>
          <w:color w:val="000000" w:themeColor="text1"/>
          <w:szCs w:val="24"/>
        </w:rPr>
        <w:t>designated</w:t>
      </w:r>
      <w:r w:rsidR="006F1CA5">
        <w:rPr>
          <w:color w:val="000000" w:themeColor="text1"/>
          <w:szCs w:val="24"/>
        </w:rPr>
        <w:t xml:space="preserve"> </w:t>
      </w:r>
      <w:r w:rsidRPr="00D21C9D">
        <w:rPr>
          <w:color w:val="000000" w:themeColor="text1"/>
          <w:szCs w:val="24"/>
        </w:rPr>
        <w:t>funds bequeathed to the District</w:t>
      </w:r>
      <w:r w:rsidR="006435FB">
        <w:rPr>
          <w:color w:val="000000" w:themeColor="text1"/>
          <w:szCs w:val="24"/>
        </w:rPr>
        <w:t xml:space="preserve"> for the Youth Exchange Program</w:t>
      </w:r>
      <w:r w:rsidRPr="00D21C9D">
        <w:rPr>
          <w:color w:val="000000" w:themeColor="text1"/>
          <w:szCs w:val="24"/>
        </w:rPr>
        <w:t xml:space="preserve"> and </w:t>
      </w:r>
      <w:r w:rsidR="006435FB">
        <w:rPr>
          <w:color w:val="000000" w:themeColor="text1"/>
          <w:szCs w:val="24"/>
        </w:rPr>
        <w:t>annual unallocated funds</w:t>
      </w:r>
      <w:r w:rsidRPr="00D21C9D">
        <w:rPr>
          <w:color w:val="000000" w:themeColor="text1"/>
          <w:szCs w:val="24"/>
        </w:rPr>
        <w:t xml:space="preserve"> of the District.</w:t>
      </w:r>
    </w:p>
    <w:p w14:paraId="3A24E1A1" w14:textId="77777777" w:rsidR="006435FB" w:rsidRPr="006435FB" w:rsidRDefault="006B7E27" w:rsidP="00F1470E">
      <w:pPr>
        <w:numPr>
          <w:ilvl w:val="2"/>
          <w:numId w:val="1"/>
        </w:numPr>
        <w:tabs>
          <w:tab w:val="left" w:pos="1800"/>
        </w:tabs>
        <w:spacing w:after="240"/>
        <w:rPr>
          <w:color w:val="000000" w:themeColor="text1"/>
          <w:szCs w:val="24"/>
          <w:u w:val="single"/>
        </w:rPr>
      </w:pPr>
      <w:r w:rsidRPr="00D21C9D">
        <w:rPr>
          <w:color w:val="000000" w:themeColor="text1"/>
          <w:szCs w:val="24"/>
        </w:rPr>
        <w:t xml:space="preserve">The District Investment Committee shall consist of seven </w:t>
      </w:r>
      <w:r w:rsidR="006435FB">
        <w:rPr>
          <w:color w:val="000000" w:themeColor="text1"/>
          <w:szCs w:val="24"/>
        </w:rPr>
        <w:t xml:space="preserve">(7) </w:t>
      </w:r>
      <w:r w:rsidRPr="00D21C9D">
        <w:rPr>
          <w:color w:val="000000" w:themeColor="text1"/>
          <w:szCs w:val="24"/>
        </w:rPr>
        <w:t>members:</w:t>
      </w:r>
    </w:p>
    <w:p w14:paraId="33F0AEDD" w14:textId="50E6BD7D" w:rsidR="006435FB" w:rsidRPr="006435FB" w:rsidRDefault="006B7E27" w:rsidP="006435FB">
      <w:pPr>
        <w:numPr>
          <w:ilvl w:val="3"/>
          <w:numId w:val="1"/>
        </w:numPr>
        <w:tabs>
          <w:tab w:val="left" w:pos="1800"/>
        </w:tabs>
        <w:rPr>
          <w:color w:val="000000" w:themeColor="text1"/>
          <w:szCs w:val="24"/>
          <w:u w:val="single"/>
        </w:rPr>
      </w:pPr>
      <w:r w:rsidRPr="00D21C9D">
        <w:rPr>
          <w:color w:val="000000" w:themeColor="text1"/>
          <w:szCs w:val="24"/>
        </w:rPr>
        <w:t>Finance Committee</w:t>
      </w:r>
      <w:r w:rsidR="006435FB">
        <w:rPr>
          <w:color w:val="000000" w:themeColor="text1"/>
          <w:szCs w:val="24"/>
        </w:rPr>
        <w:t xml:space="preserve"> Chair</w:t>
      </w:r>
    </w:p>
    <w:p w14:paraId="337111CD" w14:textId="77777777" w:rsidR="006435FB" w:rsidRPr="006435FB" w:rsidRDefault="006B7E27" w:rsidP="006435FB">
      <w:pPr>
        <w:numPr>
          <w:ilvl w:val="3"/>
          <w:numId w:val="1"/>
        </w:numPr>
        <w:tabs>
          <w:tab w:val="left" w:pos="1800"/>
        </w:tabs>
        <w:rPr>
          <w:color w:val="000000" w:themeColor="text1"/>
          <w:szCs w:val="24"/>
          <w:u w:val="single"/>
        </w:rPr>
      </w:pPr>
      <w:r w:rsidRPr="00D21C9D">
        <w:rPr>
          <w:color w:val="000000" w:themeColor="text1"/>
          <w:szCs w:val="24"/>
        </w:rPr>
        <w:t>Immediate Past District Governor</w:t>
      </w:r>
    </w:p>
    <w:p w14:paraId="13C4C42F" w14:textId="77777777" w:rsidR="006435FB" w:rsidRPr="006435FB" w:rsidRDefault="006B7E27" w:rsidP="006435FB">
      <w:pPr>
        <w:numPr>
          <w:ilvl w:val="3"/>
          <w:numId w:val="1"/>
        </w:numPr>
        <w:tabs>
          <w:tab w:val="left" w:pos="1800"/>
        </w:tabs>
        <w:rPr>
          <w:color w:val="000000" w:themeColor="text1"/>
          <w:szCs w:val="24"/>
          <w:u w:val="single"/>
        </w:rPr>
      </w:pPr>
      <w:r w:rsidRPr="00D21C9D">
        <w:rPr>
          <w:color w:val="000000" w:themeColor="text1"/>
          <w:szCs w:val="24"/>
        </w:rPr>
        <w:t>District Treasurer</w:t>
      </w:r>
    </w:p>
    <w:p w14:paraId="7EA70953" w14:textId="77777777" w:rsidR="006435FB" w:rsidRPr="006435FB" w:rsidRDefault="006435FB" w:rsidP="006435FB">
      <w:pPr>
        <w:numPr>
          <w:ilvl w:val="3"/>
          <w:numId w:val="1"/>
        </w:numPr>
        <w:tabs>
          <w:tab w:val="left" w:pos="1800"/>
        </w:tabs>
        <w:rPr>
          <w:color w:val="000000" w:themeColor="text1"/>
          <w:szCs w:val="24"/>
          <w:u w:val="single"/>
        </w:rPr>
      </w:pPr>
      <w:r>
        <w:rPr>
          <w:color w:val="000000" w:themeColor="text1"/>
          <w:szCs w:val="24"/>
        </w:rPr>
        <w:t>Y</w:t>
      </w:r>
      <w:r w:rsidR="006B7E27" w:rsidRPr="00D21C9D">
        <w:rPr>
          <w:color w:val="000000" w:themeColor="text1"/>
          <w:szCs w:val="24"/>
        </w:rPr>
        <w:t xml:space="preserve">outh Exchange </w:t>
      </w:r>
      <w:r>
        <w:rPr>
          <w:color w:val="000000" w:themeColor="text1"/>
          <w:szCs w:val="24"/>
        </w:rPr>
        <w:t>S</w:t>
      </w:r>
      <w:r w:rsidR="006B7E27" w:rsidRPr="00D21C9D">
        <w:rPr>
          <w:color w:val="000000" w:themeColor="text1"/>
          <w:szCs w:val="24"/>
        </w:rPr>
        <w:t xml:space="preserve">ubcommittee </w:t>
      </w:r>
      <w:r>
        <w:rPr>
          <w:color w:val="000000" w:themeColor="text1"/>
          <w:szCs w:val="24"/>
        </w:rPr>
        <w:t>C</w:t>
      </w:r>
      <w:r w:rsidR="006B7E27" w:rsidRPr="00D21C9D">
        <w:rPr>
          <w:color w:val="000000" w:themeColor="text1"/>
          <w:szCs w:val="24"/>
        </w:rPr>
        <w:t>hair</w:t>
      </w:r>
    </w:p>
    <w:p w14:paraId="691DB594" w14:textId="77777777" w:rsidR="006435FB" w:rsidRDefault="006435FB" w:rsidP="006435FB">
      <w:pPr>
        <w:numPr>
          <w:ilvl w:val="3"/>
          <w:numId w:val="1"/>
        </w:numPr>
        <w:rPr>
          <w:color w:val="000000" w:themeColor="text1"/>
          <w:szCs w:val="24"/>
        </w:rPr>
      </w:pPr>
      <w:r>
        <w:rPr>
          <w:color w:val="000000" w:themeColor="text1"/>
          <w:szCs w:val="24"/>
        </w:rPr>
        <w:t>One member from a club size of 50 or fewer members (rotating 3-year term)</w:t>
      </w:r>
    </w:p>
    <w:p w14:paraId="33CBD57E" w14:textId="2364D906" w:rsidR="006435FB" w:rsidRDefault="006435FB" w:rsidP="006435FB">
      <w:pPr>
        <w:numPr>
          <w:ilvl w:val="3"/>
          <w:numId w:val="1"/>
        </w:numPr>
        <w:rPr>
          <w:color w:val="000000" w:themeColor="text1"/>
          <w:szCs w:val="24"/>
        </w:rPr>
      </w:pPr>
      <w:r>
        <w:rPr>
          <w:color w:val="000000" w:themeColor="text1"/>
          <w:szCs w:val="24"/>
        </w:rPr>
        <w:t>One member from a club size of 51-</w:t>
      </w:r>
      <w:r w:rsidR="000F2A13">
        <w:rPr>
          <w:color w:val="000000" w:themeColor="text1"/>
          <w:szCs w:val="24"/>
        </w:rPr>
        <w:t>99</w:t>
      </w:r>
      <w:r>
        <w:rPr>
          <w:color w:val="000000" w:themeColor="text1"/>
          <w:szCs w:val="24"/>
        </w:rPr>
        <w:t xml:space="preserve"> members (rotating 3-year term)</w:t>
      </w:r>
    </w:p>
    <w:p w14:paraId="2DCA1DBD" w14:textId="77777777" w:rsidR="006435FB" w:rsidRDefault="006435FB" w:rsidP="006435FB">
      <w:pPr>
        <w:numPr>
          <w:ilvl w:val="3"/>
          <w:numId w:val="1"/>
        </w:numPr>
        <w:rPr>
          <w:color w:val="000000" w:themeColor="text1"/>
          <w:szCs w:val="24"/>
        </w:rPr>
      </w:pPr>
      <w:r>
        <w:rPr>
          <w:color w:val="000000" w:themeColor="text1"/>
          <w:szCs w:val="24"/>
        </w:rPr>
        <w:t>One member from a club size of 100 or more members (rotating 3-year term)</w:t>
      </w:r>
    </w:p>
    <w:p w14:paraId="3DE3A2C4" w14:textId="77777777" w:rsidR="006435FB" w:rsidRPr="000B2972" w:rsidRDefault="006435FB" w:rsidP="006435FB">
      <w:pPr>
        <w:numPr>
          <w:ilvl w:val="4"/>
          <w:numId w:val="1"/>
        </w:numPr>
        <w:tabs>
          <w:tab w:val="left" w:pos="2520"/>
        </w:tabs>
        <w:spacing w:after="240"/>
        <w:rPr>
          <w:color w:val="000000" w:themeColor="text1"/>
          <w:szCs w:val="24"/>
        </w:rPr>
      </w:pPr>
      <w:r>
        <w:rPr>
          <w:color w:val="000000" w:themeColor="text1"/>
          <w:szCs w:val="24"/>
        </w:rPr>
        <w:t>These elected members should not</w:t>
      </w:r>
      <w:r w:rsidRPr="00D21C9D">
        <w:rPr>
          <w:color w:val="000000" w:themeColor="text1"/>
          <w:szCs w:val="24"/>
        </w:rPr>
        <w:t xml:space="preserve"> be a past or present officer of Rotary International</w:t>
      </w:r>
      <w:r>
        <w:rPr>
          <w:color w:val="000000" w:themeColor="text1"/>
          <w:szCs w:val="24"/>
        </w:rPr>
        <w:t xml:space="preserve"> and are subject to election.</w:t>
      </w:r>
    </w:p>
    <w:p w14:paraId="407A4467" w14:textId="4B17DCAF" w:rsidR="00646940" w:rsidRPr="00646940" w:rsidRDefault="00646940" w:rsidP="00F1470E">
      <w:pPr>
        <w:numPr>
          <w:ilvl w:val="2"/>
          <w:numId w:val="1"/>
        </w:numPr>
        <w:tabs>
          <w:tab w:val="left" w:pos="1800"/>
        </w:tabs>
        <w:spacing w:after="240"/>
        <w:rPr>
          <w:color w:val="000000" w:themeColor="text1"/>
          <w:szCs w:val="24"/>
          <w:u w:val="single"/>
        </w:rPr>
      </w:pPr>
      <w:r>
        <w:rPr>
          <w:color w:val="000000" w:themeColor="text1"/>
          <w:szCs w:val="24"/>
        </w:rPr>
        <w:t>The committee shall elect its chair from among its membership</w:t>
      </w:r>
      <w:r w:rsidR="003D2C54">
        <w:rPr>
          <w:color w:val="000000" w:themeColor="text1"/>
          <w:szCs w:val="24"/>
        </w:rPr>
        <w:t>.</w:t>
      </w:r>
    </w:p>
    <w:p w14:paraId="60E82180" w14:textId="629AA836" w:rsidR="006B7E27" w:rsidRPr="00D21C9D" w:rsidRDefault="006B7E27" w:rsidP="00F1470E">
      <w:pPr>
        <w:numPr>
          <w:ilvl w:val="2"/>
          <w:numId w:val="1"/>
        </w:numPr>
        <w:tabs>
          <w:tab w:val="left" w:pos="1800"/>
        </w:tabs>
        <w:spacing w:after="240"/>
        <w:rPr>
          <w:color w:val="000000" w:themeColor="text1"/>
          <w:szCs w:val="24"/>
          <w:u w:val="single"/>
        </w:rPr>
      </w:pPr>
      <w:r w:rsidRPr="00D21C9D">
        <w:rPr>
          <w:color w:val="000000" w:themeColor="text1"/>
          <w:szCs w:val="24"/>
        </w:rPr>
        <w:t>The committee shall meet once in every year</w:t>
      </w:r>
      <w:r w:rsidR="006435FB">
        <w:rPr>
          <w:color w:val="000000" w:themeColor="text1"/>
          <w:szCs w:val="24"/>
        </w:rPr>
        <w:t xml:space="preserve"> or </w:t>
      </w:r>
      <w:r w:rsidR="006435FB" w:rsidRPr="00D21C9D">
        <w:rPr>
          <w:color w:val="000000" w:themeColor="text1"/>
          <w:szCs w:val="24"/>
        </w:rPr>
        <w:t xml:space="preserve">at the pleasure of the </w:t>
      </w:r>
      <w:r w:rsidR="00A76537">
        <w:rPr>
          <w:color w:val="000000" w:themeColor="text1"/>
          <w:szCs w:val="24"/>
        </w:rPr>
        <w:t xml:space="preserve">committee </w:t>
      </w:r>
      <w:r w:rsidR="006435FB" w:rsidRPr="00D21C9D">
        <w:rPr>
          <w:color w:val="000000" w:themeColor="text1"/>
          <w:szCs w:val="24"/>
        </w:rPr>
        <w:t>chairperson</w:t>
      </w:r>
      <w:r w:rsidR="00A76537">
        <w:rPr>
          <w:color w:val="000000" w:themeColor="text1"/>
          <w:szCs w:val="24"/>
        </w:rPr>
        <w:t xml:space="preserve"> or the</w:t>
      </w:r>
      <w:r w:rsidR="003D2C54">
        <w:rPr>
          <w:color w:val="000000" w:themeColor="text1"/>
          <w:szCs w:val="24"/>
        </w:rPr>
        <w:t xml:space="preserve"> Finance Committee Chair</w:t>
      </w:r>
      <w:r w:rsidR="00A76537">
        <w:rPr>
          <w:color w:val="000000" w:themeColor="text1"/>
          <w:szCs w:val="24"/>
        </w:rPr>
        <w:t>, if they are not the same person.</w:t>
      </w:r>
    </w:p>
    <w:p w14:paraId="445A25B5" w14:textId="77777777" w:rsidR="006B7E27" w:rsidRPr="00D21C9D" w:rsidRDefault="006435FB" w:rsidP="00F1470E">
      <w:pPr>
        <w:numPr>
          <w:ilvl w:val="2"/>
          <w:numId w:val="1"/>
        </w:numPr>
        <w:tabs>
          <w:tab w:val="left" w:pos="1800"/>
        </w:tabs>
        <w:spacing w:after="240"/>
        <w:rPr>
          <w:color w:val="000000" w:themeColor="text1"/>
          <w:szCs w:val="24"/>
          <w:u w:val="single"/>
        </w:rPr>
      </w:pPr>
      <w:r w:rsidRPr="006435FB">
        <w:rPr>
          <w:color w:val="000000" w:themeColor="text1"/>
          <w:szCs w:val="24"/>
        </w:rPr>
        <w:t xml:space="preserve">Unallocated </w:t>
      </w:r>
      <w:r>
        <w:rPr>
          <w:color w:val="000000" w:themeColor="text1"/>
          <w:szCs w:val="24"/>
        </w:rPr>
        <w:t>annual operating funds</w:t>
      </w:r>
      <w:r w:rsidR="006B7E27" w:rsidRPr="00D21C9D">
        <w:rPr>
          <w:color w:val="000000" w:themeColor="text1"/>
          <w:szCs w:val="24"/>
        </w:rPr>
        <w:t xml:space="preserve"> of the District sh</w:t>
      </w:r>
      <w:r>
        <w:rPr>
          <w:color w:val="000000" w:themeColor="text1"/>
          <w:szCs w:val="24"/>
        </w:rPr>
        <w:t>ould</w:t>
      </w:r>
      <w:r w:rsidR="006B7E27" w:rsidRPr="00D21C9D">
        <w:rPr>
          <w:color w:val="000000" w:themeColor="text1"/>
          <w:szCs w:val="24"/>
        </w:rPr>
        <w:t xml:space="preserve"> not be comingled with assets of the Youth Exchange </w:t>
      </w:r>
      <w:r w:rsidR="00DA295A">
        <w:rPr>
          <w:color w:val="000000" w:themeColor="text1"/>
          <w:szCs w:val="24"/>
        </w:rPr>
        <w:t xml:space="preserve">Program </w:t>
      </w:r>
      <w:r w:rsidR="006B7E27" w:rsidRPr="00D21C9D">
        <w:rPr>
          <w:color w:val="000000" w:themeColor="text1"/>
          <w:szCs w:val="24"/>
        </w:rPr>
        <w:t>and should be invested with different objectives:</w:t>
      </w:r>
    </w:p>
    <w:p w14:paraId="51657468" w14:textId="77777777" w:rsidR="006B7E27" w:rsidRPr="00066276" w:rsidRDefault="006B7E27" w:rsidP="00F1470E">
      <w:pPr>
        <w:numPr>
          <w:ilvl w:val="3"/>
          <w:numId w:val="1"/>
        </w:numPr>
        <w:tabs>
          <w:tab w:val="left" w:pos="1800"/>
        </w:tabs>
        <w:spacing w:after="240"/>
        <w:rPr>
          <w:color w:val="000000" w:themeColor="text1"/>
          <w:szCs w:val="24"/>
        </w:rPr>
      </w:pPr>
      <w:r w:rsidRPr="00D21C9D">
        <w:rPr>
          <w:color w:val="000000" w:themeColor="text1"/>
          <w:szCs w:val="24"/>
        </w:rPr>
        <w:t xml:space="preserve">The Youth Exchange </w:t>
      </w:r>
      <w:r w:rsidR="00DA295A">
        <w:rPr>
          <w:color w:val="000000" w:themeColor="text1"/>
          <w:szCs w:val="24"/>
        </w:rPr>
        <w:t xml:space="preserve">Program </w:t>
      </w:r>
      <w:r w:rsidRPr="00D21C9D">
        <w:rPr>
          <w:color w:val="000000" w:themeColor="text1"/>
          <w:szCs w:val="24"/>
        </w:rPr>
        <w:t>Fund</w:t>
      </w:r>
      <w:r w:rsidR="00DA295A">
        <w:rPr>
          <w:color w:val="000000" w:themeColor="text1"/>
          <w:szCs w:val="24"/>
        </w:rPr>
        <w:t>s</w:t>
      </w:r>
      <w:r w:rsidRPr="00D21C9D">
        <w:rPr>
          <w:color w:val="000000" w:themeColor="text1"/>
          <w:szCs w:val="24"/>
        </w:rPr>
        <w:t xml:space="preserve"> (see below </w:t>
      </w:r>
      <w:proofErr w:type="spellStart"/>
      <w:r w:rsidRPr="00D21C9D">
        <w:rPr>
          <w:color w:val="000000" w:themeColor="text1"/>
          <w:szCs w:val="24"/>
        </w:rPr>
        <w:t>IV.b</w:t>
      </w:r>
      <w:proofErr w:type="spellEnd"/>
      <w:r w:rsidRPr="00D21C9D">
        <w:rPr>
          <w:color w:val="000000" w:themeColor="text1"/>
          <w:szCs w:val="24"/>
        </w:rPr>
        <w:t xml:space="preserve">) </w:t>
      </w:r>
      <w:r w:rsidR="00DA295A" w:rsidRPr="00066276">
        <w:rPr>
          <w:color w:val="000000" w:themeColor="text1"/>
          <w:szCs w:val="24"/>
        </w:rPr>
        <w:t>should</w:t>
      </w:r>
      <w:r w:rsidRPr="00066276">
        <w:rPr>
          <w:color w:val="000000" w:themeColor="text1"/>
          <w:szCs w:val="24"/>
        </w:rPr>
        <w:t xml:space="preserve"> be </w:t>
      </w:r>
      <w:r w:rsidR="00DA295A" w:rsidRPr="00066276">
        <w:rPr>
          <w:color w:val="000000" w:themeColor="text1"/>
          <w:szCs w:val="24"/>
        </w:rPr>
        <w:t xml:space="preserve">strategically </w:t>
      </w:r>
      <w:r w:rsidR="00261106" w:rsidRPr="00066276">
        <w:rPr>
          <w:color w:val="000000" w:themeColor="text1"/>
          <w:szCs w:val="24"/>
        </w:rPr>
        <w:t>invested for long-term growth</w:t>
      </w:r>
      <w:r w:rsidRPr="00066276">
        <w:rPr>
          <w:color w:val="000000" w:themeColor="text1"/>
          <w:szCs w:val="24"/>
        </w:rPr>
        <w:t xml:space="preserve">. </w:t>
      </w:r>
    </w:p>
    <w:p w14:paraId="3C2FA9F3" w14:textId="40F2ACBE" w:rsidR="006B7E27" w:rsidRDefault="00DA295A" w:rsidP="00F1470E">
      <w:pPr>
        <w:numPr>
          <w:ilvl w:val="3"/>
          <w:numId w:val="1"/>
        </w:numPr>
        <w:spacing w:after="240"/>
        <w:rPr>
          <w:color w:val="000000" w:themeColor="text1"/>
          <w:szCs w:val="24"/>
        </w:rPr>
      </w:pPr>
      <w:r>
        <w:rPr>
          <w:color w:val="000000" w:themeColor="text1"/>
          <w:szCs w:val="24"/>
        </w:rPr>
        <w:t xml:space="preserve">All other </w:t>
      </w:r>
      <w:r w:rsidR="006B7E27" w:rsidRPr="00D21C9D">
        <w:rPr>
          <w:color w:val="000000" w:themeColor="text1"/>
          <w:szCs w:val="24"/>
        </w:rPr>
        <w:t xml:space="preserve">District </w:t>
      </w:r>
      <w:r>
        <w:rPr>
          <w:color w:val="000000" w:themeColor="text1"/>
          <w:szCs w:val="24"/>
        </w:rPr>
        <w:t>cash</w:t>
      </w:r>
      <w:r w:rsidR="006B7E27" w:rsidRPr="00D21C9D">
        <w:rPr>
          <w:color w:val="000000" w:themeColor="text1"/>
          <w:szCs w:val="24"/>
        </w:rPr>
        <w:t xml:space="preserve"> reserve</w:t>
      </w:r>
      <w:r>
        <w:rPr>
          <w:color w:val="000000" w:themeColor="text1"/>
          <w:szCs w:val="24"/>
        </w:rPr>
        <w:t xml:space="preserve">s </w:t>
      </w:r>
      <w:r w:rsidR="006B7E27" w:rsidRPr="00D21C9D">
        <w:rPr>
          <w:color w:val="000000" w:themeColor="text1"/>
          <w:szCs w:val="24"/>
        </w:rPr>
        <w:t xml:space="preserve">should </w:t>
      </w:r>
      <w:r>
        <w:rPr>
          <w:color w:val="000000" w:themeColor="text1"/>
          <w:szCs w:val="24"/>
        </w:rPr>
        <w:t>be invested conservatively and remain available i</w:t>
      </w:r>
      <w:r w:rsidR="006B7E27" w:rsidRPr="00D21C9D">
        <w:rPr>
          <w:color w:val="000000" w:themeColor="text1"/>
          <w:szCs w:val="24"/>
        </w:rPr>
        <w:t xml:space="preserve">n case of unexpected revenue shortfall or unexpected expenses.   </w:t>
      </w:r>
    </w:p>
    <w:p w14:paraId="38D9C9C5" w14:textId="161E4EC1" w:rsidR="000037DA" w:rsidRDefault="000037DA" w:rsidP="000037DA">
      <w:pPr>
        <w:spacing w:after="240"/>
        <w:ind w:left="2880"/>
        <w:rPr>
          <w:color w:val="000000" w:themeColor="text1"/>
          <w:szCs w:val="24"/>
        </w:rPr>
      </w:pPr>
    </w:p>
    <w:p w14:paraId="23C000D5" w14:textId="77777777" w:rsidR="000037DA" w:rsidRDefault="000037DA" w:rsidP="000037DA">
      <w:pPr>
        <w:spacing w:after="240"/>
        <w:ind w:left="2880"/>
        <w:rPr>
          <w:color w:val="000000" w:themeColor="text1"/>
          <w:szCs w:val="24"/>
        </w:rPr>
      </w:pPr>
    </w:p>
    <w:p w14:paraId="0B97A5E6" w14:textId="2800334C" w:rsidR="00585DD8" w:rsidRPr="00066276" w:rsidRDefault="00585DD8" w:rsidP="00585DD8">
      <w:pPr>
        <w:numPr>
          <w:ilvl w:val="1"/>
          <w:numId w:val="1"/>
        </w:numPr>
        <w:spacing w:after="240"/>
        <w:rPr>
          <w:b/>
          <w:color w:val="000000" w:themeColor="text1"/>
          <w:szCs w:val="24"/>
          <w:u w:val="single"/>
        </w:rPr>
      </w:pPr>
      <w:r w:rsidRPr="00066276">
        <w:rPr>
          <w:b/>
          <w:color w:val="000000" w:themeColor="text1"/>
          <w:szCs w:val="24"/>
          <w:u w:val="single"/>
        </w:rPr>
        <w:t xml:space="preserve">District Grants </w:t>
      </w:r>
      <w:r w:rsidR="00C66653" w:rsidRPr="00066276">
        <w:rPr>
          <w:b/>
          <w:color w:val="000000" w:themeColor="text1"/>
          <w:szCs w:val="24"/>
          <w:u w:val="single"/>
        </w:rPr>
        <w:t>Sub-c</w:t>
      </w:r>
      <w:r w:rsidRPr="00066276">
        <w:rPr>
          <w:b/>
          <w:color w:val="000000" w:themeColor="text1"/>
          <w:szCs w:val="24"/>
          <w:u w:val="single"/>
        </w:rPr>
        <w:t>ommittee</w:t>
      </w:r>
    </w:p>
    <w:p w14:paraId="53C41B21" w14:textId="47A63894" w:rsidR="00585DD8" w:rsidRPr="00D21C9D" w:rsidRDefault="00B94515" w:rsidP="00585DD8">
      <w:pPr>
        <w:numPr>
          <w:ilvl w:val="2"/>
          <w:numId w:val="1"/>
        </w:numPr>
        <w:spacing w:after="240"/>
        <w:rPr>
          <w:color w:val="000000" w:themeColor="text1"/>
          <w:szCs w:val="24"/>
        </w:rPr>
      </w:pPr>
      <w:r w:rsidRPr="00066276">
        <w:rPr>
          <w:color w:val="000000" w:themeColor="text1"/>
          <w:szCs w:val="24"/>
        </w:rPr>
        <w:t xml:space="preserve">The District Grants </w:t>
      </w:r>
      <w:r w:rsidR="000037DA" w:rsidRPr="00066276">
        <w:rPr>
          <w:color w:val="000000" w:themeColor="text1"/>
          <w:szCs w:val="24"/>
        </w:rPr>
        <w:t>Sub-</w:t>
      </w:r>
      <w:r w:rsidR="005147BF" w:rsidRPr="000037DA">
        <w:rPr>
          <w:color w:val="000000" w:themeColor="text1"/>
          <w:szCs w:val="24"/>
        </w:rPr>
        <w:t>c</w:t>
      </w:r>
      <w:r w:rsidRPr="000037DA">
        <w:rPr>
          <w:color w:val="000000" w:themeColor="text1"/>
          <w:szCs w:val="24"/>
        </w:rPr>
        <w:t>ommittee</w:t>
      </w:r>
      <w:r w:rsidRPr="00B94515">
        <w:rPr>
          <w:color w:val="000000" w:themeColor="text1"/>
          <w:szCs w:val="24"/>
        </w:rPr>
        <w:t xml:space="preserve"> will oversee the process of awarding </w:t>
      </w:r>
      <w:r>
        <w:rPr>
          <w:color w:val="000000" w:themeColor="text1"/>
          <w:szCs w:val="24"/>
        </w:rPr>
        <w:t xml:space="preserve">District </w:t>
      </w:r>
      <w:r w:rsidRPr="00B94515">
        <w:rPr>
          <w:color w:val="000000" w:themeColor="text1"/>
          <w:szCs w:val="24"/>
        </w:rPr>
        <w:t xml:space="preserve">grants to clubs funded through District </w:t>
      </w:r>
      <w:r>
        <w:rPr>
          <w:color w:val="000000" w:themeColor="text1"/>
          <w:szCs w:val="24"/>
        </w:rPr>
        <w:t>Designated Funds (DDF)</w:t>
      </w:r>
      <w:r w:rsidRPr="00B94515">
        <w:rPr>
          <w:color w:val="000000" w:themeColor="text1"/>
          <w:szCs w:val="24"/>
        </w:rPr>
        <w:t xml:space="preserve"> from The Rotary Foundation</w:t>
      </w:r>
      <w:r w:rsidR="00585DD8" w:rsidRPr="00D21C9D">
        <w:rPr>
          <w:color w:val="000000" w:themeColor="text1"/>
          <w:szCs w:val="24"/>
        </w:rPr>
        <w:t xml:space="preserve">. </w:t>
      </w:r>
    </w:p>
    <w:p w14:paraId="2551B222" w14:textId="77777777" w:rsidR="00585DD8" w:rsidRPr="006435FB" w:rsidRDefault="00585DD8" w:rsidP="00585DD8">
      <w:pPr>
        <w:numPr>
          <w:ilvl w:val="2"/>
          <w:numId w:val="1"/>
        </w:numPr>
        <w:tabs>
          <w:tab w:val="left" w:pos="1800"/>
        </w:tabs>
        <w:spacing w:after="240"/>
        <w:rPr>
          <w:color w:val="000000" w:themeColor="text1"/>
          <w:szCs w:val="24"/>
          <w:u w:val="single"/>
        </w:rPr>
      </w:pPr>
      <w:r w:rsidRPr="00D21C9D">
        <w:rPr>
          <w:color w:val="000000" w:themeColor="text1"/>
          <w:szCs w:val="24"/>
        </w:rPr>
        <w:t xml:space="preserve">The District </w:t>
      </w:r>
      <w:r>
        <w:rPr>
          <w:color w:val="000000" w:themeColor="text1"/>
          <w:szCs w:val="24"/>
        </w:rPr>
        <w:t>Grants</w:t>
      </w:r>
      <w:r w:rsidRPr="00D21C9D">
        <w:rPr>
          <w:color w:val="000000" w:themeColor="text1"/>
          <w:szCs w:val="24"/>
        </w:rPr>
        <w:t xml:space="preserve"> Committee shall consist of </w:t>
      </w:r>
      <w:r>
        <w:rPr>
          <w:color w:val="000000" w:themeColor="text1"/>
          <w:szCs w:val="24"/>
        </w:rPr>
        <w:t>five</w:t>
      </w:r>
      <w:r w:rsidRPr="00D21C9D">
        <w:rPr>
          <w:color w:val="000000" w:themeColor="text1"/>
          <w:szCs w:val="24"/>
        </w:rPr>
        <w:t xml:space="preserve"> </w:t>
      </w:r>
      <w:r>
        <w:rPr>
          <w:color w:val="000000" w:themeColor="text1"/>
          <w:szCs w:val="24"/>
        </w:rPr>
        <w:t xml:space="preserve">(5) </w:t>
      </w:r>
      <w:r w:rsidRPr="00D21C9D">
        <w:rPr>
          <w:color w:val="000000" w:themeColor="text1"/>
          <w:szCs w:val="24"/>
        </w:rPr>
        <w:t>members:</w:t>
      </w:r>
    </w:p>
    <w:p w14:paraId="4A2B8078" w14:textId="77777777" w:rsidR="00585DD8" w:rsidRPr="006435FB" w:rsidRDefault="00585DD8" w:rsidP="00585DD8">
      <w:pPr>
        <w:numPr>
          <w:ilvl w:val="3"/>
          <w:numId w:val="1"/>
        </w:numPr>
        <w:tabs>
          <w:tab w:val="left" w:pos="1800"/>
        </w:tabs>
        <w:rPr>
          <w:color w:val="000000" w:themeColor="text1"/>
          <w:szCs w:val="24"/>
          <w:u w:val="single"/>
        </w:rPr>
      </w:pPr>
      <w:r>
        <w:rPr>
          <w:color w:val="000000" w:themeColor="text1"/>
          <w:szCs w:val="24"/>
        </w:rPr>
        <w:t>District Grants Committee Chair (</w:t>
      </w:r>
      <w:proofErr w:type="gramStart"/>
      <w:r>
        <w:rPr>
          <w:color w:val="000000" w:themeColor="text1"/>
          <w:szCs w:val="24"/>
        </w:rPr>
        <w:t>3 year</w:t>
      </w:r>
      <w:proofErr w:type="gramEnd"/>
      <w:r>
        <w:rPr>
          <w:color w:val="000000" w:themeColor="text1"/>
          <w:szCs w:val="24"/>
        </w:rPr>
        <w:t xml:space="preserve"> term)</w:t>
      </w:r>
    </w:p>
    <w:p w14:paraId="01EC4554" w14:textId="208393BF" w:rsidR="00585DD8" w:rsidRPr="006435FB" w:rsidRDefault="00585DD8" w:rsidP="00585DD8">
      <w:pPr>
        <w:numPr>
          <w:ilvl w:val="3"/>
          <w:numId w:val="1"/>
        </w:numPr>
        <w:tabs>
          <w:tab w:val="left" w:pos="1800"/>
        </w:tabs>
        <w:rPr>
          <w:color w:val="000000" w:themeColor="text1"/>
          <w:szCs w:val="24"/>
          <w:u w:val="single"/>
        </w:rPr>
      </w:pPr>
      <w:r>
        <w:rPr>
          <w:color w:val="000000" w:themeColor="text1"/>
          <w:szCs w:val="24"/>
        </w:rPr>
        <w:t>District Rotary Foundation Chair</w:t>
      </w:r>
    </w:p>
    <w:p w14:paraId="602C50CD" w14:textId="77777777" w:rsidR="00585DD8" w:rsidRPr="006435FB" w:rsidRDefault="00585DD8" w:rsidP="00585DD8">
      <w:pPr>
        <w:numPr>
          <w:ilvl w:val="3"/>
          <w:numId w:val="1"/>
        </w:numPr>
        <w:tabs>
          <w:tab w:val="left" w:pos="1800"/>
        </w:tabs>
        <w:rPr>
          <w:color w:val="000000" w:themeColor="text1"/>
          <w:szCs w:val="24"/>
          <w:u w:val="single"/>
        </w:rPr>
      </w:pPr>
      <w:r>
        <w:rPr>
          <w:color w:val="000000" w:themeColor="text1"/>
          <w:szCs w:val="24"/>
        </w:rPr>
        <w:t>District Governor</w:t>
      </w:r>
    </w:p>
    <w:p w14:paraId="1F24A58A" w14:textId="77777777" w:rsidR="00585DD8" w:rsidRPr="006435FB" w:rsidRDefault="00585DD8" w:rsidP="00585DD8">
      <w:pPr>
        <w:numPr>
          <w:ilvl w:val="3"/>
          <w:numId w:val="1"/>
        </w:numPr>
        <w:tabs>
          <w:tab w:val="left" w:pos="1800"/>
        </w:tabs>
        <w:rPr>
          <w:color w:val="000000" w:themeColor="text1"/>
          <w:szCs w:val="24"/>
          <w:u w:val="single"/>
        </w:rPr>
      </w:pPr>
      <w:r>
        <w:rPr>
          <w:color w:val="000000" w:themeColor="text1"/>
          <w:szCs w:val="24"/>
        </w:rPr>
        <w:t>Member-at-large (</w:t>
      </w:r>
      <w:proofErr w:type="gramStart"/>
      <w:r>
        <w:rPr>
          <w:color w:val="000000" w:themeColor="text1"/>
          <w:szCs w:val="24"/>
        </w:rPr>
        <w:t>4 year</w:t>
      </w:r>
      <w:proofErr w:type="gramEnd"/>
      <w:r>
        <w:rPr>
          <w:color w:val="000000" w:themeColor="text1"/>
          <w:szCs w:val="24"/>
        </w:rPr>
        <w:t xml:space="preserve"> term)</w:t>
      </w:r>
    </w:p>
    <w:p w14:paraId="5BEF5A2D" w14:textId="77777777" w:rsidR="00585DD8" w:rsidRDefault="00585DD8" w:rsidP="00585DD8">
      <w:pPr>
        <w:numPr>
          <w:ilvl w:val="3"/>
          <w:numId w:val="1"/>
        </w:numPr>
        <w:rPr>
          <w:color w:val="000000" w:themeColor="text1"/>
          <w:szCs w:val="24"/>
        </w:rPr>
      </w:pPr>
      <w:r>
        <w:rPr>
          <w:color w:val="000000" w:themeColor="text1"/>
          <w:szCs w:val="24"/>
        </w:rPr>
        <w:t>Member-at-large (</w:t>
      </w:r>
      <w:proofErr w:type="gramStart"/>
      <w:r>
        <w:rPr>
          <w:color w:val="000000" w:themeColor="text1"/>
          <w:szCs w:val="24"/>
        </w:rPr>
        <w:t>4 year</w:t>
      </w:r>
      <w:proofErr w:type="gramEnd"/>
      <w:r>
        <w:rPr>
          <w:color w:val="000000" w:themeColor="text1"/>
          <w:szCs w:val="24"/>
        </w:rPr>
        <w:t xml:space="preserve"> term)</w:t>
      </w:r>
    </w:p>
    <w:p w14:paraId="08634F49" w14:textId="7D8D498A" w:rsidR="0029336D" w:rsidRDefault="0029336D" w:rsidP="0029336D">
      <w:pPr>
        <w:pStyle w:val="ListParagraph"/>
        <w:numPr>
          <w:ilvl w:val="2"/>
          <w:numId w:val="1"/>
        </w:numPr>
        <w:rPr>
          <w:sz w:val="23"/>
          <w:szCs w:val="23"/>
        </w:rPr>
      </w:pPr>
      <w:r w:rsidRPr="0029336D">
        <w:rPr>
          <w:sz w:val="23"/>
          <w:szCs w:val="23"/>
        </w:rPr>
        <w:t>Members at large should have grant writing and/or implementation experience and will be selected by the DG, DRFC &amp; Grants Subcommittee chair with one term expiring every two years. Members-at-large should not serve consecutive terms.</w:t>
      </w:r>
    </w:p>
    <w:p w14:paraId="304B32E3" w14:textId="77777777" w:rsidR="00E65D72" w:rsidRPr="00E65D72" w:rsidRDefault="00E65D72" w:rsidP="00E65D72">
      <w:pPr>
        <w:ind w:left="1980"/>
        <w:rPr>
          <w:sz w:val="23"/>
          <w:szCs w:val="23"/>
        </w:rPr>
      </w:pPr>
    </w:p>
    <w:p w14:paraId="2F73259F" w14:textId="4DA385C4" w:rsidR="00E65D72" w:rsidRPr="00066276" w:rsidRDefault="00E65D72" w:rsidP="00E65D72">
      <w:pPr>
        <w:numPr>
          <w:ilvl w:val="1"/>
          <w:numId w:val="1"/>
        </w:numPr>
        <w:spacing w:after="240"/>
        <w:rPr>
          <w:b/>
          <w:color w:val="000000" w:themeColor="text1"/>
          <w:szCs w:val="24"/>
          <w:u w:val="single"/>
        </w:rPr>
      </w:pPr>
      <w:r w:rsidRPr="00066276">
        <w:rPr>
          <w:b/>
          <w:color w:val="000000" w:themeColor="text1"/>
          <w:szCs w:val="24"/>
          <w:u w:val="single"/>
        </w:rPr>
        <w:t>Global Grants Sub-committee</w:t>
      </w:r>
    </w:p>
    <w:p w14:paraId="1A1412AA" w14:textId="20F2E0BF" w:rsidR="00C22BC9" w:rsidRPr="00D21C9D" w:rsidRDefault="00C22BC9" w:rsidP="00C22BC9">
      <w:pPr>
        <w:numPr>
          <w:ilvl w:val="2"/>
          <w:numId w:val="1"/>
        </w:numPr>
        <w:spacing w:after="240"/>
        <w:rPr>
          <w:color w:val="000000" w:themeColor="text1"/>
          <w:szCs w:val="24"/>
        </w:rPr>
      </w:pPr>
      <w:r>
        <w:rPr>
          <w:color w:val="000000" w:themeColor="text1"/>
          <w:szCs w:val="24"/>
        </w:rPr>
        <w:t xml:space="preserve">The </w:t>
      </w:r>
      <w:r w:rsidR="00D3541A" w:rsidRPr="00E05FD5">
        <w:rPr>
          <w:color w:val="000000" w:themeColor="text1"/>
          <w:szCs w:val="24"/>
        </w:rPr>
        <w:t xml:space="preserve">Global </w:t>
      </w:r>
      <w:r w:rsidRPr="00E05FD5">
        <w:rPr>
          <w:color w:val="000000" w:themeColor="text1"/>
          <w:szCs w:val="24"/>
        </w:rPr>
        <w:t xml:space="preserve">Grants </w:t>
      </w:r>
      <w:r w:rsidR="000037DA" w:rsidRPr="00E05FD5">
        <w:rPr>
          <w:color w:val="000000" w:themeColor="text1"/>
          <w:szCs w:val="24"/>
        </w:rPr>
        <w:t>Sub-</w:t>
      </w:r>
      <w:r w:rsidR="005147BF" w:rsidRPr="00E05FD5">
        <w:rPr>
          <w:color w:val="000000" w:themeColor="text1"/>
          <w:szCs w:val="24"/>
        </w:rPr>
        <w:t>c</w:t>
      </w:r>
      <w:r w:rsidRPr="00E05FD5">
        <w:rPr>
          <w:color w:val="000000" w:themeColor="text1"/>
          <w:szCs w:val="24"/>
        </w:rPr>
        <w:t>ommittee</w:t>
      </w:r>
      <w:r w:rsidRPr="00B94515">
        <w:rPr>
          <w:color w:val="000000" w:themeColor="text1"/>
          <w:szCs w:val="24"/>
        </w:rPr>
        <w:t xml:space="preserve"> will oversee the process of awarding </w:t>
      </w:r>
      <w:r w:rsidR="00E824E8">
        <w:rPr>
          <w:color w:val="000000" w:themeColor="text1"/>
          <w:szCs w:val="24"/>
        </w:rPr>
        <w:t>the portion of District Designated Funds not allocated to District Grants</w:t>
      </w:r>
      <w:r w:rsidR="00F005A4">
        <w:rPr>
          <w:color w:val="000000" w:themeColor="text1"/>
          <w:szCs w:val="24"/>
        </w:rPr>
        <w:t xml:space="preserve"> for Global Grants or other approved programs allowed by The Rotary Foundation</w:t>
      </w:r>
      <w:r w:rsidRPr="00D21C9D">
        <w:rPr>
          <w:color w:val="000000" w:themeColor="text1"/>
          <w:szCs w:val="24"/>
        </w:rPr>
        <w:t>.</w:t>
      </w:r>
    </w:p>
    <w:p w14:paraId="46E9769C" w14:textId="3B4FDF57" w:rsidR="00E65D72" w:rsidRPr="006435FB" w:rsidRDefault="00E65D72" w:rsidP="00E65D72">
      <w:pPr>
        <w:numPr>
          <w:ilvl w:val="2"/>
          <w:numId w:val="1"/>
        </w:numPr>
        <w:tabs>
          <w:tab w:val="left" w:pos="1800"/>
        </w:tabs>
        <w:spacing w:after="240"/>
        <w:rPr>
          <w:color w:val="000000" w:themeColor="text1"/>
          <w:szCs w:val="24"/>
          <w:u w:val="single"/>
        </w:rPr>
      </w:pPr>
      <w:r w:rsidRPr="00D21C9D">
        <w:rPr>
          <w:color w:val="000000" w:themeColor="text1"/>
          <w:szCs w:val="24"/>
        </w:rPr>
        <w:t xml:space="preserve">The </w:t>
      </w:r>
      <w:r w:rsidR="0037724F">
        <w:rPr>
          <w:color w:val="000000" w:themeColor="text1"/>
          <w:szCs w:val="24"/>
        </w:rPr>
        <w:t>Global</w:t>
      </w:r>
      <w:r w:rsidRPr="00D21C9D">
        <w:rPr>
          <w:color w:val="000000" w:themeColor="text1"/>
          <w:szCs w:val="24"/>
        </w:rPr>
        <w:t xml:space="preserve"> </w:t>
      </w:r>
      <w:r>
        <w:rPr>
          <w:color w:val="000000" w:themeColor="text1"/>
          <w:szCs w:val="24"/>
        </w:rPr>
        <w:t>Grants</w:t>
      </w:r>
      <w:r w:rsidRPr="00D21C9D">
        <w:rPr>
          <w:color w:val="000000" w:themeColor="text1"/>
          <w:szCs w:val="24"/>
        </w:rPr>
        <w:t xml:space="preserve"> Committee shall consist of </w:t>
      </w:r>
      <w:r>
        <w:rPr>
          <w:color w:val="000000" w:themeColor="text1"/>
          <w:szCs w:val="24"/>
        </w:rPr>
        <w:t>five</w:t>
      </w:r>
      <w:r w:rsidRPr="00D21C9D">
        <w:rPr>
          <w:color w:val="000000" w:themeColor="text1"/>
          <w:szCs w:val="24"/>
        </w:rPr>
        <w:t xml:space="preserve"> </w:t>
      </w:r>
      <w:r>
        <w:rPr>
          <w:color w:val="000000" w:themeColor="text1"/>
          <w:szCs w:val="24"/>
        </w:rPr>
        <w:t xml:space="preserve">(5) </w:t>
      </w:r>
      <w:r w:rsidRPr="00D21C9D">
        <w:rPr>
          <w:color w:val="000000" w:themeColor="text1"/>
          <w:szCs w:val="24"/>
        </w:rPr>
        <w:t>members:</w:t>
      </w:r>
    </w:p>
    <w:p w14:paraId="6C03633E" w14:textId="72C7C600" w:rsidR="00E65D72" w:rsidRPr="006435FB" w:rsidRDefault="00E65D72" w:rsidP="00E65D72">
      <w:pPr>
        <w:numPr>
          <w:ilvl w:val="3"/>
          <w:numId w:val="1"/>
        </w:numPr>
        <w:tabs>
          <w:tab w:val="left" w:pos="1800"/>
        </w:tabs>
        <w:rPr>
          <w:color w:val="000000" w:themeColor="text1"/>
          <w:szCs w:val="24"/>
          <w:u w:val="single"/>
        </w:rPr>
      </w:pPr>
      <w:r>
        <w:rPr>
          <w:color w:val="000000" w:themeColor="text1"/>
          <w:szCs w:val="24"/>
        </w:rPr>
        <w:t>District Rotary Foundation Chair</w:t>
      </w:r>
    </w:p>
    <w:p w14:paraId="590327F3" w14:textId="526A6890" w:rsidR="00E65D72" w:rsidRPr="00C820F3" w:rsidRDefault="00E65D72" w:rsidP="00E65D72">
      <w:pPr>
        <w:numPr>
          <w:ilvl w:val="3"/>
          <w:numId w:val="1"/>
        </w:numPr>
        <w:tabs>
          <w:tab w:val="left" w:pos="1800"/>
        </w:tabs>
        <w:rPr>
          <w:color w:val="000000" w:themeColor="text1"/>
          <w:szCs w:val="24"/>
          <w:u w:val="single"/>
        </w:rPr>
      </w:pPr>
      <w:r>
        <w:rPr>
          <w:color w:val="000000" w:themeColor="text1"/>
          <w:szCs w:val="24"/>
        </w:rPr>
        <w:t>District Governor</w:t>
      </w:r>
    </w:p>
    <w:p w14:paraId="573A3853" w14:textId="3C8AE8BF" w:rsidR="00C820F3" w:rsidRPr="006435FB" w:rsidRDefault="00C820F3" w:rsidP="00E65D72">
      <w:pPr>
        <w:numPr>
          <w:ilvl w:val="3"/>
          <w:numId w:val="1"/>
        </w:numPr>
        <w:tabs>
          <w:tab w:val="left" w:pos="1800"/>
        </w:tabs>
        <w:rPr>
          <w:color w:val="000000" w:themeColor="text1"/>
          <w:szCs w:val="24"/>
          <w:u w:val="single"/>
        </w:rPr>
      </w:pPr>
      <w:r>
        <w:rPr>
          <w:color w:val="000000" w:themeColor="text1"/>
          <w:szCs w:val="24"/>
        </w:rPr>
        <w:t>District Governor Elect</w:t>
      </w:r>
    </w:p>
    <w:p w14:paraId="69207ACE" w14:textId="77777777" w:rsidR="00E65D72" w:rsidRPr="006435FB" w:rsidRDefault="00E65D72" w:rsidP="00E65D72">
      <w:pPr>
        <w:numPr>
          <w:ilvl w:val="3"/>
          <w:numId w:val="1"/>
        </w:numPr>
        <w:tabs>
          <w:tab w:val="left" w:pos="1800"/>
        </w:tabs>
        <w:rPr>
          <w:color w:val="000000" w:themeColor="text1"/>
          <w:szCs w:val="24"/>
          <w:u w:val="single"/>
        </w:rPr>
      </w:pPr>
      <w:r>
        <w:rPr>
          <w:color w:val="000000" w:themeColor="text1"/>
          <w:szCs w:val="24"/>
        </w:rPr>
        <w:t>Member-at-large (</w:t>
      </w:r>
      <w:proofErr w:type="gramStart"/>
      <w:r>
        <w:rPr>
          <w:color w:val="000000" w:themeColor="text1"/>
          <w:szCs w:val="24"/>
        </w:rPr>
        <w:t>4 year</w:t>
      </w:r>
      <w:proofErr w:type="gramEnd"/>
      <w:r>
        <w:rPr>
          <w:color w:val="000000" w:themeColor="text1"/>
          <w:szCs w:val="24"/>
        </w:rPr>
        <w:t xml:space="preserve"> term)</w:t>
      </w:r>
    </w:p>
    <w:p w14:paraId="1E140F66" w14:textId="77777777" w:rsidR="00E65D72" w:rsidRDefault="00E65D72" w:rsidP="00E65D72">
      <w:pPr>
        <w:numPr>
          <w:ilvl w:val="3"/>
          <w:numId w:val="1"/>
        </w:numPr>
        <w:rPr>
          <w:color w:val="000000" w:themeColor="text1"/>
          <w:szCs w:val="24"/>
        </w:rPr>
      </w:pPr>
      <w:r>
        <w:rPr>
          <w:color w:val="000000" w:themeColor="text1"/>
          <w:szCs w:val="24"/>
        </w:rPr>
        <w:t>Member-at-large (</w:t>
      </w:r>
      <w:proofErr w:type="gramStart"/>
      <w:r>
        <w:rPr>
          <w:color w:val="000000" w:themeColor="text1"/>
          <w:szCs w:val="24"/>
        </w:rPr>
        <w:t>4 year</w:t>
      </w:r>
      <w:proofErr w:type="gramEnd"/>
      <w:r>
        <w:rPr>
          <w:color w:val="000000" w:themeColor="text1"/>
          <w:szCs w:val="24"/>
        </w:rPr>
        <w:t xml:space="preserve"> term)</w:t>
      </w:r>
    </w:p>
    <w:p w14:paraId="029F7860" w14:textId="77777777" w:rsidR="00E65D72" w:rsidRDefault="00E65D72" w:rsidP="00E65D72">
      <w:pPr>
        <w:pStyle w:val="ListParagraph"/>
        <w:numPr>
          <w:ilvl w:val="2"/>
          <w:numId w:val="1"/>
        </w:numPr>
        <w:rPr>
          <w:sz w:val="23"/>
          <w:szCs w:val="23"/>
        </w:rPr>
      </w:pPr>
      <w:r w:rsidRPr="0029336D">
        <w:rPr>
          <w:sz w:val="23"/>
          <w:szCs w:val="23"/>
        </w:rPr>
        <w:t>Members at large should have grant writing and/or implementation experience and will be selected by the DG, DRFC &amp; Grants Subcommittee chair with one term expiring every two years. Members-at-large should not serve consecutive terms.</w:t>
      </w:r>
    </w:p>
    <w:p w14:paraId="331E94A4" w14:textId="77777777" w:rsidR="005147BF" w:rsidRDefault="005147BF" w:rsidP="005147BF">
      <w:pPr>
        <w:rPr>
          <w:sz w:val="23"/>
          <w:szCs w:val="23"/>
        </w:rPr>
      </w:pPr>
    </w:p>
    <w:p w14:paraId="57E87C53" w14:textId="77777777" w:rsidR="006B7E27" w:rsidRPr="00F1470E" w:rsidRDefault="006B7E27" w:rsidP="006B7E27">
      <w:pPr>
        <w:numPr>
          <w:ilvl w:val="0"/>
          <w:numId w:val="1"/>
        </w:numPr>
        <w:tabs>
          <w:tab w:val="left" w:pos="720"/>
          <w:tab w:val="left" w:pos="1800"/>
        </w:tabs>
        <w:rPr>
          <w:b/>
          <w:color w:val="000000" w:themeColor="text1"/>
          <w:szCs w:val="24"/>
        </w:rPr>
      </w:pPr>
      <w:r w:rsidRPr="00F1470E">
        <w:rPr>
          <w:b/>
          <w:color w:val="000000" w:themeColor="text1"/>
          <w:szCs w:val="24"/>
        </w:rPr>
        <w:t xml:space="preserve">DISTRICT FINANCES </w:t>
      </w:r>
    </w:p>
    <w:p w14:paraId="0CF664FB" w14:textId="77777777"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Operating Funds</w:t>
      </w:r>
    </w:p>
    <w:p w14:paraId="638CA914" w14:textId="77777777" w:rsidR="006B7E27" w:rsidRPr="00D21C9D" w:rsidRDefault="006B7E27" w:rsidP="00F1470E">
      <w:pPr>
        <w:numPr>
          <w:ilvl w:val="2"/>
          <w:numId w:val="1"/>
        </w:numPr>
        <w:tabs>
          <w:tab w:val="left" w:pos="1800"/>
        </w:tabs>
        <w:spacing w:after="240"/>
        <w:rPr>
          <w:color w:val="000000" w:themeColor="text1"/>
          <w:szCs w:val="24"/>
        </w:rPr>
      </w:pPr>
      <w:r w:rsidRPr="00D21C9D">
        <w:rPr>
          <w:color w:val="000000" w:themeColor="text1"/>
          <w:szCs w:val="24"/>
        </w:rPr>
        <w:t xml:space="preserve">The financial affairs of the District shall be administered by the Governor, with the assistance from the Finance Committee.  Budget line item overages of less than 5% shall be at the judgment of the Governor.  Line item overage requests from 5-15% shall require the approval of the District Finance Committee.  Line item overage requests exceeding 15% require the approval of the District Leadership Committee. </w:t>
      </w:r>
    </w:p>
    <w:p w14:paraId="263F5170" w14:textId="77777777" w:rsidR="006B7E27" w:rsidRPr="00D21C9D" w:rsidRDefault="006B7E27" w:rsidP="00F1470E">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District </w:t>
      </w:r>
      <w:r w:rsidR="003D19C9">
        <w:rPr>
          <w:color w:val="000000" w:themeColor="text1"/>
          <w:szCs w:val="24"/>
        </w:rPr>
        <w:t xml:space="preserve">member </w:t>
      </w:r>
      <w:r w:rsidRPr="00D21C9D">
        <w:rPr>
          <w:color w:val="000000" w:themeColor="text1"/>
          <w:szCs w:val="24"/>
        </w:rPr>
        <w:t>assessment</w:t>
      </w:r>
      <w:r w:rsidR="003D19C9">
        <w:rPr>
          <w:color w:val="000000" w:themeColor="text1"/>
          <w:szCs w:val="24"/>
        </w:rPr>
        <w:t>s</w:t>
      </w:r>
      <w:r w:rsidRPr="00D21C9D">
        <w:rPr>
          <w:color w:val="000000" w:themeColor="text1"/>
          <w:szCs w:val="24"/>
        </w:rPr>
        <w:t xml:space="preserve">, as set forth in the annual budget, shall be paid by the clubs on July 1 of each year.  This sum shall be used to pay the expense of the District Conference, to enable the Governor, Governor-elect, and Governor-Nominee to promote the objectives of Rotary within the District and to pay the cost of District programs and activities not otherwise provided for. </w:t>
      </w:r>
    </w:p>
    <w:p w14:paraId="6624021D" w14:textId="77777777" w:rsidR="006B7E27" w:rsidRPr="00D21C9D" w:rsidRDefault="006B7E27" w:rsidP="00F1470E">
      <w:pPr>
        <w:numPr>
          <w:ilvl w:val="3"/>
          <w:numId w:val="1"/>
        </w:numPr>
        <w:tabs>
          <w:tab w:val="left" w:pos="1800"/>
        </w:tabs>
        <w:spacing w:after="240"/>
        <w:rPr>
          <w:color w:val="000000" w:themeColor="text1"/>
          <w:szCs w:val="24"/>
        </w:rPr>
      </w:pPr>
      <w:r w:rsidRPr="00D21C9D">
        <w:rPr>
          <w:color w:val="000000" w:themeColor="text1"/>
          <w:szCs w:val="24"/>
        </w:rPr>
        <w:t xml:space="preserve">In addition, each club will pay, along with the annual District assessment, the cost of registration for the club president-elect to attend President-Elect Training Seminar (PETS). </w:t>
      </w:r>
    </w:p>
    <w:p w14:paraId="0E71F6DE" w14:textId="787DC2C3" w:rsidR="006B7E27" w:rsidRPr="00D21C9D" w:rsidRDefault="006B7E27" w:rsidP="00F1470E">
      <w:pPr>
        <w:numPr>
          <w:ilvl w:val="3"/>
          <w:numId w:val="1"/>
        </w:numPr>
        <w:tabs>
          <w:tab w:val="left" w:pos="1800"/>
        </w:tabs>
        <w:spacing w:after="240"/>
        <w:rPr>
          <w:color w:val="000000" w:themeColor="text1"/>
          <w:szCs w:val="24"/>
        </w:rPr>
      </w:pPr>
      <w:r w:rsidRPr="00D21C9D">
        <w:rPr>
          <w:color w:val="000000" w:themeColor="text1"/>
          <w:szCs w:val="24"/>
        </w:rPr>
        <w:t xml:space="preserve">The </w:t>
      </w:r>
      <w:r w:rsidR="00635167" w:rsidRPr="00E05FD5">
        <w:rPr>
          <w:color w:val="000000" w:themeColor="text1"/>
          <w:szCs w:val="24"/>
        </w:rPr>
        <w:t>District Governor</w:t>
      </w:r>
      <w:r w:rsidR="000037DA" w:rsidRPr="00E05FD5">
        <w:rPr>
          <w:color w:val="000000" w:themeColor="text1"/>
          <w:szCs w:val="24"/>
        </w:rPr>
        <w:t>-Elect</w:t>
      </w:r>
      <w:bookmarkStart w:id="0" w:name="_GoBack"/>
      <w:bookmarkEnd w:id="0"/>
      <w:r w:rsidR="000037DA">
        <w:rPr>
          <w:color w:val="000000" w:themeColor="text1"/>
          <w:szCs w:val="24"/>
        </w:rPr>
        <w:t xml:space="preserve"> </w:t>
      </w:r>
      <w:r w:rsidRPr="00D21C9D">
        <w:rPr>
          <w:color w:val="000000" w:themeColor="text1"/>
          <w:szCs w:val="24"/>
        </w:rPr>
        <w:t xml:space="preserve">shall prepare the annual budget to be </w:t>
      </w:r>
      <w:r w:rsidR="00286420">
        <w:rPr>
          <w:color w:val="000000" w:themeColor="text1"/>
          <w:szCs w:val="24"/>
        </w:rPr>
        <w:t>approved</w:t>
      </w:r>
      <w:r w:rsidRPr="00D21C9D">
        <w:rPr>
          <w:color w:val="000000" w:themeColor="text1"/>
          <w:szCs w:val="24"/>
        </w:rPr>
        <w:t xml:space="preserve"> </w:t>
      </w:r>
      <w:r w:rsidR="00635167">
        <w:rPr>
          <w:color w:val="000000" w:themeColor="text1"/>
          <w:szCs w:val="24"/>
        </w:rPr>
        <w:t xml:space="preserve">by the </w:t>
      </w:r>
      <w:r w:rsidR="00635167" w:rsidRPr="00D21C9D">
        <w:rPr>
          <w:color w:val="000000" w:themeColor="text1"/>
          <w:szCs w:val="24"/>
        </w:rPr>
        <w:t>Finance Committee</w:t>
      </w:r>
      <w:r w:rsidRPr="00D21C9D">
        <w:rPr>
          <w:color w:val="000000" w:themeColor="text1"/>
          <w:szCs w:val="24"/>
        </w:rPr>
        <w:t xml:space="preserve"> and submitted to the clubs </w:t>
      </w:r>
      <w:r w:rsidR="00286420">
        <w:rPr>
          <w:color w:val="000000" w:themeColor="text1"/>
          <w:szCs w:val="24"/>
        </w:rPr>
        <w:t>at least 30 days before PETS</w:t>
      </w:r>
      <w:r w:rsidRPr="00D21C9D">
        <w:rPr>
          <w:color w:val="000000" w:themeColor="text1"/>
          <w:szCs w:val="24"/>
        </w:rPr>
        <w:t xml:space="preserve"> and approved at a meeting of the incoming club presidents or their proxy at </w:t>
      </w:r>
      <w:r w:rsidR="003D19C9">
        <w:rPr>
          <w:color w:val="000000" w:themeColor="text1"/>
          <w:szCs w:val="24"/>
        </w:rPr>
        <w:t>PETS</w:t>
      </w:r>
      <w:r w:rsidRPr="00D21C9D">
        <w:rPr>
          <w:color w:val="000000" w:themeColor="text1"/>
          <w:szCs w:val="24"/>
        </w:rPr>
        <w:t xml:space="preserve">.  </w:t>
      </w:r>
    </w:p>
    <w:p w14:paraId="45185E71" w14:textId="77777777"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Youth Exchange Fund</w:t>
      </w:r>
    </w:p>
    <w:p w14:paraId="52EBECF1" w14:textId="769C97C5" w:rsidR="006B7E27" w:rsidRDefault="006B7E27" w:rsidP="00F1470E">
      <w:pPr>
        <w:numPr>
          <w:ilvl w:val="2"/>
          <w:numId w:val="1"/>
        </w:numPr>
        <w:tabs>
          <w:tab w:val="left" w:pos="1800"/>
        </w:tabs>
        <w:spacing w:after="240"/>
        <w:rPr>
          <w:color w:val="000000" w:themeColor="text1"/>
          <w:szCs w:val="24"/>
        </w:rPr>
      </w:pPr>
      <w:r w:rsidRPr="00D21C9D">
        <w:rPr>
          <w:color w:val="000000" w:themeColor="text1"/>
          <w:szCs w:val="24"/>
        </w:rPr>
        <w:t xml:space="preserve">The District received a bequest from the Rosalie M. Jackson Trust (“Trust”), in memory of Hugh Jackson, </w:t>
      </w:r>
      <w:r w:rsidR="003D19C9">
        <w:rPr>
          <w:color w:val="000000" w:themeColor="text1"/>
          <w:szCs w:val="24"/>
        </w:rPr>
        <w:t>designated</w:t>
      </w:r>
      <w:r w:rsidRPr="00D21C9D">
        <w:rPr>
          <w:color w:val="000000" w:themeColor="text1"/>
          <w:szCs w:val="24"/>
        </w:rPr>
        <w:t xml:space="preserve"> for “general charitable purposes of the District Youth Exchange Program” and “the funding and enhancement of the Rotary International Student Exchange Program”.  Although the funds were not restricted and were/are “unconditional in nature</w:t>
      </w:r>
      <w:r w:rsidR="003D19C9">
        <w:rPr>
          <w:color w:val="000000" w:themeColor="text1"/>
          <w:szCs w:val="24"/>
        </w:rPr>
        <w:t xml:space="preserve">,” </w:t>
      </w:r>
      <w:r w:rsidRPr="00D21C9D">
        <w:rPr>
          <w:color w:val="000000" w:themeColor="text1"/>
          <w:szCs w:val="24"/>
        </w:rPr>
        <w:t xml:space="preserve">the District </w:t>
      </w:r>
      <w:r w:rsidR="003D19C9">
        <w:rPr>
          <w:color w:val="000000" w:themeColor="text1"/>
          <w:szCs w:val="24"/>
        </w:rPr>
        <w:t>5710 Leadership</w:t>
      </w:r>
      <w:r w:rsidRPr="00D21C9D">
        <w:rPr>
          <w:color w:val="000000" w:themeColor="text1"/>
          <w:szCs w:val="24"/>
        </w:rPr>
        <w:t xml:space="preserve"> </w:t>
      </w:r>
      <w:r w:rsidR="003D19C9">
        <w:rPr>
          <w:color w:val="000000" w:themeColor="text1"/>
          <w:szCs w:val="24"/>
        </w:rPr>
        <w:t xml:space="preserve">Committee has decided </w:t>
      </w:r>
      <w:r w:rsidRPr="00D21C9D">
        <w:rPr>
          <w:color w:val="000000" w:themeColor="text1"/>
          <w:szCs w:val="24"/>
        </w:rPr>
        <w:t xml:space="preserve">that </w:t>
      </w:r>
      <w:r w:rsidR="003D19C9">
        <w:rPr>
          <w:color w:val="000000" w:themeColor="text1"/>
          <w:szCs w:val="24"/>
        </w:rPr>
        <w:t>these</w:t>
      </w:r>
      <w:r w:rsidRPr="00D21C9D">
        <w:rPr>
          <w:color w:val="000000" w:themeColor="text1"/>
          <w:szCs w:val="24"/>
        </w:rPr>
        <w:t xml:space="preserve"> fund</w:t>
      </w:r>
      <w:r w:rsidR="003D19C9">
        <w:rPr>
          <w:color w:val="000000" w:themeColor="text1"/>
          <w:szCs w:val="24"/>
        </w:rPr>
        <w:t>s</w:t>
      </w:r>
      <w:r w:rsidRPr="00D21C9D">
        <w:rPr>
          <w:color w:val="000000" w:themeColor="text1"/>
          <w:szCs w:val="24"/>
        </w:rPr>
        <w:t xml:space="preserve"> should always be invested and </w:t>
      </w:r>
      <w:r w:rsidR="003D19C9">
        <w:rPr>
          <w:color w:val="000000" w:themeColor="text1"/>
          <w:szCs w:val="24"/>
        </w:rPr>
        <w:t>the proceeds</w:t>
      </w:r>
      <w:r w:rsidRPr="00D21C9D">
        <w:rPr>
          <w:color w:val="000000" w:themeColor="text1"/>
          <w:szCs w:val="24"/>
        </w:rPr>
        <w:t xml:space="preserve"> always </w:t>
      </w:r>
      <w:r w:rsidR="003D19C9">
        <w:rPr>
          <w:color w:val="000000" w:themeColor="text1"/>
          <w:szCs w:val="24"/>
        </w:rPr>
        <w:t>be for the sole</w:t>
      </w:r>
      <w:r w:rsidRPr="00D21C9D">
        <w:rPr>
          <w:color w:val="000000" w:themeColor="text1"/>
          <w:szCs w:val="24"/>
        </w:rPr>
        <w:t xml:space="preserve"> benefit of the </w:t>
      </w:r>
      <w:r w:rsidR="003D19C9">
        <w:rPr>
          <w:color w:val="000000" w:themeColor="text1"/>
          <w:szCs w:val="24"/>
        </w:rPr>
        <w:t>District I</w:t>
      </w:r>
      <w:r w:rsidRPr="00D21C9D">
        <w:rPr>
          <w:color w:val="000000" w:themeColor="text1"/>
          <w:szCs w:val="24"/>
        </w:rPr>
        <w:t>nternational Youth Exchange Program.</w:t>
      </w:r>
    </w:p>
    <w:p w14:paraId="7077632B" w14:textId="208DF7C3" w:rsidR="00AD01B0" w:rsidRPr="00D21C9D" w:rsidRDefault="00AD01B0" w:rsidP="00F1470E">
      <w:pPr>
        <w:numPr>
          <w:ilvl w:val="2"/>
          <w:numId w:val="1"/>
        </w:numPr>
        <w:tabs>
          <w:tab w:val="left" w:pos="1800"/>
        </w:tabs>
        <w:spacing w:after="240"/>
        <w:rPr>
          <w:color w:val="000000" w:themeColor="text1"/>
          <w:szCs w:val="24"/>
        </w:rPr>
      </w:pPr>
      <w:r>
        <w:rPr>
          <w:color w:val="000000" w:themeColor="text1"/>
          <w:szCs w:val="24"/>
        </w:rPr>
        <w:t xml:space="preserve">Any donations to the Youth Exchange Fund shall be </w:t>
      </w:r>
      <w:r w:rsidR="000E7AB1">
        <w:rPr>
          <w:color w:val="000000" w:themeColor="text1"/>
          <w:szCs w:val="24"/>
        </w:rPr>
        <w:t>given to the District Treasurer</w:t>
      </w:r>
      <w:r w:rsidR="000C77A2">
        <w:rPr>
          <w:color w:val="000000" w:themeColor="text1"/>
          <w:szCs w:val="24"/>
        </w:rPr>
        <w:t xml:space="preserve"> and </w:t>
      </w:r>
      <w:r w:rsidR="000E7AB1">
        <w:rPr>
          <w:color w:val="000000" w:themeColor="text1"/>
          <w:szCs w:val="24"/>
        </w:rPr>
        <w:t xml:space="preserve">investment of these donations will be determined by the Investment Committee. </w:t>
      </w:r>
    </w:p>
    <w:p w14:paraId="3FEDB5DD" w14:textId="77777777" w:rsidR="006B7E27" w:rsidRPr="00D21C9D" w:rsidRDefault="006B7E27" w:rsidP="00F1470E">
      <w:pPr>
        <w:numPr>
          <w:ilvl w:val="2"/>
          <w:numId w:val="1"/>
        </w:numPr>
        <w:tabs>
          <w:tab w:val="left" w:pos="1800"/>
        </w:tabs>
        <w:spacing w:after="240"/>
        <w:rPr>
          <w:color w:val="000000" w:themeColor="text1"/>
          <w:szCs w:val="24"/>
        </w:rPr>
      </w:pPr>
      <w:r w:rsidRPr="00D21C9D">
        <w:rPr>
          <w:color w:val="000000" w:themeColor="text1"/>
          <w:szCs w:val="24"/>
        </w:rPr>
        <w:t>Fund Spending Policy</w:t>
      </w:r>
    </w:p>
    <w:p w14:paraId="0144C374" w14:textId="77777777" w:rsidR="00EC65D4" w:rsidRPr="00D922B1" w:rsidRDefault="007600F8" w:rsidP="00EC65D4">
      <w:pPr>
        <w:numPr>
          <w:ilvl w:val="3"/>
          <w:numId w:val="1"/>
        </w:numPr>
        <w:tabs>
          <w:tab w:val="left" w:pos="1800"/>
        </w:tabs>
        <w:rPr>
          <w:color w:val="000000" w:themeColor="text1"/>
        </w:rPr>
      </w:pPr>
      <w:r>
        <w:rPr>
          <w:color w:val="000000" w:themeColor="text1"/>
          <w:szCs w:val="24"/>
        </w:rPr>
        <w:t xml:space="preserve">The funds available to spend will be 4% of the asset value as of July 1 each year. </w:t>
      </w:r>
      <w:r w:rsidR="00303BF9">
        <w:rPr>
          <w:color w:val="000000" w:themeColor="text1"/>
          <w:szCs w:val="24"/>
        </w:rPr>
        <w:t xml:space="preserve">The Youth Exchange Program Committee will meet on an annual basis to recommend the disbursement of funds.  </w:t>
      </w:r>
      <w:r>
        <w:rPr>
          <w:color w:val="000000" w:themeColor="text1"/>
          <w:szCs w:val="24"/>
        </w:rPr>
        <w:t>The District Treasurer will</w:t>
      </w:r>
      <w:r w:rsidR="006B7E27" w:rsidRPr="00D21C9D">
        <w:rPr>
          <w:color w:val="000000" w:themeColor="text1"/>
          <w:szCs w:val="24"/>
        </w:rPr>
        <w:t xml:space="preserve"> disburse </w:t>
      </w:r>
      <w:r>
        <w:rPr>
          <w:color w:val="000000" w:themeColor="text1"/>
          <w:szCs w:val="24"/>
        </w:rPr>
        <w:t>the funds upon request by the Chair of the Youth Exchange Program Chair upon approval of the board</w:t>
      </w:r>
      <w:r w:rsidR="00EC65D4">
        <w:rPr>
          <w:color w:val="000000" w:themeColor="text1"/>
          <w:szCs w:val="24"/>
        </w:rPr>
        <w:t xml:space="preserve">. </w:t>
      </w:r>
      <w:r w:rsidR="00EC65D4" w:rsidRPr="00D922B1">
        <w:rPr>
          <w:color w:val="000000" w:themeColor="text1"/>
        </w:rPr>
        <w:t xml:space="preserve">Distributable income not spent in one year can be carried over to the next year for a total of four cumulative years. </w:t>
      </w:r>
      <w:r w:rsidR="00EC65D4" w:rsidRPr="00511326">
        <w:rPr>
          <w:color w:val="000000" w:themeColor="text1"/>
        </w:rPr>
        <w:t xml:space="preserve"> </w:t>
      </w:r>
      <w:r w:rsidR="00EC65D4" w:rsidRPr="00D922B1">
        <w:rPr>
          <w:color w:val="000000" w:themeColor="text1"/>
        </w:rPr>
        <w:t xml:space="preserve">Funds shall be requested of the District Treasurer who shall </w:t>
      </w:r>
      <w:r w:rsidR="00EC65D4" w:rsidRPr="00511326">
        <w:rPr>
          <w:color w:val="000000" w:themeColor="text1"/>
        </w:rPr>
        <w:t xml:space="preserve">disburse </w:t>
      </w:r>
      <w:r w:rsidR="00EC65D4" w:rsidRPr="00D922B1">
        <w:rPr>
          <w:color w:val="000000" w:themeColor="text1"/>
        </w:rPr>
        <w:t>funds upon request according to the</w:t>
      </w:r>
      <w:r w:rsidR="00EC65D4" w:rsidRPr="00511326">
        <w:rPr>
          <w:color w:val="000000" w:themeColor="text1"/>
        </w:rPr>
        <w:t>se</w:t>
      </w:r>
      <w:r w:rsidR="00EC65D4" w:rsidRPr="00D922B1">
        <w:rPr>
          <w:color w:val="000000" w:themeColor="text1"/>
        </w:rPr>
        <w:t xml:space="preserve"> guidelines.  </w:t>
      </w:r>
    </w:p>
    <w:p w14:paraId="423A333F" w14:textId="77777777" w:rsidR="00E17782" w:rsidRPr="00D21C9D" w:rsidRDefault="00E17782" w:rsidP="006B7E27">
      <w:pPr>
        <w:tabs>
          <w:tab w:val="left" w:pos="1800"/>
        </w:tabs>
        <w:rPr>
          <w:color w:val="000000" w:themeColor="text1"/>
          <w:szCs w:val="24"/>
        </w:rPr>
      </w:pPr>
    </w:p>
    <w:p w14:paraId="4DCCC284" w14:textId="77777777" w:rsidR="006B7E27" w:rsidRPr="00457A14" w:rsidRDefault="006B7E27" w:rsidP="006B7E27">
      <w:pPr>
        <w:numPr>
          <w:ilvl w:val="0"/>
          <w:numId w:val="1"/>
        </w:numPr>
        <w:tabs>
          <w:tab w:val="left" w:pos="720"/>
          <w:tab w:val="left" w:pos="1080"/>
        </w:tabs>
        <w:rPr>
          <w:b/>
          <w:color w:val="000000" w:themeColor="text1"/>
          <w:szCs w:val="24"/>
        </w:rPr>
      </w:pPr>
      <w:r w:rsidRPr="00457A14">
        <w:rPr>
          <w:b/>
          <w:color w:val="000000" w:themeColor="text1"/>
          <w:szCs w:val="24"/>
        </w:rPr>
        <w:t>DISTRICT MEETINGS</w:t>
      </w:r>
    </w:p>
    <w:p w14:paraId="434F187F" w14:textId="77777777" w:rsidR="006B7E27" w:rsidRPr="00066276" w:rsidRDefault="006B7E27" w:rsidP="006B7E27">
      <w:pPr>
        <w:numPr>
          <w:ilvl w:val="1"/>
          <w:numId w:val="1"/>
        </w:numPr>
        <w:tabs>
          <w:tab w:val="left" w:pos="1080"/>
        </w:tabs>
        <w:rPr>
          <w:b/>
          <w:color w:val="000000" w:themeColor="text1"/>
          <w:szCs w:val="24"/>
          <w:u w:val="single"/>
        </w:rPr>
      </w:pPr>
      <w:r w:rsidRPr="00066276">
        <w:rPr>
          <w:b/>
          <w:color w:val="000000" w:themeColor="text1"/>
          <w:szCs w:val="24"/>
          <w:u w:val="single"/>
        </w:rPr>
        <w:t>President-Elect Training Seminar - Heartland PETS</w:t>
      </w:r>
    </w:p>
    <w:p w14:paraId="4C6B921C"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066276">
        <w:rPr>
          <w:color w:val="000000" w:themeColor="text1"/>
          <w:szCs w:val="24"/>
        </w:rPr>
        <w:t>A training session for club president-elects, and</w:t>
      </w:r>
      <w:r w:rsidRPr="00D21C9D">
        <w:rPr>
          <w:color w:val="000000" w:themeColor="text1"/>
          <w:szCs w:val="24"/>
        </w:rPr>
        <w:t xml:space="preserve"> optionally club president-nominees, shall be held each year. </w:t>
      </w:r>
    </w:p>
    <w:p w14:paraId="55D10B12" w14:textId="77777777" w:rsidR="00921552" w:rsidRPr="00641F1C" w:rsidRDefault="006B7E27" w:rsidP="004037F2">
      <w:pPr>
        <w:numPr>
          <w:ilvl w:val="2"/>
          <w:numId w:val="1"/>
        </w:numPr>
        <w:tabs>
          <w:tab w:val="left" w:pos="1080"/>
          <w:tab w:val="left" w:pos="1800"/>
        </w:tabs>
        <w:spacing w:after="160" w:line="259" w:lineRule="auto"/>
        <w:rPr>
          <w:color w:val="000000" w:themeColor="text1"/>
          <w:szCs w:val="24"/>
          <w:u w:val="single"/>
        </w:rPr>
      </w:pPr>
      <w:r w:rsidRPr="00641F1C">
        <w:rPr>
          <w:color w:val="000000" w:themeColor="text1"/>
          <w:szCs w:val="24"/>
        </w:rPr>
        <w:t xml:space="preserve">It shall be called and arranged for by the District Governor-elect in cooperation with the District Governor. </w:t>
      </w:r>
    </w:p>
    <w:p w14:paraId="4FA295A5" w14:textId="77777777" w:rsidR="006B7E27" w:rsidRPr="00066276" w:rsidRDefault="006B7E27" w:rsidP="006B7E27">
      <w:pPr>
        <w:numPr>
          <w:ilvl w:val="1"/>
          <w:numId w:val="1"/>
        </w:numPr>
        <w:tabs>
          <w:tab w:val="left" w:pos="1080"/>
        </w:tabs>
        <w:rPr>
          <w:b/>
          <w:color w:val="000000" w:themeColor="text1"/>
          <w:szCs w:val="24"/>
          <w:u w:val="single"/>
        </w:rPr>
      </w:pPr>
      <w:r w:rsidRPr="00066276">
        <w:rPr>
          <w:b/>
          <w:color w:val="000000" w:themeColor="text1"/>
          <w:szCs w:val="24"/>
          <w:u w:val="single"/>
        </w:rPr>
        <w:t xml:space="preserve">District Conference </w:t>
      </w:r>
    </w:p>
    <w:p w14:paraId="2B53A832"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066276">
        <w:rPr>
          <w:color w:val="000000" w:themeColor="text1"/>
          <w:szCs w:val="24"/>
        </w:rPr>
        <w:t>A conference</w:t>
      </w:r>
      <w:r w:rsidRPr="00D21C9D">
        <w:rPr>
          <w:color w:val="000000" w:themeColor="text1"/>
          <w:szCs w:val="24"/>
        </w:rPr>
        <w:t xml:space="preserve"> for all Rotarians in the District </w:t>
      </w:r>
      <w:r w:rsidR="007600F8">
        <w:rPr>
          <w:color w:val="000000" w:themeColor="text1"/>
          <w:szCs w:val="24"/>
        </w:rPr>
        <w:t>will</w:t>
      </w:r>
      <w:r w:rsidRPr="00D21C9D">
        <w:rPr>
          <w:color w:val="000000" w:themeColor="text1"/>
          <w:szCs w:val="24"/>
        </w:rPr>
        <w:t xml:space="preserve"> be held each year. </w:t>
      </w:r>
    </w:p>
    <w:p w14:paraId="4368440E"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The purpose of the conference </w:t>
      </w:r>
      <w:r w:rsidR="007600F8">
        <w:rPr>
          <w:color w:val="000000" w:themeColor="text1"/>
          <w:szCs w:val="24"/>
        </w:rPr>
        <w:t>is</w:t>
      </w:r>
      <w:r w:rsidRPr="00D21C9D">
        <w:rPr>
          <w:color w:val="000000" w:themeColor="text1"/>
          <w:szCs w:val="24"/>
        </w:rPr>
        <w:t xml:space="preserve"> to further the program of Rotary through fellowship, inspirational addresses, and discussion of the affairs of the clubs, the District, and Rotary International, and to conduct official District business.  </w:t>
      </w:r>
    </w:p>
    <w:p w14:paraId="1207A847"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The Governor shall be responsible for the conference. </w:t>
      </w:r>
    </w:p>
    <w:p w14:paraId="4ACF6171" w14:textId="7B2EB323" w:rsidR="006B7E27" w:rsidRPr="00066276" w:rsidRDefault="00DB1F10" w:rsidP="006B7E27">
      <w:pPr>
        <w:numPr>
          <w:ilvl w:val="1"/>
          <w:numId w:val="1"/>
        </w:numPr>
        <w:tabs>
          <w:tab w:val="left" w:pos="1080"/>
          <w:tab w:val="left" w:pos="1800"/>
        </w:tabs>
        <w:rPr>
          <w:b/>
          <w:color w:val="000000" w:themeColor="text1"/>
          <w:szCs w:val="24"/>
          <w:u w:val="single"/>
        </w:rPr>
      </w:pPr>
      <w:r w:rsidRPr="00066276">
        <w:rPr>
          <w:b/>
          <w:color w:val="000000" w:themeColor="text1"/>
          <w:szCs w:val="24"/>
          <w:u w:val="single"/>
        </w:rPr>
        <w:t>District Training</w:t>
      </w:r>
      <w:r w:rsidR="003B2F5B" w:rsidRPr="00066276">
        <w:rPr>
          <w:b/>
          <w:color w:val="000000" w:themeColor="text1"/>
          <w:szCs w:val="24"/>
          <w:u w:val="single"/>
        </w:rPr>
        <w:t xml:space="preserve"> </w:t>
      </w:r>
      <w:r w:rsidR="006B7E27" w:rsidRPr="00066276">
        <w:rPr>
          <w:b/>
          <w:color w:val="000000" w:themeColor="text1"/>
          <w:szCs w:val="24"/>
          <w:u w:val="single"/>
        </w:rPr>
        <w:t>Seminar</w:t>
      </w:r>
      <w:r w:rsidR="0050674C" w:rsidRPr="00066276">
        <w:rPr>
          <w:b/>
          <w:color w:val="000000" w:themeColor="text1"/>
          <w:szCs w:val="24"/>
          <w:u w:val="single"/>
        </w:rPr>
        <w:t xml:space="preserve"> (District Assembly)</w:t>
      </w:r>
    </w:p>
    <w:p w14:paraId="10DA07FE" w14:textId="77777777" w:rsidR="006B7E27" w:rsidRPr="00D21C9D" w:rsidRDefault="006B7E27" w:rsidP="00457A14">
      <w:pPr>
        <w:numPr>
          <w:ilvl w:val="2"/>
          <w:numId w:val="1"/>
        </w:numPr>
        <w:tabs>
          <w:tab w:val="left" w:pos="1080"/>
          <w:tab w:val="left" w:pos="1800"/>
        </w:tabs>
        <w:spacing w:after="240"/>
        <w:rPr>
          <w:color w:val="000000" w:themeColor="text1"/>
          <w:szCs w:val="24"/>
          <w:u w:val="single"/>
        </w:rPr>
      </w:pPr>
      <w:r w:rsidRPr="00D21C9D">
        <w:rPr>
          <w:color w:val="000000" w:themeColor="text1"/>
          <w:szCs w:val="24"/>
        </w:rPr>
        <w:t xml:space="preserve">A </w:t>
      </w:r>
      <w:r w:rsidR="00FA74B6">
        <w:rPr>
          <w:color w:val="000000" w:themeColor="text1"/>
          <w:szCs w:val="24"/>
        </w:rPr>
        <w:t xml:space="preserve">District training </w:t>
      </w:r>
      <w:r w:rsidRPr="00D21C9D">
        <w:rPr>
          <w:color w:val="000000" w:themeColor="text1"/>
          <w:szCs w:val="24"/>
        </w:rPr>
        <w:t>seminar shall be held each year.</w:t>
      </w:r>
    </w:p>
    <w:p w14:paraId="177149E2" w14:textId="77777777" w:rsidR="00641F1C" w:rsidRPr="00641F1C" w:rsidRDefault="00FA74B6" w:rsidP="00641F1C">
      <w:pPr>
        <w:numPr>
          <w:ilvl w:val="2"/>
          <w:numId w:val="1"/>
        </w:numPr>
        <w:tabs>
          <w:tab w:val="left" w:pos="1080"/>
          <w:tab w:val="left" w:pos="1800"/>
        </w:tabs>
        <w:spacing w:after="240"/>
        <w:rPr>
          <w:color w:val="000000" w:themeColor="text1"/>
          <w:szCs w:val="24"/>
          <w:u w:val="single"/>
        </w:rPr>
      </w:pPr>
      <w:r>
        <w:rPr>
          <w:color w:val="000000" w:themeColor="text1"/>
          <w:szCs w:val="24"/>
        </w:rPr>
        <w:t>T</w:t>
      </w:r>
      <w:r w:rsidR="006B7E27" w:rsidRPr="00D21C9D">
        <w:rPr>
          <w:color w:val="000000" w:themeColor="text1"/>
          <w:szCs w:val="24"/>
        </w:rPr>
        <w:t xml:space="preserve">he seminar </w:t>
      </w:r>
      <w:r>
        <w:rPr>
          <w:color w:val="000000" w:themeColor="text1"/>
          <w:szCs w:val="24"/>
        </w:rPr>
        <w:t xml:space="preserve">is designed to </w:t>
      </w:r>
      <w:r w:rsidR="006B7E27" w:rsidRPr="00D21C9D">
        <w:rPr>
          <w:color w:val="000000" w:themeColor="text1"/>
          <w:szCs w:val="24"/>
        </w:rPr>
        <w:t xml:space="preserve">train </w:t>
      </w:r>
      <w:r>
        <w:rPr>
          <w:color w:val="000000" w:themeColor="text1"/>
          <w:szCs w:val="24"/>
        </w:rPr>
        <w:t>Rotarians</w:t>
      </w:r>
      <w:r w:rsidR="006B7E27" w:rsidRPr="00D21C9D">
        <w:rPr>
          <w:color w:val="000000" w:themeColor="text1"/>
          <w:szCs w:val="24"/>
        </w:rPr>
        <w:t xml:space="preserve"> on programs and administrative requirements of The Rotary Foundation and how to sustain and grow membership in Rotary.</w:t>
      </w:r>
    </w:p>
    <w:p w14:paraId="702C15D3" w14:textId="77777777" w:rsidR="00641F1C" w:rsidRPr="00641F1C" w:rsidRDefault="00641F1C" w:rsidP="00641F1C">
      <w:pPr>
        <w:pStyle w:val="ListParagraph"/>
        <w:tabs>
          <w:tab w:val="left" w:pos="1800"/>
        </w:tabs>
        <w:rPr>
          <w:color w:val="000000" w:themeColor="text1"/>
          <w:szCs w:val="24"/>
        </w:rPr>
      </w:pPr>
    </w:p>
    <w:p w14:paraId="664E3EBB" w14:textId="77777777" w:rsidR="006B7E27" w:rsidRPr="00066276" w:rsidRDefault="006B7E27" w:rsidP="006B7E27">
      <w:pPr>
        <w:numPr>
          <w:ilvl w:val="0"/>
          <w:numId w:val="1"/>
        </w:numPr>
        <w:tabs>
          <w:tab w:val="left" w:pos="720"/>
        </w:tabs>
        <w:rPr>
          <w:b/>
          <w:color w:val="000000" w:themeColor="text1"/>
          <w:szCs w:val="24"/>
        </w:rPr>
      </w:pPr>
      <w:r w:rsidRPr="00066276">
        <w:rPr>
          <w:b/>
          <w:color w:val="000000" w:themeColor="text1"/>
          <w:szCs w:val="24"/>
        </w:rPr>
        <w:t>District Voting</w:t>
      </w:r>
    </w:p>
    <w:p w14:paraId="61EF51D9" w14:textId="77777777" w:rsidR="00C0289E" w:rsidRPr="00C0289E" w:rsidRDefault="006B7E27" w:rsidP="0095681A">
      <w:pPr>
        <w:numPr>
          <w:ilvl w:val="1"/>
          <w:numId w:val="1"/>
        </w:numPr>
        <w:tabs>
          <w:tab w:val="left" w:pos="1080"/>
          <w:tab w:val="left" w:pos="1440"/>
        </w:tabs>
        <w:rPr>
          <w:color w:val="000000" w:themeColor="text1"/>
          <w:szCs w:val="24"/>
          <w:u w:val="single"/>
        </w:rPr>
      </w:pPr>
      <w:r w:rsidRPr="00066276">
        <w:rPr>
          <w:color w:val="000000" w:themeColor="text1"/>
          <w:szCs w:val="24"/>
        </w:rPr>
        <w:t>In the transaction</w:t>
      </w:r>
      <w:r w:rsidRPr="00FA1BCC">
        <w:rPr>
          <w:color w:val="000000" w:themeColor="text1"/>
          <w:szCs w:val="24"/>
        </w:rPr>
        <w:t xml:space="preserve"> of official District business, each club shall have one vote</w:t>
      </w:r>
      <w:r w:rsidR="009D2DF4" w:rsidRPr="00FA1BCC">
        <w:rPr>
          <w:color w:val="000000" w:themeColor="text1"/>
          <w:szCs w:val="24"/>
        </w:rPr>
        <w:t xml:space="preserve">. </w:t>
      </w:r>
      <w:r w:rsidR="00EE411D" w:rsidRPr="00FA1BCC">
        <w:rPr>
          <w:color w:val="000000" w:themeColor="text1"/>
          <w:szCs w:val="24"/>
        </w:rPr>
        <w:t>A club</w:t>
      </w:r>
      <w:r w:rsidR="00FA1BCC" w:rsidRPr="00FA1BCC">
        <w:rPr>
          <w:color w:val="000000" w:themeColor="text1"/>
          <w:szCs w:val="24"/>
        </w:rPr>
        <w:t xml:space="preserve"> </w:t>
      </w:r>
      <w:r w:rsidR="00EE411D" w:rsidRPr="00FA1BCC">
        <w:rPr>
          <w:color w:val="000000" w:themeColor="text1"/>
          <w:szCs w:val="24"/>
        </w:rPr>
        <w:t>with more than 25 members has one additional elector for each additional 25 members or major fraction</w:t>
      </w:r>
      <w:r w:rsidR="00786F2B" w:rsidRPr="00FA1BCC">
        <w:rPr>
          <w:color w:val="000000" w:themeColor="text1"/>
          <w:szCs w:val="24"/>
        </w:rPr>
        <w:t xml:space="preserve"> </w:t>
      </w:r>
      <w:r w:rsidR="00EE411D" w:rsidRPr="00FA1BCC">
        <w:rPr>
          <w:color w:val="000000" w:themeColor="text1"/>
          <w:szCs w:val="24"/>
        </w:rPr>
        <w:t>thereof. That is, a club with a membership of up to 37 members is entitled to one elector, a club with 38 to</w:t>
      </w:r>
      <w:r w:rsidR="00786F2B" w:rsidRPr="00FA1BCC">
        <w:rPr>
          <w:color w:val="000000" w:themeColor="text1"/>
          <w:szCs w:val="24"/>
        </w:rPr>
        <w:t xml:space="preserve"> </w:t>
      </w:r>
      <w:r w:rsidR="00EE411D" w:rsidRPr="00FA1BCC">
        <w:rPr>
          <w:color w:val="000000" w:themeColor="text1"/>
          <w:szCs w:val="24"/>
        </w:rPr>
        <w:t>62 members is entitled to two electors, a club with 63 to 87 members is entitled to three electors and so on.</w:t>
      </w:r>
      <w:r w:rsidRPr="00FA1BCC">
        <w:rPr>
          <w:color w:val="000000" w:themeColor="text1"/>
          <w:szCs w:val="24"/>
        </w:rPr>
        <w:t xml:space="preserve"> </w:t>
      </w:r>
      <w:r w:rsidR="00FA1BCC" w:rsidRPr="00FA1BCC">
        <w:rPr>
          <w:color w:val="000000" w:themeColor="text1"/>
          <w:szCs w:val="24"/>
        </w:rPr>
        <w:t>Membership is determined by the number of members in the latest club invoice before the vote, except that a</w:t>
      </w:r>
      <w:r w:rsidR="00C0289E">
        <w:rPr>
          <w:color w:val="000000" w:themeColor="text1"/>
          <w:szCs w:val="24"/>
        </w:rPr>
        <w:t xml:space="preserve"> </w:t>
      </w:r>
      <w:r w:rsidR="00FA1BCC" w:rsidRPr="00FA1BCC">
        <w:rPr>
          <w:color w:val="000000" w:themeColor="text1"/>
          <w:szCs w:val="24"/>
        </w:rPr>
        <w:t>suspended club has no vote.</w:t>
      </w:r>
    </w:p>
    <w:p w14:paraId="58EA2B62" w14:textId="26C4FF3E" w:rsidR="007F266D" w:rsidRPr="007F266D" w:rsidRDefault="007F266D" w:rsidP="007D6057">
      <w:pPr>
        <w:numPr>
          <w:ilvl w:val="1"/>
          <w:numId w:val="1"/>
        </w:numPr>
        <w:tabs>
          <w:tab w:val="left" w:pos="1080"/>
          <w:tab w:val="left" w:pos="1440"/>
        </w:tabs>
        <w:rPr>
          <w:color w:val="000000" w:themeColor="text1"/>
          <w:szCs w:val="24"/>
        </w:rPr>
      </w:pPr>
      <w:r w:rsidRPr="007F266D">
        <w:rPr>
          <w:color w:val="000000" w:themeColor="text1"/>
          <w:szCs w:val="24"/>
        </w:rPr>
        <w:t>To participate in any voting by electors at the district conference, a club shall have paid the required district levy for the Rotary year in which the voting is taking place and shall not be</w:t>
      </w:r>
      <w:r>
        <w:rPr>
          <w:color w:val="000000" w:themeColor="text1"/>
          <w:szCs w:val="24"/>
        </w:rPr>
        <w:t xml:space="preserve"> </w:t>
      </w:r>
      <w:r w:rsidRPr="007F266D">
        <w:rPr>
          <w:color w:val="000000" w:themeColor="text1"/>
          <w:szCs w:val="24"/>
        </w:rPr>
        <w:t>indebted to the district.</w:t>
      </w:r>
    </w:p>
    <w:p w14:paraId="62C9682B" w14:textId="653FBAB2" w:rsidR="006B7E27" w:rsidRPr="00FA1BCC" w:rsidRDefault="006B7E27" w:rsidP="0095681A">
      <w:pPr>
        <w:numPr>
          <w:ilvl w:val="1"/>
          <w:numId w:val="1"/>
        </w:numPr>
        <w:tabs>
          <w:tab w:val="left" w:pos="1080"/>
          <w:tab w:val="left" w:pos="1440"/>
        </w:tabs>
        <w:rPr>
          <w:color w:val="000000" w:themeColor="text1"/>
          <w:szCs w:val="24"/>
          <w:u w:val="single"/>
        </w:rPr>
      </w:pPr>
      <w:r w:rsidRPr="00FA1BCC">
        <w:rPr>
          <w:color w:val="000000" w:themeColor="text1"/>
          <w:szCs w:val="24"/>
        </w:rPr>
        <w:t>All votes shall be cast by the Club President or their designee</w:t>
      </w:r>
      <w:r w:rsidR="006069E9" w:rsidRPr="00FA1BCC">
        <w:rPr>
          <w:color w:val="000000" w:themeColor="text1"/>
          <w:szCs w:val="24"/>
        </w:rPr>
        <w:t xml:space="preserve"> either in-person or electronically as requested by the District Leadership Committee</w:t>
      </w:r>
      <w:r w:rsidRPr="00FA1BCC">
        <w:rPr>
          <w:color w:val="000000" w:themeColor="text1"/>
          <w:szCs w:val="24"/>
        </w:rPr>
        <w:t xml:space="preserve">.  </w:t>
      </w:r>
      <w:r w:rsidR="00F32036" w:rsidRPr="00FA1BCC">
        <w:rPr>
          <w:color w:val="000000" w:themeColor="text1"/>
          <w:szCs w:val="24"/>
        </w:rPr>
        <w:t xml:space="preserve">A quorum will be established with representation of </w:t>
      </w:r>
      <w:r w:rsidR="00DB1F10" w:rsidRPr="00FA1BCC">
        <w:rPr>
          <w:color w:val="000000" w:themeColor="text1"/>
          <w:szCs w:val="24"/>
        </w:rPr>
        <w:t>51% of all clubs (simple majority).  To pass a motion, 51% of all votes must be in favor of the motion (simple majority).</w:t>
      </w:r>
    </w:p>
    <w:p w14:paraId="63AE2A76" w14:textId="77777777" w:rsidR="006B7E27" w:rsidRDefault="006B7E27" w:rsidP="006B7E27">
      <w:pPr>
        <w:tabs>
          <w:tab w:val="left" w:pos="1080"/>
          <w:tab w:val="left" w:pos="1440"/>
        </w:tabs>
        <w:ind w:left="720"/>
        <w:rPr>
          <w:color w:val="000000" w:themeColor="text1"/>
          <w:szCs w:val="24"/>
          <w:u w:val="single"/>
        </w:rPr>
      </w:pPr>
    </w:p>
    <w:p w14:paraId="2B9FDFD6" w14:textId="77777777" w:rsidR="00E17782" w:rsidRPr="00D21C9D" w:rsidRDefault="00E17782" w:rsidP="006B7E27">
      <w:pPr>
        <w:tabs>
          <w:tab w:val="left" w:pos="1080"/>
          <w:tab w:val="left" w:pos="1440"/>
        </w:tabs>
        <w:ind w:left="720"/>
        <w:rPr>
          <w:color w:val="000000" w:themeColor="text1"/>
          <w:szCs w:val="24"/>
          <w:u w:val="single"/>
        </w:rPr>
      </w:pPr>
    </w:p>
    <w:p w14:paraId="2F5AEEF5" w14:textId="2348401E" w:rsidR="006B7E27" w:rsidRPr="00066276" w:rsidRDefault="006B7E27" w:rsidP="006B7E27">
      <w:pPr>
        <w:numPr>
          <w:ilvl w:val="0"/>
          <w:numId w:val="1"/>
        </w:numPr>
        <w:tabs>
          <w:tab w:val="left" w:pos="1080"/>
          <w:tab w:val="left" w:pos="1440"/>
        </w:tabs>
        <w:rPr>
          <w:b/>
          <w:color w:val="000000" w:themeColor="text1"/>
          <w:szCs w:val="24"/>
        </w:rPr>
      </w:pPr>
      <w:r w:rsidRPr="00066276">
        <w:rPr>
          <w:b/>
          <w:color w:val="000000" w:themeColor="text1"/>
          <w:szCs w:val="24"/>
        </w:rPr>
        <w:t>Abuse and Harassment Policy</w:t>
      </w:r>
    </w:p>
    <w:p w14:paraId="4E8DFB27" w14:textId="77777777" w:rsidR="006B7E27" w:rsidRPr="00D21C9D" w:rsidRDefault="006B7E27" w:rsidP="006B7E27">
      <w:pPr>
        <w:numPr>
          <w:ilvl w:val="1"/>
          <w:numId w:val="1"/>
        </w:numPr>
        <w:tabs>
          <w:tab w:val="left" w:pos="1080"/>
          <w:tab w:val="left" w:pos="1440"/>
        </w:tabs>
        <w:rPr>
          <w:color w:val="000000" w:themeColor="text1"/>
          <w:szCs w:val="24"/>
        </w:rPr>
      </w:pPr>
      <w:r w:rsidRPr="00066276">
        <w:rPr>
          <w:color w:val="000000" w:themeColor="text1"/>
          <w:szCs w:val="24"/>
        </w:rPr>
        <w:t>Rotary District 5710 is committed to protecting all participants in Rotary sponsored programs and activities from harassment</w:t>
      </w:r>
      <w:r w:rsidRPr="00D21C9D">
        <w:rPr>
          <w:color w:val="000000" w:themeColor="text1"/>
          <w:szCs w:val="24"/>
        </w:rPr>
        <w:t xml:space="preserve"> or abuse and has adopted the policy</w:t>
      </w:r>
      <w:r w:rsidR="00F32036">
        <w:rPr>
          <w:color w:val="000000" w:themeColor="text1"/>
          <w:szCs w:val="24"/>
        </w:rPr>
        <w:t xml:space="preserve"> established by the Directors of Rotary International</w:t>
      </w:r>
      <w:r w:rsidRPr="00D21C9D">
        <w:rPr>
          <w:color w:val="000000" w:themeColor="text1"/>
          <w:szCs w:val="24"/>
        </w:rPr>
        <w:t xml:space="preserve"> to prevent such actions as detailed in Appendix A. </w:t>
      </w:r>
    </w:p>
    <w:p w14:paraId="37E8F251" w14:textId="77777777" w:rsidR="006B7E27" w:rsidRDefault="006B7E27" w:rsidP="006B7E27">
      <w:pPr>
        <w:tabs>
          <w:tab w:val="left" w:pos="720"/>
          <w:tab w:val="left" w:pos="1080"/>
        </w:tabs>
        <w:rPr>
          <w:color w:val="000000" w:themeColor="text1"/>
          <w:szCs w:val="24"/>
        </w:rPr>
      </w:pPr>
    </w:p>
    <w:p w14:paraId="7EA4DD85" w14:textId="77777777" w:rsidR="00E17782" w:rsidRPr="00D21C9D" w:rsidRDefault="00E17782" w:rsidP="006B7E27">
      <w:pPr>
        <w:tabs>
          <w:tab w:val="left" w:pos="720"/>
          <w:tab w:val="left" w:pos="1080"/>
        </w:tabs>
        <w:rPr>
          <w:color w:val="000000" w:themeColor="text1"/>
          <w:szCs w:val="24"/>
        </w:rPr>
      </w:pPr>
    </w:p>
    <w:p w14:paraId="15D33E31" w14:textId="77777777" w:rsidR="006B7E27" w:rsidRPr="00066276" w:rsidRDefault="006B7E27" w:rsidP="006B7E27">
      <w:pPr>
        <w:numPr>
          <w:ilvl w:val="0"/>
          <w:numId w:val="1"/>
        </w:numPr>
        <w:tabs>
          <w:tab w:val="left" w:pos="720"/>
          <w:tab w:val="left" w:pos="1080"/>
        </w:tabs>
        <w:rPr>
          <w:b/>
          <w:color w:val="000000" w:themeColor="text1"/>
          <w:szCs w:val="24"/>
        </w:rPr>
      </w:pPr>
      <w:r w:rsidRPr="00066276">
        <w:rPr>
          <w:b/>
          <w:color w:val="000000" w:themeColor="text1"/>
          <w:szCs w:val="24"/>
        </w:rPr>
        <w:t>Amendments to the Manual of Procedure</w:t>
      </w:r>
    </w:p>
    <w:p w14:paraId="64058F7A" w14:textId="77777777" w:rsidR="00E00DF9" w:rsidRDefault="006B7E27" w:rsidP="00457A14">
      <w:pPr>
        <w:numPr>
          <w:ilvl w:val="1"/>
          <w:numId w:val="1"/>
        </w:numPr>
        <w:spacing w:after="240"/>
        <w:rPr>
          <w:color w:val="000000" w:themeColor="text1"/>
          <w:szCs w:val="24"/>
        </w:rPr>
      </w:pPr>
      <w:r w:rsidRPr="00066276">
        <w:rPr>
          <w:color w:val="000000" w:themeColor="text1"/>
          <w:szCs w:val="24"/>
        </w:rPr>
        <w:t xml:space="preserve">This </w:t>
      </w:r>
      <w:r w:rsidR="00FA74B6" w:rsidRPr="00066276">
        <w:rPr>
          <w:color w:val="000000" w:themeColor="text1"/>
          <w:szCs w:val="24"/>
        </w:rPr>
        <w:t>District 5710 Manual of Procedure</w:t>
      </w:r>
      <w:r w:rsidRPr="00066276">
        <w:rPr>
          <w:color w:val="000000" w:themeColor="text1"/>
          <w:szCs w:val="24"/>
        </w:rPr>
        <w:t xml:space="preserve"> may be </w:t>
      </w:r>
      <w:r w:rsidR="00E00DF9" w:rsidRPr="00066276">
        <w:rPr>
          <w:color w:val="000000" w:themeColor="text1"/>
          <w:szCs w:val="24"/>
        </w:rPr>
        <w:t>modifi</w:t>
      </w:r>
      <w:r w:rsidRPr="00066276">
        <w:rPr>
          <w:color w:val="000000" w:themeColor="text1"/>
          <w:szCs w:val="24"/>
        </w:rPr>
        <w:t xml:space="preserve">ed by </w:t>
      </w:r>
      <w:r w:rsidR="00FA74B6" w:rsidRPr="00066276">
        <w:rPr>
          <w:color w:val="000000" w:themeColor="text1"/>
          <w:szCs w:val="24"/>
        </w:rPr>
        <w:t xml:space="preserve">in person or </w:t>
      </w:r>
      <w:r w:rsidRPr="00066276">
        <w:rPr>
          <w:color w:val="000000" w:themeColor="text1"/>
          <w:szCs w:val="24"/>
        </w:rPr>
        <w:t xml:space="preserve">electronic vote initiated by the District Governor, </w:t>
      </w:r>
      <w:r w:rsidR="00E00DF9" w:rsidRPr="00066276">
        <w:rPr>
          <w:color w:val="000000" w:themeColor="text1"/>
          <w:szCs w:val="24"/>
        </w:rPr>
        <w:t>with</w:t>
      </w:r>
      <w:r w:rsidRPr="00D21C9D">
        <w:rPr>
          <w:color w:val="000000" w:themeColor="text1"/>
          <w:szCs w:val="24"/>
        </w:rPr>
        <w:t xml:space="preserve"> an affirmative vote of the majority of club presidents voting, or their designated proxy.</w:t>
      </w:r>
    </w:p>
    <w:p w14:paraId="445E2592" w14:textId="77777777" w:rsidR="00E00DF9" w:rsidRDefault="00E00DF9" w:rsidP="00457A14">
      <w:pPr>
        <w:numPr>
          <w:ilvl w:val="1"/>
          <w:numId w:val="1"/>
        </w:numPr>
        <w:spacing w:after="240"/>
        <w:rPr>
          <w:color w:val="000000" w:themeColor="text1"/>
          <w:szCs w:val="24"/>
        </w:rPr>
      </w:pPr>
      <w:r>
        <w:rPr>
          <w:color w:val="000000" w:themeColor="text1"/>
          <w:szCs w:val="24"/>
        </w:rPr>
        <w:t xml:space="preserve">All proposed </w:t>
      </w:r>
      <w:r w:rsidR="008A0ECC">
        <w:rPr>
          <w:color w:val="000000" w:themeColor="text1"/>
          <w:szCs w:val="24"/>
        </w:rPr>
        <w:t>enactments</w:t>
      </w:r>
      <w:r>
        <w:rPr>
          <w:color w:val="000000" w:themeColor="text1"/>
          <w:szCs w:val="24"/>
        </w:rPr>
        <w:t xml:space="preserve"> must be recommended by a club or District Committee and submitted to the District Governor.</w:t>
      </w:r>
      <w:r w:rsidR="006B7E27" w:rsidRPr="00D21C9D">
        <w:rPr>
          <w:color w:val="000000" w:themeColor="text1"/>
          <w:szCs w:val="24"/>
        </w:rPr>
        <w:t xml:space="preserve">  </w:t>
      </w:r>
    </w:p>
    <w:p w14:paraId="6AD41B3E" w14:textId="77777777" w:rsidR="006B7E27" w:rsidRPr="00D21C9D" w:rsidRDefault="006B7E27" w:rsidP="00457A14">
      <w:pPr>
        <w:numPr>
          <w:ilvl w:val="1"/>
          <w:numId w:val="1"/>
        </w:numPr>
        <w:spacing w:after="240"/>
        <w:rPr>
          <w:color w:val="000000" w:themeColor="text1"/>
          <w:szCs w:val="24"/>
        </w:rPr>
      </w:pPr>
      <w:r w:rsidRPr="00D21C9D">
        <w:rPr>
          <w:color w:val="000000" w:themeColor="text1"/>
          <w:szCs w:val="24"/>
        </w:rPr>
        <w:t>A</w:t>
      </w:r>
      <w:r w:rsidR="00FA74B6">
        <w:rPr>
          <w:color w:val="000000" w:themeColor="text1"/>
          <w:szCs w:val="24"/>
        </w:rPr>
        <w:t>ll</w:t>
      </w:r>
      <w:r w:rsidRPr="00D21C9D">
        <w:rPr>
          <w:color w:val="000000" w:themeColor="text1"/>
          <w:szCs w:val="24"/>
        </w:rPr>
        <w:t xml:space="preserve"> </w:t>
      </w:r>
      <w:r w:rsidR="004079AD">
        <w:rPr>
          <w:color w:val="000000" w:themeColor="text1"/>
          <w:szCs w:val="24"/>
        </w:rPr>
        <w:t xml:space="preserve">proposed </w:t>
      </w:r>
      <w:r w:rsidR="002E1F6D">
        <w:rPr>
          <w:color w:val="000000" w:themeColor="text1"/>
          <w:szCs w:val="24"/>
        </w:rPr>
        <w:t>enactments</w:t>
      </w:r>
      <w:r w:rsidR="00FA74B6">
        <w:rPr>
          <w:color w:val="000000" w:themeColor="text1"/>
          <w:szCs w:val="24"/>
        </w:rPr>
        <w:t xml:space="preserve"> must be sent to </w:t>
      </w:r>
      <w:r w:rsidRPr="00D21C9D">
        <w:rPr>
          <w:color w:val="000000" w:themeColor="text1"/>
          <w:szCs w:val="24"/>
        </w:rPr>
        <w:t xml:space="preserve">District members </w:t>
      </w:r>
      <w:r w:rsidR="00E00DF9">
        <w:rPr>
          <w:color w:val="000000" w:themeColor="text1"/>
          <w:szCs w:val="24"/>
        </w:rPr>
        <w:t>and club presidents electronically and</w:t>
      </w:r>
      <w:r w:rsidR="004079AD">
        <w:rPr>
          <w:color w:val="000000" w:themeColor="text1"/>
          <w:szCs w:val="24"/>
        </w:rPr>
        <w:t xml:space="preserve"> posted on the District website at least</w:t>
      </w:r>
      <w:r w:rsidRPr="00D21C9D">
        <w:rPr>
          <w:color w:val="000000" w:themeColor="text1"/>
          <w:szCs w:val="24"/>
        </w:rPr>
        <w:t xml:space="preserve"> </w:t>
      </w:r>
      <w:r w:rsidR="002E1F6D">
        <w:rPr>
          <w:color w:val="000000" w:themeColor="text1"/>
          <w:szCs w:val="24"/>
        </w:rPr>
        <w:t>forty-five</w:t>
      </w:r>
      <w:r w:rsidR="00E00DF9">
        <w:rPr>
          <w:color w:val="000000" w:themeColor="text1"/>
          <w:szCs w:val="24"/>
        </w:rPr>
        <w:t xml:space="preserve"> (</w:t>
      </w:r>
      <w:r w:rsidR="002E1F6D">
        <w:rPr>
          <w:color w:val="000000" w:themeColor="text1"/>
          <w:szCs w:val="24"/>
        </w:rPr>
        <w:t>45</w:t>
      </w:r>
      <w:r w:rsidR="00E00DF9">
        <w:rPr>
          <w:color w:val="000000" w:themeColor="text1"/>
          <w:szCs w:val="24"/>
        </w:rPr>
        <w:t>)</w:t>
      </w:r>
      <w:r w:rsidRPr="00D21C9D">
        <w:rPr>
          <w:color w:val="000000" w:themeColor="text1"/>
          <w:szCs w:val="24"/>
        </w:rPr>
        <w:t xml:space="preserve"> days prior to </w:t>
      </w:r>
      <w:r w:rsidR="004079AD">
        <w:rPr>
          <w:color w:val="000000" w:themeColor="text1"/>
          <w:szCs w:val="24"/>
        </w:rPr>
        <w:t>a</w:t>
      </w:r>
      <w:r w:rsidRPr="00D21C9D">
        <w:rPr>
          <w:color w:val="000000" w:themeColor="text1"/>
          <w:szCs w:val="24"/>
        </w:rPr>
        <w:t xml:space="preserve"> vote by the club presidents.  </w:t>
      </w:r>
    </w:p>
    <w:p w14:paraId="6626051E" w14:textId="77777777" w:rsidR="00951834" w:rsidRPr="00951834" w:rsidRDefault="006B7E27" w:rsidP="00951834">
      <w:pPr>
        <w:numPr>
          <w:ilvl w:val="2"/>
          <w:numId w:val="1"/>
        </w:numPr>
        <w:tabs>
          <w:tab w:val="left" w:pos="720"/>
          <w:tab w:val="left" w:pos="1080"/>
        </w:tabs>
        <w:spacing w:after="240"/>
        <w:rPr>
          <w:color w:val="000000" w:themeColor="text1"/>
          <w:szCs w:val="24"/>
          <w:u w:val="single"/>
        </w:rPr>
      </w:pPr>
      <w:r w:rsidRPr="00D21C9D">
        <w:rPr>
          <w:color w:val="000000" w:themeColor="text1"/>
          <w:szCs w:val="24"/>
        </w:rPr>
        <w:t xml:space="preserve">Any Club or District committee may submit a proposed amendment </w:t>
      </w:r>
      <w:r w:rsidR="002E1F6D">
        <w:rPr>
          <w:color w:val="000000" w:themeColor="text1"/>
          <w:szCs w:val="24"/>
        </w:rPr>
        <w:t>to a</w:t>
      </w:r>
      <w:r w:rsidR="00951834">
        <w:rPr>
          <w:color w:val="000000" w:themeColor="text1"/>
          <w:szCs w:val="24"/>
        </w:rPr>
        <w:t xml:space="preserve"> proposed</w:t>
      </w:r>
      <w:r w:rsidR="002E1F6D">
        <w:rPr>
          <w:color w:val="000000" w:themeColor="text1"/>
          <w:szCs w:val="24"/>
        </w:rPr>
        <w:t xml:space="preserve"> enactment </w:t>
      </w:r>
      <w:r w:rsidR="00951834">
        <w:rPr>
          <w:color w:val="000000" w:themeColor="text1"/>
          <w:szCs w:val="24"/>
        </w:rPr>
        <w:t xml:space="preserve">in writing </w:t>
      </w:r>
      <w:r w:rsidRPr="00D21C9D">
        <w:rPr>
          <w:color w:val="000000" w:themeColor="text1"/>
          <w:szCs w:val="24"/>
        </w:rPr>
        <w:t xml:space="preserve">to the District Governor </w:t>
      </w:r>
      <w:r w:rsidR="002E1F6D">
        <w:rPr>
          <w:color w:val="000000" w:themeColor="text1"/>
          <w:szCs w:val="24"/>
        </w:rPr>
        <w:t>thirty (30)</w:t>
      </w:r>
      <w:r w:rsidRPr="00D21C9D">
        <w:rPr>
          <w:color w:val="000000" w:themeColor="text1"/>
          <w:szCs w:val="24"/>
        </w:rPr>
        <w:t xml:space="preserve"> days before </w:t>
      </w:r>
      <w:r w:rsidR="004079AD">
        <w:rPr>
          <w:color w:val="000000" w:themeColor="text1"/>
          <w:szCs w:val="24"/>
        </w:rPr>
        <w:t>a vote</w:t>
      </w:r>
      <w:r w:rsidRPr="00D21C9D">
        <w:rPr>
          <w:color w:val="000000" w:themeColor="text1"/>
          <w:szCs w:val="24"/>
        </w:rPr>
        <w:t>.</w:t>
      </w:r>
      <w:r w:rsidR="002E1F6D">
        <w:rPr>
          <w:color w:val="000000" w:themeColor="text1"/>
          <w:szCs w:val="24"/>
        </w:rPr>
        <w:t xml:space="preserve"> </w:t>
      </w:r>
    </w:p>
    <w:p w14:paraId="5B9F49CE" w14:textId="77777777" w:rsidR="006B7E27" w:rsidRPr="000547BB" w:rsidRDefault="008A0ECC" w:rsidP="00951834">
      <w:pPr>
        <w:numPr>
          <w:ilvl w:val="2"/>
          <w:numId w:val="1"/>
        </w:numPr>
        <w:tabs>
          <w:tab w:val="left" w:pos="720"/>
          <w:tab w:val="left" w:pos="1080"/>
        </w:tabs>
        <w:spacing w:after="240"/>
        <w:rPr>
          <w:color w:val="000000" w:themeColor="text1"/>
          <w:szCs w:val="24"/>
          <w:u w:val="single"/>
        </w:rPr>
      </w:pPr>
      <w:r>
        <w:rPr>
          <w:color w:val="000000" w:themeColor="text1"/>
          <w:szCs w:val="24"/>
        </w:rPr>
        <w:t xml:space="preserve">All proposed amendments will </w:t>
      </w:r>
      <w:r w:rsidR="00951834">
        <w:rPr>
          <w:color w:val="000000" w:themeColor="text1"/>
          <w:szCs w:val="24"/>
        </w:rPr>
        <w:t>be considered and determined</w:t>
      </w:r>
      <w:r w:rsidR="00F75301">
        <w:rPr>
          <w:color w:val="000000" w:themeColor="text1"/>
          <w:szCs w:val="24"/>
        </w:rPr>
        <w:t xml:space="preserve"> by a majority vote of</w:t>
      </w:r>
      <w:r>
        <w:rPr>
          <w:color w:val="000000" w:themeColor="text1"/>
          <w:szCs w:val="24"/>
        </w:rPr>
        <w:t xml:space="preserve"> the District Leadership Committee.</w:t>
      </w:r>
    </w:p>
    <w:p w14:paraId="08DF51FC" w14:textId="77777777" w:rsidR="000547BB" w:rsidRPr="00D21C9D" w:rsidRDefault="008A0ECC" w:rsidP="00457A14">
      <w:pPr>
        <w:numPr>
          <w:ilvl w:val="1"/>
          <w:numId w:val="1"/>
        </w:numPr>
        <w:tabs>
          <w:tab w:val="left" w:pos="720"/>
          <w:tab w:val="left" w:pos="1080"/>
        </w:tabs>
        <w:spacing w:after="240"/>
        <w:rPr>
          <w:color w:val="000000" w:themeColor="text1"/>
          <w:szCs w:val="24"/>
          <w:u w:val="single"/>
        </w:rPr>
      </w:pPr>
      <w:r>
        <w:rPr>
          <w:color w:val="000000" w:themeColor="text1"/>
          <w:szCs w:val="24"/>
        </w:rPr>
        <w:t>T</w:t>
      </w:r>
      <w:r w:rsidR="002E1F6D">
        <w:rPr>
          <w:color w:val="000000" w:themeColor="text1"/>
          <w:szCs w:val="24"/>
        </w:rPr>
        <w:t xml:space="preserve">he District Leadership Committee </w:t>
      </w:r>
      <w:r>
        <w:rPr>
          <w:color w:val="000000" w:themeColor="text1"/>
          <w:szCs w:val="24"/>
        </w:rPr>
        <w:t>will prepare a</w:t>
      </w:r>
      <w:r w:rsidR="00F75301">
        <w:rPr>
          <w:color w:val="000000" w:themeColor="text1"/>
          <w:szCs w:val="24"/>
        </w:rPr>
        <w:t>nd publish a</w:t>
      </w:r>
      <w:r>
        <w:rPr>
          <w:color w:val="000000" w:themeColor="text1"/>
          <w:szCs w:val="24"/>
        </w:rPr>
        <w:t xml:space="preserve"> final draft</w:t>
      </w:r>
      <w:r w:rsidR="000547BB">
        <w:rPr>
          <w:color w:val="000000" w:themeColor="text1"/>
          <w:szCs w:val="24"/>
        </w:rPr>
        <w:t>.</w:t>
      </w:r>
    </w:p>
    <w:p w14:paraId="7A58E478" w14:textId="77777777" w:rsidR="00F75301" w:rsidRPr="00F75301" w:rsidRDefault="000547BB" w:rsidP="00457A14">
      <w:pPr>
        <w:numPr>
          <w:ilvl w:val="1"/>
          <w:numId w:val="1"/>
        </w:numPr>
        <w:tabs>
          <w:tab w:val="left" w:pos="720"/>
          <w:tab w:val="left" w:pos="1080"/>
        </w:tabs>
        <w:spacing w:after="240"/>
        <w:rPr>
          <w:color w:val="000000" w:themeColor="text1"/>
          <w:szCs w:val="24"/>
          <w:u w:val="single"/>
        </w:rPr>
      </w:pPr>
      <w:r>
        <w:rPr>
          <w:color w:val="000000" w:themeColor="text1"/>
          <w:szCs w:val="24"/>
        </w:rPr>
        <w:t>District Presidents will have fifteen (</w:t>
      </w:r>
      <w:r w:rsidR="006B7E27" w:rsidRPr="00D21C9D">
        <w:rPr>
          <w:color w:val="000000" w:themeColor="text1"/>
          <w:szCs w:val="24"/>
        </w:rPr>
        <w:t>15</w:t>
      </w:r>
      <w:r>
        <w:rPr>
          <w:color w:val="000000" w:themeColor="text1"/>
          <w:szCs w:val="24"/>
        </w:rPr>
        <w:t>)</w:t>
      </w:r>
      <w:r w:rsidR="006B7E27" w:rsidRPr="00D21C9D">
        <w:rPr>
          <w:color w:val="000000" w:themeColor="text1"/>
          <w:szCs w:val="24"/>
        </w:rPr>
        <w:t xml:space="preserve"> days</w:t>
      </w:r>
      <w:r>
        <w:rPr>
          <w:color w:val="000000" w:themeColor="text1"/>
          <w:szCs w:val="24"/>
        </w:rPr>
        <w:t xml:space="preserve"> to vote</w:t>
      </w:r>
      <w:r w:rsidR="006B7E27" w:rsidRPr="00D21C9D">
        <w:rPr>
          <w:color w:val="000000" w:themeColor="text1"/>
          <w:szCs w:val="24"/>
        </w:rPr>
        <w:t xml:space="preserve"> </w:t>
      </w:r>
      <w:r>
        <w:rPr>
          <w:color w:val="000000" w:themeColor="text1"/>
          <w:szCs w:val="24"/>
        </w:rPr>
        <w:t xml:space="preserve">on the </w:t>
      </w:r>
      <w:r w:rsidR="00F75301">
        <w:rPr>
          <w:color w:val="000000" w:themeColor="text1"/>
          <w:szCs w:val="24"/>
        </w:rPr>
        <w:t>enactments</w:t>
      </w:r>
      <w:r w:rsidR="006B7E27" w:rsidRPr="00D21C9D">
        <w:rPr>
          <w:color w:val="000000" w:themeColor="text1"/>
          <w:szCs w:val="24"/>
        </w:rPr>
        <w:t xml:space="preserve">.  </w:t>
      </w:r>
      <w:r>
        <w:rPr>
          <w:color w:val="000000" w:themeColor="text1"/>
          <w:szCs w:val="24"/>
        </w:rPr>
        <w:t xml:space="preserve">Once a majority of votes are received, the revised MOP will be adopted.  </w:t>
      </w:r>
    </w:p>
    <w:p w14:paraId="3F41CB13" w14:textId="77777777" w:rsidR="006B7E27" w:rsidRPr="00D21C9D" w:rsidRDefault="006B7E27" w:rsidP="00457A14">
      <w:pPr>
        <w:numPr>
          <w:ilvl w:val="1"/>
          <w:numId w:val="1"/>
        </w:numPr>
        <w:tabs>
          <w:tab w:val="left" w:pos="720"/>
          <w:tab w:val="left" w:pos="1080"/>
        </w:tabs>
        <w:spacing w:after="240"/>
        <w:rPr>
          <w:color w:val="000000" w:themeColor="text1"/>
          <w:szCs w:val="24"/>
          <w:u w:val="single"/>
        </w:rPr>
      </w:pPr>
      <w:r w:rsidRPr="00D21C9D">
        <w:rPr>
          <w:color w:val="000000" w:themeColor="text1"/>
          <w:szCs w:val="24"/>
        </w:rPr>
        <w:t xml:space="preserve">Revised copies </w:t>
      </w:r>
      <w:r w:rsidR="004079AD">
        <w:rPr>
          <w:color w:val="000000" w:themeColor="text1"/>
          <w:szCs w:val="24"/>
        </w:rPr>
        <w:t>wi</w:t>
      </w:r>
      <w:r w:rsidRPr="00D21C9D">
        <w:rPr>
          <w:color w:val="000000" w:themeColor="text1"/>
          <w:szCs w:val="24"/>
        </w:rPr>
        <w:t xml:space="preserve">ll be available on Rotary5710.org and distributed via email to all Club Presidents. </w:t>
      </w:r>
    </w:p>
    <w:p w14:paraId="5A187EED" w14:textId="77777777" w:rsidR="006B7E27" w:rsidRPr="00D21C9D" w:rsidRDefault="006B7E27" w:rsidP="00457A14">
      <w:pPr>
        <w:tabs>
          <w:tab w:val="left" w:pos="720"/>
          <w:tab w:val="left" w:pos="1080"/>
        </w:tabs>
        <w:spacing w:after="240"/>
        <w:rPr>
          <w:color w:val="000000" w:themeColor="text1"/>
          <w:szCs w:val="24"/>
          <w:u w:val="single"/>
        </w:rPr>
      </w:pPr>
    </w:p>
    <w:p w14:paraId="78CA40EE" w14:textId="77777777" w:rsidR="006B7E27" w:rsidRPr="00D21C9D" w:rsidRDefault="006B7E27" w:rsidP="00457A14">
      <w:pPr>
        <w:tabs>
          <w:tab w:val="left" w:pos="900"/>
          <w:tab w:val="left" w:pos="1800"/>
        </w:tabs>
        <w:spacing w:after="240"/>
        <w:jc w:val="center"/>
        <w:rPr>
          <w:b/>
          <w:color w:val="000000" w:themeColor="text1"/>
          <w:szCs w:val="24"/>
          <w:u w:val="single"/>
        </w:rPr>
      </w:pPr>
      <w:r w:rsidRPr="00D21C9D">
        <w:rPr>
          <w:color w:val="000000" w:themeColor="text1"/>
          <w:szCs w:val="24"/>
          <w:u w:val="single"/>
        </w:rPr>
        <w:br w:type="column"/>
      </w:r>
      <w:r w:rsidRPr="00D21C9D">
        <w:rPr>
          <w:b/>
          <w:color w:val="000000" w:themeColor="text1"/>
          <w:szCs w:val="24"/>
          <w:u w:val="single"/>
        </w:rPr>
        <w:t>Appendix A</w:t>
      </w:r>
    </w:p>
    <w:p w14:paraId="0229EDD0" w14:textId="77777777" w:rsidR="006B7E27" w:rsidRPr="00D21C9D" w:rsidRDefault="006B7E27" w:rsidP="006B7E27">
      <w:pPr>
        <w:tabs>
          <w:tab w:val="left" w:pos="900"/>
          <w:tab w:val="left" w:pos="1800"/>
        </w:tabs>
        <w:jc w:val="center"/>
        <w:rPr>
          <w:color w:val="000000" w:themeColor="text1"/>
          <w:szCs w:val="24"/>
          <w:u w:val="single"/>
        </w:rPr>
      </w:pPr>
    </w:p>
    <w:p w14:paraId="1D950813" w14:textId="77777777" w:rsidR="006B7E27" w:rsidRPr="00D21C9D" w:rsidRDefault="006B7E27" w:rsidP="006B7E27">
      <w:pPr>
        <w:tabs>
          <w:tab w:val="left" w:pos="900"/>
          <w:tab w:val="left" w:pos="1800"/>
        </w:tabs>
        <w:jc w:val="center"/>
        <w:rPr>
          <w:b/>
          <w:color w:val="000000" w:themeColor="text1"/>
          <w:szCs w:val="24"/>
          <w:u w:val="single"/>
        </w:rPr>
      </w:pPr>
      <w:r w:rsidRPr="00D21C9D">
        <w:rPr>
          <w:b/>
          <w:color w:val="000000" w:themeColor="text1"/>
          <w:szCs w:val="24"/>
          <w:u w:val="single"/>
        </w:rPr>
        <w:t>No Abuse and Harassment Policy</w:t>
      </w:r>
    </w:p>
    <w:p w14:paraId="79638DA1" w14:textId="77777777" w:rsidR="006B7E27" w:rsidRPr="00D21C9D" w:rsidRDefault="006B7E27" w:rsidP="006B7E27">
      <w:pPr>
        <w:tabs>
          <w:tab w:val="left" w:pos="900"/>
          <w:tab w:val="left" w:pos="1800"/>
        </w:tabs>
        <w:jc w:val="center"/>
        <w:rPr>
          <w:color w:val="000000" w:themeColor="text1"/>
          <w:szCs w:val="24"/>
          <w:u w:val="single"/>
        </w:rPr>
      </w:pPr>
    </w:p>
    <w:p w14:paraId="7B3D4A54"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I.  Scope and Policy Statement</w:t>
      </w:r>
    </w:p>
    <w:p w14:paraId="795967A2" w14:textId="77777777" w:rsidR="006B7E27" w:rsidRPr="00D21C9D" w:rsidRDefault="006B7E27" w:rsidP="006B7E27">
      <w:pPr>
        <w:pStyle w:val="BodyText"/>
        <w:rPr>
          <w:color w:val="000000" w:themeColor="text1"/>
          <w:szCs w:val="24"/>
        </w:rPr>
      </w:pPr>
      <w:r w:rsidRPr="00D21C9D">
        <w:rPr>
          <w:color w:val="000000" w:themeColor="text1"/>
          <w:szCs w:val="24"/>
        </w:rPr>
        <w:t xml:space="preserve">Rotary District 5710 is committed to protecting all participants in Rotary sponsored programs and activities from harassment or abuse.  Harassment has no place in the Rotary world.  Accordingly, Rotary District 5710 does not authorize and will not tolerate any form of abuse or harassment of or by any Rotarian, Rotary staff or volunteer based on race, sex, religion, color, national origin, age, disability, or any other factor protected by law.  </w:t>
      </w:r>
    </w:p>
    <w:p w14:paraId="75E99A13" w14:textId="77777777" w:rsidR="006B7E27" w:rsidRPr="00D21C9D" w:rsidRDefault="006B7E27" w:rsidP="006B7E27">
      <w:pPr>
        <w:pStyle w:val="BodyText"/>
        <w:rPr>
          <w:color w:val="000000" w:themeColor="text1"/>
          <w:szCs w:val="24"/>
        </w:rPr>
      </w:pPr>
    </w:p>
    <w:p w14:paraId="1DC8BE38" w14:textId="77777777" w:rsidR="006B7E27" w:rsidRPr="00D21C9D" w:rsidRDefault="006B7E27" w:rsidP="006B7E27">
      <w:pPr>
        <w:pStyle w:val="BodyText"/>
        <w:rPr>
          <w:color w:val="000000" w:themeColor="text1"/>
          <w:szCs w:val="24"/>
        </w:rPr>
      </w:pPr>
      <w:r w:rsidRPr="00D21C9D">
        <w:rPr>
          <w:color w:val="000000" w:themeColor="text1"/>
          <w:szCs w:val="24"/>
        </w:rPr>
        <w:t xml:space="preserve">This policy will apply to all Rotary District 5710 programs and activities and the clubs that participate in these programs.  These programs include but are not limited to Youth Exchange, Interact, RYLA, </w:t>
      </w:r>
      <w:proofErr w:type="spellStart"/>
      <w:r w:rsidRPr="00D21C9D">
        <w:rPr>
          <w:color w:val="000000" w:themeColor="text1"/>
          <w:szCs w:val="24"/>
        </w:rPr>
        <w:t>Rotaract</w:t>
      </w:r>
      <w:proofErr w:type="spellEnd"/>
      <w:r w:rsidRPr="00D21C9D">
        <w:rPr>
          <w:color w:val="000000" w:themeColor="text1"/>
          <w:szCs w:val="24"/>
        </w:rPr>
        <w:t xml:space="preserve">, Group Study Exchange, Ambassadorial Scholarships, District Conferences and other District Events.  This policy applies to all District 5710 Rotarians, volunteers, staff and host families who are or wish to become involved in district programs, including all persons who reside in the home of a host family of a Rotary program participant. </w:t>
      </w:r>
    </w:p>
    <w:p w14:paraId="393632CD" w14:textId="77777777" w:rsidR="006B7E27" w:rsidRPr="00D21C9D" w:rsidRDefault="006B7E27" w:rsidP="006B7E27">
      <w:pPr>
        <w:pStyle w:val="BodyText"/>
        <w:rPr>
          <w:color w:val="000000" w:themeColor="text1"/>
          <w:szCs w:val="24"/>
        </w:rPr>
      </w:pPr>
    </w:p>
    <w:p w14:paraId="6F47AEBF"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II</w:t>
      </w:r>
      <w:r w:rsidR="00D56060" w:rsidRPr="00D21C9D">
        <w:rPr>
          <w:rFonts w:ascii="Times New Roman" w:hAnsi="Times New Roman"/>
          <w:bCs/>
          <w:smallCaps w:val="0"/>
          <w:color w:val="000000" w:themeColor="text1"/>
          <w:sz w:val="24"/>
          <w:szCs w:val="24"/>
          <w:u w:val="single"/>
        </w:rPr>
        <w:t>. Definitions</w:t>
      </w:r>
    </w:p>
    <w:p w14:paraId="2C07D225" w14:textId="77777777" w:rsidR="006B7E27" w:rsidRPr="00D21C9D" w:rsidRDefault="006B7E27" w:rsidP="006B7E27">
      <w:pPr>
        <w:pStyle w:val="BodyText"/>
        <w:ind w:firstLine="720"/>
        <w:rPr>
          <w:color w:val="000000" w:themeColor="text1"/>
          <w:szCs w:val="24"/>
        </w:rPr>
      </w:pPr>
      <w:r w:rsidRPr="00D21C9D">
        <w:rPr>
          <w:color w:val="000000" w:themeColor="text1"/>
          <w:szCs w:val="24"/>
        </w:rPr>
        <w:t>A.</w:t>
      </w:r>
      <w:r w:rsidRPr="00D21C9D">
        <w:rPr>
          <w:color w:val="000000" w:themeColor="text1"/>
          <w:szCs w:val="24"/>
        </w:rPr>
        <w:tab/>
        <w:t>“Harassment” for all purposes includes, but is not limited to, offensive language, jokes, or other verbal, graphic or physical conduct relating to an employee’s race, sex, religion, color, national origin, age, disability, or other factor protected by law, which would make a reasonable person experiencing such harassment uncomfortable.</w:t>
      </w:r>
    </w:p>
    <w:p w14:paraId="4315998D" w14:textId="77777777" w:rsidR="006B7E27" w:rsidRPr="00D21C9D" w:rsidRDefault="006B7E27" w:rsidP="006B7E27">
      <w:pPr>
        <w:rPr>
          <w:color w:val="000000" w:themeColor="text1"/>
          <w:szCs w:val="24"/>
        </w:rPr>
      </w:pPr>
    </w:p>
    <w:p w14:paraId="2EB09455"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B.</w:t>
      </w:r>
      <w:r w:rsidRPr="00D21C9D">
        <w:rPr>
          <w:rFonts w:ascii="Times New Roman" w:hAnsi="Times New Roman"/>
          <w:color w:val="000000" w:themeColor="text1"/>
          <w:sz w:val="24"/>
        </w:rPr>
        <w:tab/>
        <w:t xml:space="preserve">“Sexual harassment” includes: (a) physical assaults or physical conduct that is sexual in nature; (b) unwelcome sexual advances or comments or requests for sex or sexual activities, regardless </w:t>
      </w:r>
      <w:proofErr w:type="spellStart"/>
      <w:r w:rsidRPr="00D21C9D">
        <w:rPr>
          <w:rFonts w:ascii="Times New Roman" w:hAnsi="Times New Roman"/>
          <w:color w:val="000000" w:themeColor="text1"/>
          <w:sz w:val="24"/>
        </w:rPr>
        <w:t>or</w:t>
      </w:r>
      <w:proofErr w:type="spellEnd"/>
      <w:r w:rsidRPr="00D21C9D">
        <w:rPr>
          <w:rFonts w:ascii="Times New Roman" w:hAnsi="Times New Roman"/>
          <w:color w:val="000000" w:themeColor="text1"/>
          <w:sz w:val="24"/>
        </w:rPr>
        <w:t xml:space="preserve"> whether they are based on promises or threats; (c) sexual displays or publications such as calendars, cartoons or graffiti; (d) other verbal or physical conduct of a sexual nature that has the purpose or effect of or creating an intimidating, hostile, or offensive environment; or (e) retaliation for complaints of harassment.  Rotary District 5710 regards all such pervasive conduct as creating a hostile and offensive environment in violation of this policy.  Examples of sexual harassment include sexual propositions, sexual innuendo, sexually-suggestive comments, sexually oriented “kidding,” “teasing,” or “practical jokes,” jokes about gender-specific traits, foul or obscene language or gestures, displays of foul or obscene printed or visual material, and physical conduct, such as patting, pinching, or brushing against another’s body; or reading or otherwise publicizing materials that are sexually suggestive or revealing.</w:t>
      </w:r>
    </w:p>
    <w:p w14:paraId="4737601D" w14:textId="77777777" w:rsidR="006B7E27" w:rsidRPr="00D21C9D" w:rsidRDefault="006B7E27" w:rsidP="006B7E27">
      <w:pPr>
        <w:pStyle w:val="BodyText3"/>
        <w:rPr>
          <w:rFonts w:ascii="Times New Roman" w:hAnsi="Times New Roman"/>
          <w:color w:val="000000" w:themeColor="text1"/>
          <w:sz w:val="24"/>
        </w:rPr>
      </w:pPr>
    </w:p>
    <w:p w14:paraId="326F0D35" w14:textId="77777777" w:rsidR="006B7E27" w:rsidRPr="00D21C9D" w:rsidRDefault="006B7E27" w:rsidP="006B7E27">
      <w:pPr>
        <w:pStyle w:val="BodyText"/>
        <w:ind w:firstLine="720"/>
        <w:rPr>
          <w:color w:val="000000" w:themeColor="text1"/>
          <w:szCs w:val="24"/>
        </w:rPr>
      </w:pPr>
      <w:r w:rsidRPr="00D21C9D">
        <w:rPr>
          <w:color w:val="000000" w:themeColor="text1"/>
          <w:szCs w:val="24"/>
        </w:rPr>
        <w:t xml:space="preserve">C. </w:t>
      </w:r>
      <w:r w:rsidRPr="00D21C9D">
        <w:rPr>
          <w:color w:val="000000" w:themeColor="text1"/>
          <w:szCs w:val="24"/>
        </w:rPr>
        <w:tab/>
        <w:t>“Racial, religious, or national origin harassment” deserves special mention as well and is expressly prohibited.  Racial, religious, or national origin harassment includes any verbal, written or physical act in which race, religion, or national origin is used or implied in a manner that would make a reasonable person uncomfortable.  Examples of racial, religious, or national origin harassment include jokes that include reference to race, religion, or national origin; the display or use of objects or pictures that adversely reflect a person’s race, religion, or national origin; or use of language that is offensive due to a person’s race, religion, or national origin.</w:t>
      </w:r>
    </w:p>
    <w:p w14:paraId="695A6778" w14:textId="77777777" w:rsidR="006B7E27" w:rsidRPr="00D21C9D" w:rsidRDefault="006B7E27" w:rsidP="006B7E27">
      <w:pPr>
        <w:pStyle w:val="BodyText3"/>
        <w:rPr>
          <w:rFonts w:ascii="Times New Roman" w:hAnsi="Times New Roman"/>
          <w:color w:val="000000" w:themeColor="text1"/>
          <w:sz w:val="24"/>
        </w:rPr>
      </w:pPr>
    </w:p>
    <w:p w14:paraId="4C404FCB"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D.</w:t>
      </w:r>
      <w:r w:rsidRPr="00D21C9D">
        <w:rPr>
          <w:rFonts w:ascii="Times New Roman" w:hAnsi="Times New Roman"/>
          <w:color w:val="000000" w:themeColor="text1"/>
          <w:sz w:val="24"/>
        </w:rPr>
        <w:tab/>
        <w:t xml:space="preserve">“Abuse” includes causing physical injury </w:t>
      </w:r>
      <w:r w:rsidR="00D56060" w:rsidRPr="00D21C9D">
        <w:rPr>
          <w:rFonts w:ascii="Times New Roman" w:hAnsi="Times New Roman"/>
          <w:color w:val="000000" w:themeColor="text1"/>
          <w:sz w:val="24"/>
        </w:rPr>
        <w:t>that result</w:t>
      </w:r>
      <w:r w:rsidRPr="00D21C9D">
        <w:rPr>
          <w:rFonts w:ascii="Times New Roman" w:hAnsi="Times New Roman"/>
          <w:color w:val="000000" w:themeColor="text1"/>
          <w:sz w:val="24"/>
        </w:rPr>
        <w:t xml:space="preserve"> in substantial harm or the genuine threat of substantial harm from physical injury.  Abuse also includes mental or emotional injury to an individual that results in an observable and material impairment in an individual’s growth, development or psychological functioning, or permitting an individual to be in a situation in which the individual sustains such an injury.  </w:t>
      </w:r>
    </w:p>
    <w:p w14:paraId="5A41F97C" w14:textId="77777777" w:rsidR="006B7E27" w:rsidRPr="00D21C9D" w:rsidRDefault="006B7E27" w:rsidP="006B7E27">
      <w:pPr>
        <w:pStyle w:val="BodyText3"/>
        <w:rPr>
          <w:rFonts w:ascii="Times New Roman" w:hAnsi="Times New Roman"/>
          <w:color w:val="000000" w:themeColor="text1"/>
          <w:sz w:val="24"/>
        </w:rPr>
      </w:pPr>
      <w:r w:rsidRPr="00D21C9D">
        <w:rPr>
          <w:rFonts w:ascii="Times New Roman" w:hAnsi="Times New Roman"/>
          <w:color w:val="000000" w:themeColor="text1"/>
          <w:sz w:val="24"/>
        </w:rPr>
        <w:tab/>
      </w:r>
    </w:p>
    <w:p w14:paraId="300CE29D"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E.</w:t>
      </w:r>
      <w:r w:rsidRPr="00D21C9D">
        <w:rPr>
          <w:rFonts w:ascii="Times New Roman" w:hAnsi="Times New Roman"/>
          <w:color w:val="000000" w:themeColor="text1"/>
          <w:sz w:val="24"/>
        </w:rPr>
        <w:tab/>
        <w:t xml:space="preserve">“Sexual abuse” refers to engaging in implicit or explicit sexual acts, or forcing or encouraging another person to engage in implicit or explicit sexual acts alone or with another person of any age, whether of the same sex or of the opposite sex.  Sexual abuse can also include non-touching offenses such as indecent exposure or exposing an individual to sexual or pornographic material.  </w:t>
      </w:r>
    </w:p>
    <w:p w14:paraId="795E6F55" w14:textId="77777777" w:rsidR="006B7E27" w:rsidRPr="00D21C9D" w:rsidRDefault="006B7E27" w:rsidP="006B7E27">
      <w:pPr>
        <w:pStyle w:val="BodyText3"/>
        <w:ind w:firstLine="720"/>
        <w:rPr>
          <w:rFonts w:ascii="Times New Roman" w:hAnsi="Times New Roman"/>
          <w:color w:val="000000" w:themeColor="text1"/>
          <w:sz w:val="24"/>
        </w:rPr>
      </w:pPr>
    </w:p>
    <w:p w14:paraId="36E208F7" w14:textId="77777777" w:rsidR="006B7E27" w:rsidRPr="00D21C9D" w:rsidRDefault="006B7E27" w:rsidP="006B7E27">
      <w:pPr>
        <w:pStyle w:val="Heading2"/>
        <w:jc w:val="left"/>
        <w:rPr>
          <w:rFonts w:ascii="Times New Roman" w:hAnsi="Times New Roman"/>
          <w:color w:val="000000" w:themeColor="text1"/>
          <w:szCs w:val="24"/>
          <w:u w:val="single"/>
        </w:rPr>
      </w:pPr>
      <w:r w:rsidRPr="00D21C9D">
        <w:rPr>
          <w:rFonts w:ascii="Times New Roman" w:hAnsi="Times New Roman"/>
          <w:color w:val="000000" w:themeColor="text1"/>
          <w:szCs w:val="24"/>
          <w:u w:val="single"/>
        </w:rPr>
        <w:t>III</w:t>
      </w:r>
      <w:r w:rsidR="00D56060" w:rsidRPr="00D21C9D">
        <w:rPr>
          <w:rFonts w:ascii="Times New Roman" w:hAnsi="Times New Roman"/>
          <w:color w:val="000000" w:themeColor="text1"/>
          <w:szCs w:val="24"/>
          <w:u w:val="single"/>
        </w:rPr>
        <w:t>. Working</w:t>
      </w:r>
      <w:r w:rsidRPr="00D21C9D">
        <w:rPr>
          <w:rFonts w:ascii="Times New Roman" w:hAnsi="Times New Roman"/>
          <w:color w:val="000000" w:themeColor="text1"/>
          <w:szCs w:val="24"/>
          <w:u w:val="single"/>
        </w:rPr>
        <w:t xml:space="preserve"> with Youth</w:t>
      </w:r>
    </w:p>
    <w:p w14:paraId="187EB397" w14:textId="77777777" w:rsidR="006B7E27" w:rsidRPr="00D21C9D" w:rsidRDefault="006B7E27" w:rsidP="006B7E27">
      <w:pPr>
        <w:rPr>
          <w:color w:val="000000" w:themeColor="text1"/>
          <w:szCs w:val="24"/>
        </w:rPr>
      </w:pPr>
      <w:r w:rsidRPr="00D21C9D">
        <w:rPr>
          <w:color w:val="000000" w:themeColor="text1"/>
          <w:szCs w:val="24"/>
        </w:rPr>
        <w:t xml:space="preserve"> Rotary International has adopted a “Statement of Conduct for Working with Youth” and “Guidelines for Sexual Abuse Harassment Prevention.” (Rotary International Code of Policies, February 2006, Sections 2.110 and 2.110.2).  Rotary District 5710 adopts the “Statement of Conduct and “Guidelines” as its policy on working with youth and incorporates them into this policy.  </w:t>
      </w:r>
    </w:p>
    <w:p w14:paraId="4FBC62C0" w14:textId="77777777" w:rsidR="006B7E27" w:rsidRPr="00D21C9D" w:rsidRDefault="006B7E27" w:rsidP="006B7E27">
      <w:pPr>
        <w:rPr>
          <w:color w:val="000000" w:themeColor="text1"/>
          <w:szCs w:val="24"/>
        </w:rPr>
      </w:pPr>
    </w:p>
    <w:p w14:paraId="092530C0" w14:textId="77777777" w:rsidR="006B7E27" w:rsidRPr="00D21C9D" w:rsidRDefault="006B7E27" w:rsidP="006B7E27">
      <w:pPr>
        <w:rPr>
          <w:color w:val="000000" w:themeColor="text1"/>
          <w:szCs w:val="24"/>
        </w:rPr>
      </w:pPr>
      <w:proofErr w:type="gramStart"/>
      <w:r w:rsidRPr="00D21C9D">
        <w:rPr>
          <w:color w:val="000000" w:themeColor="text1"/>
          <w:szCs w:val="24"/>
        </w:rPr>
        <w:t>Specifically</w:t>
      </w:r>
      <w:proofErr w:type="gramEnd"/>
      <w:r w:rsidRPr="00D21C9D">
        <w:rPr>
          <w:color w:val="000000" w:themeColor="text1"/>
          <w:szCs w:val="24"/>
        </w:rPr>
        <w:t xml:space="preserve"> the Statement of Conduct provides “It is the duty of all Rotarians, Rotarian’s spouses, partners, family members and other volunteers to safeguard to the best of their ability the welfare of and to prevent the physical, sexual or emotional abuse of children and young people with whom they come in contact.”  </w:t>
      </w:r>
    </w:p>
    <w:p w14:paraId="72CBF6C9" w14:textId="77777777" w:rsidR="006B7E27" w:rsidRPr="00D21C9D" w:rsidRDefault="006B7E27" w:rsidP="006B7E27">
      <w:pPr>
        <w:rPr>
          <w:color w:val="000000" w:themeColor="text1"/>
          <w:szCs w:val="24"/>
        </w:rPr>
      </w:pPr>
    </w:p>
    <w:p w14:paraId="15C77056" w14:textId="77777777" w:rsidR="006B7E27" w:rsidRPr="00D21C9D" w:rsidRDefault="006B7E27" w:rsidP="006B7E27">
      <w:pPr>
        <w:pStyle w:val="Heading1"/>
        <w:spacing w:before="0" w:after="0"/>
        <w:rPr>
          <w:rFonts w:ascii="Times New Roman" w:hAnsi="Times New Roman"/>
          <w:smallCaps w:val="0"/>
          <w:color w:val="000000" w:themeColor="text1"/>
          <w:sz w:val="24"/>
          <w:szCs w:val="24"/>
          <w:u w:val="single"/>
        </w:rPr>
      </w:pPr>
      <w:r w:rsidRPr="00D21C9D">
        <w:rPr>
          <w:rFonts w:ascii="Times New Roman" w:hAnsi="Times New Roman"/>
          <w:smallCaps w:val="0"/>
          <w:color w:val="000000" w:themeColor="text1"/>
          <w:sz w:val="24"/>
          <w:szCs w:val="24"/>
          <w:u w:val="single"/>
        </w:rPr>
        <w:t>IV</w:t>
      </w:r>
      <w:r w:rsidR="00D56060" w:rsidRPr="00D21C9D">
        <w:rPr>
          <w:rFonts w:ascii="Times New Roman" w:hAnsi="Times New Roman"/>
          <w:smallCaps w:val="0"/>
          <w:color w:val="000000" w:themeColor="text1"/>
          <w:sz w:val="24"/>
          <w:szCs w:val="24"/>
          <w:u w:val="single"/>
        </w:rPr>
        <w:t>. Rotary</w:t>
      </w:r>
      <w:r w:rsidRPr="00D21C9D">
        <w:rPr>
          <w:rFonts w:ascii="Times New Roman" w:hAnsi="Times New Roman"/>
          <w:smallCaps w:val="0"/>
          <w:color w:val="000000" w:themeColor="text1"/>
          <w:sz w:val="24"/>
          <w:szCs w:val="24"/>
          <w:u w:val="single"/>
        </w:rPr>
        <w:t xml:space="preserve"> Youth Exchange</w:t>
      </w:r>
    </w:p>
    <w:p w14:paraId="1F2D5BB3" w14:textId="77777777" w:rsidR="006B7E27" w:rsidRPr="00D21C9D" w:rsidRDefault="006B7E27" w:rsidP="006B7E27">
      <w:pPr>
        <w:rPr>
          <w:color w:val="000000" w:themeColor="text1"/>
          <w:szCs w:val="24"/>
        </w:rPr>
      </w:pPr>
      <w:r w:rsidRPr="00D21C9D">
        <w:rPr>
          <w:color w:val="000000" w:themeColor="text1"/>
          <w:szCs w:val="24"/>
        </w:rPr>
        <w:t xml:space="preserve">The activities and participants in the District 5710 Rotary Youth Exchange shall comply with the SCRYE Youth Protection Policy and the SCRYE Reporting Guidelines for Allegations of Abuse or Harassment and not be subject to this Policy.  </w:t>
      </w:r>
    </w:p>
    <w:p w14:paraId="2A23AE4E" w14:textId="77777777" w:rsidR="006B7E27" w:rsidRPr="00D21C9D" w:rsidRDefault="006B7E27" w:rsidP="006B7E27">
      <w:pPr>
        <w:rPr>
          <w:color w:val="000000" w:themeColor="text1"/>
          <w:szCs w:val="24"/>
        </w:rPr>
      </w:pPr>
    </w:p>
    <w:p w14:paraId="35E2BCBB" w14:textId="77777777" w:rsidR="006B7E27" w:rsidRPr="00D21C9D" w:rsidRDefault="006B7E27" w:rsidP="006B7E27">
      <w:pPr>
        <w:pStyle w:val="Heading1"/>
        <w:spacing w:before="0" w:after="0"/>
        <w:rPr>
          <w:rFonts w:ascii="Times New Roman" w:hAnsi="Times New Roman"/>
          <w:smallCaps w:val="0"/>
          <w:color w:val="000000" w:themeColor="text1"/>
          <w:sz w:val="24"/>
          <w:szCs w:val="24"/>
          <w:u w:val="single"/>
        </w:rPr>
      </w:pPr>
      <w:r w:rsidRPr="00D21C9D">
        <w:rPr>
          <w:rFonts w:ascii="Times New Roman" w:hAnsi="Times New Roman"/>
          <w:smallCaps w:val="0"/>
          <w:color w:val="000000" w:themeColor="text1"/>
          <w:sz w:val="24"/>
          <w:szCs w:val="24"/>
          <w:u w:val="single"/>
        </w:rPr>
        <w:t>V.  District Harassment and Abuse Prevention Committee</w:t>
      </w:r>
    </w:p>
    <w:p w14:paraId="566F15F8" w14:textId="77777777" w:rsidR="006B7E27" w:rsidRPr="00D21C9D" w:rsidRDefault="006B7E27" w:rsidP="006B7E27">
      <w:pPr>
        <w:rPr>
          <w:color w:val="000000" w:themeColor="text1"/>
          <w:szCs w:val="24"/>
        </w:rPr>
      </w:pPr>
      <w:r w:rsidRPr="00D21C9D">
        <w:rPr>
          <w:color w:val="000000" w:themeColor="text1"/>
          <w:szCs w:val="24"/>
        </w:rPr>
        <w:t>The District Governor shall appoint a District Harassment and Abuse Prevention Committee (</w:t>
      </w:r>
      <w:proofErr w:type="spellStart"/>
      <w:r w:rsidRPr="00D21C9D">
        <w:rPr>
          <w:color w:val="000000" w:themeColor="text1"/>
          <w:szCs w:val="24"/>
        </w:rPr>
        <w:t>DHAPCo</w:t>
      </w:r>
      <w:proofErr w:type="spellEnd"/>
      <w:r w:rsidRPr="00D21C9D">
        <w:rPr>
          <w:color w:val="000000" w:themeColor="text1"/>
          <w:szCs w:val="24"/>
        </w:rPr>
        <w:t>) to:</w:t>
      </w:r>
    </w:p>
    <w:p w14:paraId="7EAAA23B" w14:textId="77777777" w:rsidR="006B7E27" w:rsidRPr="00D21C9D" w:rsidRDefault="006B7E27" w:rsidP="006B7E27">
      <w:pPr>
        <w:rPr>
          <w:color w:val="000000" w:themeColor="text1"/>
          <w:szCs w:val="24"/>
        </w:rPr>
      </w:pPr>
    </w:p>
    <w:p w14:paraId="731EBB26" w14:textId="77777777" w:rsidR="006B7E27" w:rsidRPr="00D21C9D" w:rsidRDefault="006B7E27" w:rsidP="006B7E27">
      <w:pPr>
        <w:numPr>
          <w:ilvl w:val="0"/>
          <w:numId w:val="2"/>
        </w:numPr>
        <w:rPr>
          <w:color w:val="000000" w:themeColor="text1"/>
          <w:szCs w:val="24"/>
        </w:rPr>
      </w:pPr>
      <w:r w:rsidRPr="00D21C9D">
        <w:rPr>
          <w:color w:val="000000" w:themeColor="text1"/>
          <w:szCs w:val="24"/>
        </w:rPr>
        <w:t>Implement and enforce this policy</w:t>
      </w:r>
    </w:p>
    <w:p w14:paraId="7CFE9B9C" w14:textId="77777777" w:rsidR="006B7E27" w:rsidRPr="00D21C9D" w:rsidRDefault="006B7E27" w:rsidP="006B7E27">
      <w:pPr>
        <w:numPr>
          <w:ilvl w:val="0"/>
          <w:numId w:val="2"/>
        </w:numPr>
        <w:rPr>
          <w:color w:val="000000" w:themeColor="text1"/>
          <w:szCs w:val="24"/>
        </w:rPr>
      </w:pPr>
      <w:r w:rsidRPr="00D21C9D">
        <w:rPr>
          <w:color w:val="000000" w:themeColor="text1"/>
          <w:szCs w:val="24"/>
        </w:rPr>
        <w:t>Disseminate this policy and insure that District committees and clubs are fully informed about this policy.</w:t>
      </w:r>
    </w:p>
    <w:p w14:paraId="4EA4A4C9" w14:textId="77777777" w:rsidR="006B7E27" w:rsidRPr="00D21C9D" w:rsidRDefault="006B7E27" w:rsidP="006B7E27">
      <w:pPr>
        <w:numPr>
          <w:ilvl w:val="0"/>
          <w:numId w:val="2"/>
        </w:numPr>
        <w:rPr>
          <w:color w:val="000000" w:themeColor="text1"/>
          <w:szCs w:val="24"/>
        </w:rPr>
      </w:pPr>
      <w:r w:rsidRPr="00D21C9D">
        <w:rPr>
          <w:color w:val="000000" w:themeColor="text1"/>
          <w:szCs w:val="24"/>
        </w:rPr>
        <w:t>Serve as the review body for the investigation and resolution of complaints</w:t>
      </w:r>
    </w:p>
    <w:p w14:paraId="1D528944" w14:textId="77777777" w:rsidR="006B7E27" w:rsidRPr="00D21C9D" w:rsidRDefault="006B7E27" w:rsidP="006B7E27">
      <w:pPr>
        <w:numPr>
          <w:ilvl w:val="0"/>
          <w:numId w:val="2"/>
        </w:numPr>
        <w:rPr>
          <w:color w:val="000000" w:themeColor="text1"/>
          <w:szCs w:val="24"/>
        </w:rPr>
      </w:pPr>
      <w:r w:rsidRPr="00D21C9D">
        <w:rPr>
          <w:color w:val="000000" w:themeColor="text1"/>
          <w:szCs w:val="24"/>
        </w:rPr>
        <w:t>Make recommendations for policy and procedure revisions as needed</w:t>
      </w:r>
    </w:p>
    <w:p w14:paraId="0268ABCE" w14:textId="77777777" w:rsidR="006B7E27" w:rsidRPr="00D21C9D" w:rsidRDefault="006B7E27" w:rsidP="006B7E27">
      <w:pPr>
        <w:rPr>
          <w:color w:val="000000" w:themeColor="text1"/>
          <w:szCs w:val="24"/>
        </w:rPr>
      </w:pPr>
    </w:p>
    <w:p w14:paraId="0493B6DC" w14:textId="77777777" w:rsidR="006B7E27" w:rsidRPr="00D21C9D" w:rsidRDefault="006B7E27" w:rsidP="006B7E27">
      <w:pPr>
        <w:rPr>
          <w:color w:val="000000" w:themeColor="text1"/>
          <w:szCs w:val="24"/>
        </w:rPr>
      </w:pPr>
      <w:r w:rsidRPr="00D21C9D">
        <w:rPr>
          <w:color w:val="000000" w:themeColor="text1"/>
          <w:szCs w:val="24"/>
        </w:rPr>
        <w:t>The committee shall be composed of:</w:t>
      </w:r>
    </w:p>
    <w:p w14:paraId="31DAD22B" w14:textId="77777777" w:rsidR="006B7E27" w:rsidRPr="00D21C9D" w:rsidRDefault="006B7E27" w:rsidP="006B7E27">
      <w:pPr>
        <w:rPr>
          <w:color w:val="000000" w:themeColor="text1"/>
          <w:szCs w:val="24"/>
        </w:rPr>
      </w:pPr>
    </w:p>
    <w:p w14:paraId="32BD8797"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Governor (ex-</w:t>
      </w:r>
      <w:proofErr w:type="spellStart"/>
      <w:r w:rsidRPr="00D21C9D">
        <w:rPr>
          <w:color w:val="000000" w:themeColor="text1"/>
          <w:szCs w:val="24"/>
        </w:rPr>
        <w:t>offico</w:t>
      </w:r>
      <w:proofErr w:type="spellEnd"/>
      <w:r w:rsidRPr="00D21C9D">
        <w:rPr>
          <w:color w:val="000000" w:themeColor="text1"/>
          <w:szCs w:val="24"/>
        </w:rPr>
        <w:t>)</w:t>
      </w:r>
    </w:p>
    <w:p w14:paraId="2C077D7E"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Governor-elect (ex-</w:t>
      </w:r>
      <w:proofErr w:type="spellStart"/>
      <w:r w:rsidRPr="00D21C9D">
        <w:rPr>
          <w:color w:val="000000" w:themeColor="text1"/>
          <w:szCs w:val="24"/>
        </w:rPr>
        <w:t>offico</w:t>
      </w:r>
      <w:proofErr w:type="spellEnd"/>
      <w:r w:rsidRPr="00D21C9D">
        <w:rPr>
          <w:color w:val="000000" w:themeColor="text1"/>
          <w:szCs w:val="24"/>
        </w:rPr>
        <w:t>)</w:t>
      </w:r>
    </w:p>
    <w:p w14:paraId="36660D7F"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Protection Officer - Chair</w:t>
      </w:r>
    </w:p>
    <w:p w14:paraId="0420A49C"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735799D5"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02B5842F"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089C9FAC"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non-Rotarian with professional experience related to abuse issues</w:t>
      </w:r>
    </w:p>
    <w:p w14:paraId="7BA63D7C" w14:textId="77777777" w:rsidR="006B7E27" w:rsidRPr="00D21C9D" w:rsidRDefault="006B7E27" w:rsidP="006B7E27">
      <w:pPr>
        <w:rPr>
          <w:color w:val="000000" w:themeColor="text1"/>
          <w:szCs w:val="24"/>
        </w:rPr>
      </w:pPr>
    </w:p>
    <w:p w14:paraId="3391B121"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VI</w:t>
      </w:r>
      <w:r w:rsidR="00D56060" w:rsidRPr="00D21C9D">
        <w:rPr>
          <w:rFonts w:ascii="Times New Roman" w:hAnsi="Times New Roman"/>
          <w:bCs/>
          <w:smallCaps w:val="0"/>
          <w:color w:val="000000" w:themeColor="text1"/>
          <w:sz w:val="24"/>
          <w:szCs w:val="24"/>
          <w:u w:val="single"/>
        </w:rPr>
        <w:t>. How</w:t>
      </w:r>
      <w:r w:rsidRPr="00D21C9D">
        <w:rPr>
          <w:rFonts w:ascii="Times New Roman" w:hAnsi="Times New Roman"/>
          <w:bCs/>
          <w:smallCaps w:val="0"/>
          <w:color w:val="000000" w:themeColor="text1"/>
          <w:sz w:val="24"/>
          <w:szCs w:val="24"/>
          <w:u w:val="single"/>
        </w:rPr>
        <w:t xml:space="preserve"> to Report Instances of Harassment and Abuse</w:t>
      </w:r>
    </w:p>
    <w:p w14:paraId="774509B0" w14:textId="77777777" w:rsidR="006B7E27" w:rsidRPr="00D21C9D" w:rsidRDefault="006B7E27" w:rsidP="006B7E27">
      <w:pPr>
        <w:pStyle w:val="BodyText2"/>
        <w:rPr>
          <w:rFonts w:ascii="Times New Roman" w:hAnsi="Times New Roman"/>
          <w:color w:val="000000" w:themeColor="text1"/>
          <w:szCs w:val="24"/>
        </w:rPr>
      </w:pPr>
      <w:r w:rsidRPr="00D21C9D">
        <w:rPr>
          <w:rFonts w:ascii="Times New Roman" w:hAnsi="Times New Roman"/>
          <w:color w:val="000000" w:themeColor="text1"/>
          <w:szCs w:val="24"/>
        </w:rPr>
        <w:t xml:space="preserve">Rotary District 5710 cannot resolve matters that are not brought to its attention.  Any Rotarian, Rotary Staff, volunteer or participant regardless of position or age, who has a complaint of or who witnesses harassment or abuse at any Rotary event or activity by anyone, including Rotarians, Rotary Staff or volunteers, has a responsibility to immediately bring the matter to Rotary District 5710’s attention.  </w:t>
      </w:r>
    </w:p>
    <w:p w14:paraId="2E91A8D0" w14:textId="77777777" w:rsidR="006B7E27" w:rsidRPr="00D21C9D" w:rsidRDefault="006B7E27" w:rsidP="006B7E27">
      <w:pPr>
        <w:pStyle w:val="BodyText2"/>
        <w:rPr>
          <w:rFonts w:ascii="Times New Roman" w:hAnsi="Times New Roman"/>
          <w:color w:val="000000" w:themeColor="text1"/>
          <w:szCs w:val="24"/>
        </w:rPr>
      </w:pPr>
    </w:p>
    <w:p w14:paraId="2506016A" w14:textId="77777777" w:rsidR="006B7E27" w:rsidRPr="00D21C9D" w:rsidRDefault="006B7E27" w:rsidP="006B7E27">
      <w:pPr>
        <w:rPr>
          <w:b/>
          <w:color w:val="000000" w:themeColor="text1"/>
          <w:szCs w:val="24"/>
          <w:u w:val="single"/>
        </w:rPr>
      </w:pPr>
      <w:r w:rsidRPr="00D21C9D">
        <w:rPr>
          <w:b/>
          <w:color w:val="000000" w:themeColor="text1"/>
          <w:szCs w:val="24"/>
          <w:u w:val="single"/>
        </w:rPr>
        <w:t>VII</w:t>
      </w:r>
      <w:r w:rsidR="00D56060" w:rsidRPr="00D21C9D">
        <w:rPr>
          <w:b/>
          <w:color w:val="000000" w:themeColor="text1"/>
          <w:szCs w:val="24"/>
          <w:u w:val="single"/>
        </w:rPr>
        <w:t>. Procedures</w:t>
      </w:r>
      <w:r w:rsidRPr="00D21C9D">
        <w:rPr>
          <w:b/>
          <w:color w:val="000000" w:themeColor="text1"/>
          <w:szCs w:val="24"/>
          <w:u w:val="single"/>
        </w:rPr>
        <w:t xml:space="preserve"> for Person Receiving Allegation</w:t>
      </w:r>
    </w:p>
    <w:p w14:paraId="72710EC7" w14:textId="77777777" w:rsidR="006B7E27" w:rsidRPr="00D21C9D" w:rsidRDefault="00D56060" w:rsidP="006B7E27">
      <w:pPr>
        <w:rPr>
          <w:color w:val="000000" w:themeColor="text1"/>
          <w:szCs w:val="24"/>
        </w:rPr>
      </w:pPr>
      <w:r w:rsidRPr="00D21C9D">
        <w:rPr>
          <w:color w:val="000000" w:themeColor="text1"/>
          <w:szCs w:val="24"/>
        </w:rPr>
        <w:t>Any person</w:t>
      </w:r>
      <w:r w:rsidR="006B7E27" w:rsidRPr="00D21C9D">
        <w:rPr>
          <w:color w:val="000000" w:themeColor="text1"/>
          <w:szCs w:val="24"/>
        </w:rPr>
        <w:t xml:space="preserve"> to whom a complainant reports an incident of abuse or harassment should comply with the following guidelines.</w:t>
      </w:r>
    </w:p>
    <w:p w14:paraId="7650EF3C" w14:textId="77777777" w:rsidR="006B7E27" w:rsidRPr="00D21C9D" w:rsidRDefault="006B7E27" w:rsidP="006B7E27">
      <w:pPr>
        <w:rPr>
          <w:color w:val="000000" w:themeColor="text1"/>
          <w:szCs w:val="24"/>
        </w:rPr>
      </w:pPr>
    </w:p>
    <w:p w14:paraId="19F6D63F" w14:textId="77777777" w:rsidR="006B7E27" w:rsidRPr="00D21C9D" w:rsidRDefault="006B7E27" w:rsidP="006B7E27">
      <w:pPr>
        <w:ind w:firstLine="360"/>
        <w:rPr>
          <w:color w:val="000000" w:themeColor="text1"/>
          <w:szCs w:val="24"/>
        </w:rPr>
      </w:pPr>
      <w:r w:rsidRPr="00D21C9D">
        <w:rPr>
          <w:color w:val="000000" w:themeColor="text1"/>
          <w:szCs w:val="24"/>
        </w:rPr>
        <w:t>1.</w:t>
      </w:r>
      <w:r w:rsidRPr="00D21C9D">
        <w:rPr>
          <w:color w:val="000000" w:themeColor="text1"/>
          <w:szCs w:val="24"/>
        </w:rPr>
        <w:tab/>
        <w:t>Receive Report from Complainant:</w:t>
      </w:r>
    </w:p>
    <w:p w14:paraId="2D85F5B2" w14:textId="77777777" w:rsidR="006B7E27" w:rsidRPr="00D21C9D" w:rsidRDefault="006B7E27" w:rsidP="006B7E27">
      <w:pPr>
        <w:ind w:left="720"/>
        <w:rPr>
          <w:color w:val="000000" w:themeColor="text1"/>
          <w:szCs w:val="24"/>
        </w:rPr>
      </w:pPr>
      <w:r w:rsidRPr="00D21C9D">
        <w:rPr>
          <w:color w:val="000000" w:themeColor="text1"/>
          <w:szCs w:val="24"/>
        </w:rPr>
        <w:t xml:space="preserve">a)  Listen attentively and stay calm.  Acknowledge that it takes a lot of courage to report abuse.  It is appropriate to listen and be encouraging.  </w:t>
      </w:r>
    </w:p>
    <w:p w14:paraId="072F7A18" w14:textId="77777777" w:rsidR="006B7E27" w:rsidRPr="00D21C9D" w:rsidRDefault="006B7E27" w:rsidP="006B7E27">
      <w:pPr>
        <w:ind w:left="720"/>
        <w:rPr>
          <w:color w:val="000000" w:themeColor="text1"/>
          <w:szCs w:val="24"/>
        </w:rPr>
      </w:pPr>
    </w:p>
    <w:p w14:paraId="436BA8AF" w14:textId="77777777" w:rsidR="006B7E27" w:rsidRPr="00D21C9D" w:rsidRDefault="006B7E27" w:rsidP="006B7E27">
      <w:pPr>
        <w:ind w:left="720"/>
        <w:jc w:val="both"/>
        <w:rPr>
          <w:color w:val="000000" w:themeColor="text1"/>
          <w:szCs w:val="24"/>
        </w:rPr>
      </w:pPr>
      <w:r w:rsidRPr="00D21C9D">
        <w:rPr>
          <w:color w:val="000000" w:themeColor="text1"/>
          <w:szCs w:val="24"/>
        </w:rPr>
        <w:t>b)  Assure privacy but not confidentiality.  Explain that you will have to tell someone about the abuse/harassment to make it stop and to ensure that it does not happen to other protected persons.</w:t>
      </w:r>
    </w:p>
    <w:p w14:paraId="143323BC" w14:textId="77777777" w:rsidR="006B7E27" w:rsidRPr="00D21C9D" w:rsidRDefault="006B7E27" w:rsidP="006B7E27">
      <w:pPr>
        <w:ind w:left="720"/>
        <w:rPr>
          <w:color w:val="000000" w:themeColor="text1"/>
          <w:szCs w:val="24"/>
        </w:rPr>
      </w:pPr>
    </w:p>
    <w:p w14:paraId="08EE94D4" w14:textId="77777777" w:rsidR="006B7E27" w:rsidRPr="00D21C9D" w:rsidRDefault="006B7E27" w:rsidP="006B7E27">
      <w:pPr>
        <w:ind w:left="720"/>
        <w:jc w:val="both"/>
        <w:rPr>
          <w:color w:val="000000" w:themeColor="text1"/>
          <w:szCs w:val="24"/>
        </w:rPr>
      </w:pPr>
      <w:r w:rsidRPr="00D21C9D">
        <w:rPr>
          <w:color w:val="000000" w:themeColor="text1"/>
          <w:szCs w:val="24"/>
        </w:rPr>
        <w:t xml:space="preserve">c)  Get the facts, but </w:t>
      </w:r>
      <w:r w:rsidR="00D56060" w:rsidRPr="00D21C9D">
        <w:rPr>
          <w:color w:val="000000" w:themeColor="text1"/>
          <w:szCs w:val="24"/>
        </w:rPr>
        <w:t>do not</w:t>
      </w:r>
      <w:r w:rsidRPr="00D21C9D">
        <w:rPr>
          <w:color w:val="000000" w:themeColor="text1"/>
          <w:szCs w:val="24"/>
        </w:rPr>
        <w:t xml:space="preserve"> interrogate.  Ask the complainant questions that establish what was done and who did it.  Reassure the complainant that he or she did the right thing in telling you.  Avoid asking “why” question.  Remember your responsibility is to present the complainant’s story to the proper authorities.</w:t>
      </w:r>
    </w:p>
    <w:p w14:paraId="43D03EF7" w14:textId="77777777" w:rsidR="006B7E27" w:rsidRPr="00D21C9D" w:rsidRDefault="006B7E27" w:rsidP="006B7E27">
      <w:pPr>
        <w:ind w:left="720"/>
        <w:rPr>
          <w:color w:val="000000" w:themeColor="text1"/>
          <w:szCs w:val="24"/>
        </w:rPr>
      </w:pPr>
    </w:p>
    <w:p w14:paraId="270C5B2E" w14:textId="77777777" w:rsidR="006B7E27" w:rsidRPr="00D21C9D" w:rsidRDefault="006B7E27" w:rsidP="006B7E27">
      <w:pPr>
        <w:ind w:left="720"/>
        <w:jc w:val="both"/>
        <w:rPr>
          <w:color w:val="000000" w:themeColor="text1"/>
          <w:szCs w:val="24"/>
        </w:rPr>
      </w:pPr>
      <w:r w:rsidRPr="00D21C9D">
        <w:rPr>
          <w:color w:val="000000" w:themeColor="text1"/>
          <w:szCs w:val="24"/>
        </w:rPr>
        <w:t>d)  Be non-judgmental and reassure the complainant.  Do not be critical of anything that has happened or anyone who may be involved.  It is especially important not to blame or criticize the complainant.  Assure the complainant that the situation was not his or her fault and that he or she was brave and mature to come to you.</w:t>
      </w:r>
    </w:p>
    <w:p w14:paraId="2012B833" w14:textId="77777777" w:rsidR="006B7E27" w:rsidRPr="00D21C9D" w:rsidRDefault="006B7E27" w:rsidP="006B7E27">
      <w:pPr>
        <w:ind w:left="720"/>
        <w:rPr>
          <w:color w:val="000000" w:themeColor="text1"/>
          <w:szCs w:val="24"/>
        </w:rPr>
      </w:pPr>
    </w:p>
    <w:p w14:paraId="093130C2" w14:textId="77777777" w:rsidR="006B7E27" w:rsidRPr="00D21C9D" w:rsidRDefault="006B7E27" w:rsidP="006B7E27">
      <w:pPr>
        <w:ind w:left="720"/>
        <w:jc w:val="both"/>
        <w:rPr>
          <w:color w:val="000000" w:themeColor="text1"/>
          <w:szCs w:val="24"/>
        </w:rPr>
      </w:pPr>
      <w:r w:rsidRPr="00D21C9D">
        <w:rPr>
          <w:color w:val="000000" w:themeColor="text1"/>
          <w:szCs w:val="24"/>
        </w:rPr>
        <w:t>e)  Record.  Keep a written record of the conversation with the complainant as soon after the report as you can, including the date and time of the conversation.  Use the complainant’s words, and record only what has been told to you.</w:t>
      </w:r>
    </w:p>
    <w:p w14:paraId="3F2826BE" w14:textId="77777777" w:rsidR="006B7E27" w:rsidRPr="00D21C9D" w:rsidRDefault="006B7E27" w:rsidP="006B7E27">
      <w:pPr>
        <w:rPr>
          <w:color w:val="000000" w:themeColor="text1"/>
          <w:szCs w:val="24"/>
        </w:rPr>
      </w:pPr>
    </w:p>
    <w:p w14:paraId="02631D92" w14:textId="77777777" w:rsidR="006B7E27" w:rsidRPr="00D21C9D" w:rsidRDefault="006B7E27" w:rsidP="006B7E27">
      <w:pPr>
        <w:ind w:firstLine="360"/>
        <w:rPr>
          <w:b/>
          <w:color w:val="000000" w:themeColor="text1"/>
          <w:szCs w:val="24"/>
        </w:rPr>
      </w:pPr>
      <w:r w:rsidRPr="00D21C9D">
        <w:rPr>
          <w:color w:val="000000" w:themeColor="text1"/>
          <w:szCs w:val="24"/>
        </w:rPr>
        <w:t>2.</w:t>
      </w:r>
      <w:r w:rsidRPr="00D21C9D">
        <w:rPr>
          <w:color w:val="000000" w:themeColor="text1"/>
          <w:szCs w:val="24"/>
        </w:rPr>
        <w:tab/>
        <w:t>Protect the Complainant:</w:t>
      </w:r>
    </w:p>
    <w:p w14:paraId="2F7215A6" w14:textId="77777777" w:rsidR="006B7E27" w:rsidRPr="00D21C9D" w:rsidRDefault="006B7E27" w:rsidP="006B7E27">
      <w:pPr>
        <w:ind w:left="720"/>
        <w:jc w:val="both"/>
        <w:rPr>
          <w:color w:val="000000" w:themeColor="text1"/>
          <w:szCs w:val="24"/>
        </w:rPr>
      </w:pPr>
      <w:r w:rsidRPr="00D21C9D">
        <w:rPr>
          <w:color w:val="000000" w:themeColor="text1"/>
          <w:szCs w:val="24"/>
        </w:rPr>
        <w:t>Ensure the safety and well-being of the person alleged to have been abused, harassed or neglected.  As necessary to protect the individual, immediately remove the complainant from the situation and from all contact with respondent.  Reassure the complainant that this is for his or her own safety and is not a punishment.  If there are no safety concerns, determine if the complainant would nonetheless prefer to be removed or cease contact and comply with the complainant’s wishes.</w:t>
      </w:r>
      <w:r w:rsidRPr="00D21C9D">
        <w:rPr>
          <w:color w:val="000000" w:themeColor="text1"/>
          <w:szCs w:val="24"/>
        </w:rPr>
        <w:tab/>
        <w:t xml:space="preserve">  </w:t>
      </w:r>
    </w:p>
    <w:p w14:paraId="46B55035" w14:textId="77777777" w:rsidR="006B7E27" w:rsidRPr="00D21C9D" w:rsidRDefault="006B7E27" w:rsidP="006B7E27">
      <w:pPr>
        <w:ind w:left="720"/>
        <w:jc w:val="both"/>
        <w:rPr>
          <w:color w:val="000000" w:themeColor="text1"/>
          <w:szCs w:val="24"/>
        </w:rPr>
      </w:pPr>
    </w:p>
    <w:p w14:paraId="34D2D600" w14:textId="77777777" w:rsidR="006B7E27" w:rsidRPr="00D21C9D" w:rsidRDefault="006B7E27" w:rsidP="006B7E27">
      <w:pPr>
        <w:ind w:firstLine="360"/>
        <w:jc w:val="both"/>
        <w:rPr>
          <w:b/>
          <w:color w:val="000000" w:themeColor="text1"/>
          <w:szCs w:val="24"/>
        </w:rPr>
      </w:pPr>
      <w:r w:rsidRPr="00D21C9D">
        <w:rPr>
          <w:color w:val="000000" w:themeColor="text1"/>
          <w:szCs w:val="24"/>
        </w:rPr>
        <w:t>3.</w:t>
      </w:r>
      <w:r w:rsidRPr="00D21C9D">
        <w:rPr>
          <w:color w:val="000000" w:themeColor="text1"/>
          <w:szCs w:val="24"/>
        </w:rPr>
        <w:tab/>
        <w:t xml:space="preserve">Report to </w:t>
      </w:r>
      <w:proofErr w:type="spellStart"/>
      <w:r w:rsidRPr="00D21C9D">
        <w:rPr>
          <w:color w:val="000000" w:themeColor="text1"/>
          <w:szCs w:val="24"/>
        </w:rPr>
        <w:t>DHAPCo</w:t>
      </w:r>
      <w:proofErr w:type="spellEnd"/>
      <w:r w:rsidRPr="00D21C9D">
        <w:rPr>
          <w:color w:val="000000" w:themeColor="text1"/>
          <w:szCs w:val="24"/>
        </w:rPr>
        <w:t xml:space="preserve"> Chair:</w:t>
      </w:r>
    </w:p>
    <w:p w14:paraId="17688230" w14:textId="77777777" w:rsidR="006B7E27" w:rsidRPr="00D21C9D" w:rsidRDefault="006B7E27" w:rsidP="006B7E27">
      <w:pPr>
        <w:ind w:left="720"/>
        <w:jc w:val="both"/>
        <w:rPr>
          <w:color w:val="000000" w:themeColor="text1"/>
          <w:szCs w:val="24"/>
        </w:rPr>
      </w:pPr>
      <w:r w:rsidRPr="00D21C9D">
        <w:rPr>
          <w:color w:val="000000" w:themeColor="text1"/>
          <w:szCs w:val="24"/>
        </w:rPr>
        <w:t xml:space="preserve">Immediately upon receiving the complaint (and not later than within two days) report the allegation to the </w:t>
      </w:r>
      <w:proofErr w:type="spellStart"/>
      <w:r w:rsidRPr="00D21C9D">
        <w:rPr>
          <w:color w:val="000000" w:themeColor="text1"/>
          <w:szCs w:val="24"/>
        </w:rPr>
        <w:t>DHAPCo</w:t>
      </w:r>
      <w:proofErr w:type="spellEnd"/>
      <w:r w:rsidRPr="00D21C9D">
        <w:rPr>
          <w:color w:val="000000" w:themeColor="text1"/>
          <w:szCs w:val="24"/>
        </w:rPr>
        <w:t xml:space="preserve"> Chair, contact information to be found on Rotary5710.org.</w:t>
      </w:r>
    </w:p>
    <w:p w14:paraId="1F572A28" w14:textId="77777777" w:rsidR="006B7E27" w:rsidRPr="00D21C9D" w:rsidRDefault="006B7E27" w:rsidP="006B7E27">
      <w:pPr>
        <w:ind w:left="720"/>
        <w:jc w:val="both"/>
        <w:rPr>
          <w:color w:val="000000" w:themeColor="text1"/>
          <w:szCs w:val="24"/>
        </w:rPr>
      </w:pPr>
    </w:p>
    <w:p w14:paraId="6DF8F547" w14:textId="77777777" w:rsidR="006B7E27" w:rsidRPr="00D21C9D" w:rsidRDefault="006B7E27" w:rsidP="006B7E27">
      <w:pPr>
        <w:ind w:firstLine="360"/>
        <w:jc w:val="both"/>
        <w:rPr>
          <w:b/>
          <w:color w:val="000000" w:themeColor="text1"/>
          <w:szCs w:val="24"/>
        </w:rPr>
      </w:pPr>
      <w:r w:rsidRPr="00D21C9D">
        <w:rPr>
          <w:color w:val="000000" w:themeColor="text1"/>
          <w:szCs w:val="24"/>
        </w:rPr>
        <w:t>4.</w:t>
      </w:r>
      <w:r w:rsidRPr="00D21C9D">
        <w:rPr>
          <w:color w:val="000000" w:themeColor="text1"/>
          <w:szCs w:val="24"/>
        </w:rPr>
        <w:tab/>
        <w:t>Ensure Privacy is Respected:</w:t>
      </w:r>
    </w:p>
    <w:p w14:paraId="02E6A034" w14:textId="77777777" w:rsidR="006B7E27" w:rsidRPr="00D21C9D" w:rsidRDefault="006B7E27" w:rsidP="006B7E27">
      <w:pPr>
        <w:ind w:left="720"/>
        <w:jc w:val="both"/>
        <w:rPr>
          <w:color w:val="000000" w:themeColor="text1"/>
          <w:szCs w:val="24"/>
        </w:rPr>
      </w:pPr>
      <w:r w:rsidRPr="00D21C9D">
        <w:rPr>
          <w:color w:val="000000" w:themeColor="text1"/>
          <w:szCs w:val="24"/>
        </w:rPr>
        <w:t>Avoid gossip and blame.  Do not tell anyone about the allegation other than those whom policy requires to be told.  Except as required by this policy, all information with respect to the allegation must be kept strictly private and confidential to protect the rights of both the complainant and the respondent.</w:t>
      </w:r>
    </w:p>
    <w:p w14:paraId="649CA4A9" w14:textId="77777777" w:rsidR="006B7E27" w:rsidRPr="00D21C9D" w:rsidRDefault="006B7E27" w:rsidP="006B7E27">
      <w:pPr>
        <w:rPr>
          <w:color w:val="000000" w:themeColor="text1"/>
          <w:szCs w:val="24"/>
        </w:rPr>
      </w:pPr>
    </w:p>
    <w:p w14:paraId="6865C2F5"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VIII</w:t>
      </w:r>
      <w:r w:rsidR="00D56060" w:rsidRPr="00D21C9D">
        <w:rPr>
          <w:rFonts w:ascii="Times New Roman" w:hAnsi="Times New Roman"/>
          <w:bCs/>
          <w:smallCaps w:val="0"/>
          <w:color w:val="000000" w:themeColor="text1"/>
          <w:sz w:val="24"/>
          <w:szCs w:val="24"/>
          <w:u w:val="single"/>
        </w:rPr>
        <w:t>. How</w:t>
      </w:r>
      <w:r w:rsidRPr="00D21C9D">
        <w:rPr>
          <w:rFonts w:ascii="Times New Roman" w:hAnsi="Times New Roman"/>
          <w:bCs/>
          <w:smallCaps w:val="0"/>
          <w:color w:val="000000" w:themeColor="text1"/>
          <w:sz w:val="24"/>
          <w:szCs w:val="24"/>
          <w:u w:val="single"/>
        </w:rPr>
        <w:t xml:space="preserve"> </w:t>
      </w:r>
      <w:r w:rsidRPr="00D21C9D">
        <w:rPr>
          <w:rFonts w:ascii="Times New Roman" w:hAnsi="Times New Roman"/>
          <w:smallCaps w:val="0"/>
          <w:color w:val="000000" w:themeColor="text1"/>
          <w:sz w:val="24"/>
          <w:szCs w:val="24"/>
          <w:u w:val="single"/>
        </w:rPr>
        <w:t>Rotary District 5710</w:t>
      </w:r>
      <w:r w:rsidRPr="00D21C9D">
        <w:rPr>
          <w:rFonts w:ascii="Times New Roman" w:hAnsi="Times New Roman"/>
          <w:color w:val="000000" w:themeColor="text1"/>
          <w:sz w:val="24"/>
          <w:szCs w:val="24"/>
          <w:u w:val="single"/>
        </w:rPr>
        <w:t xml:space="preserve"> </w:t>
      </w:r>
      <w:r w:rsidRPr="00D21C9D">
        <w:rPr>
          <w:rFonts w:ascii="Times New Roman" w:hAnsi="Times New Roman"/>
          <w:bCs/>
          <w:smallCaps w:val="0"/>
          <w:color w:val="000000" w:themeColor="text1"/>
          <w:sz w:val="24"/>
          <w:szCs w:val="24"/>
          <w:u w:val="single"/>
        </w:rPr>
        <w:t>Will Handle Complaints</w:t>
      </w:r>
    </w:p>
    <w:p w14:paraId="22F52080" w14:textId="77777777" w:rsidR="006B7E27" w:rsidRPr="00D21C9D" w:rsidRDefault="006B7E27" w:rsidP="006B7E27">
      <w:pPr>
        <w:jc w:val="both"/>
        <w:rPr>
          <w:color w:val="000000" w:themeColor="text1"/>
          <w:szCs w:val="24"/>
        </w:rPr>
      </w:pPr>
      <w:r w:rsidRPr="00D21C9D">
        <w:rPr>
          <w:color w:val="000000" w:themeColor="text1"/>
          <w:szCs w:val="24"/>
        </w:rPr>
        <w:t>The District Harassment and Abuse Prevention Committee (</w:t>
      </w:r>
      <w:proofErr w:type="spellStart"/>
      <w:r w:rsidRPr="00D21C9D">
        <w:rPr>
          <w:color w:val="000000" w:themeColor="text1"/>
          <w:szCs w:val="24"/>
        </w:rPr>
        <w:t>DHAPCo</w:t>
      </w:r>
      <w:proofErr w:type="spellEnd"/>
      <w:r w:rsidRPr="00D21C9D">
        <w:rPr>
          <w:color w:val="000000" w:themeColor="text1"/>
          <w:szCs w:val="24"/>
        </w:rPr>
        <w:t xml:space="preserve">) shall be the point of contact within the District to receive complaints of abuse or harassment from any Rotarian, Rotary Staff, volunteer or participant. The </w:t>
      </w:r>
      <w:proofErr w:type="spellStart"/>
      <w:r w:rsidRPr="00D21C9D">
        <w:rPr>
          <w:color w:val="000000" w:themeColor="text1"/>
          <w:szCs w:val="24"/>
        </w:rPr>
        <w:t>DHAPCo</w:t>
      </w:r>
      <w:proofErr w:type="spellEnd"/>
      <w:r w:rsidRPr="00D21C9D">
        <w:rPr>
          <w:color w:val="000000" w:themeColor="text1"/>
          <w:szCs w:val="24"/>
        </w:rPr>
        <w:t xml:space="preserve"> shall thoroughly and promptly respond to all claims of harassment in accordance with applicable law and this policy.  Specifically, the </w:t>
      </w:r>
      <w:proofErr w:type="spellStart"/>
      <w:r w:rsidRPr="00D21C9D">
        <w:rPr>
          <w:color w:val="000000" w:themeColor="text1"/>
          <w:szCs w:val="24"/>
        </w:rPr>
        <w:t>DHAPCo</w:t>
      </w:r>
      <w:proofErr w:type="spellEnd"/>
      <w:r w:rsidRPr="00D21C9D">
        <w:rPr>
          <w:color w:val="000000" w:themeColor="text1"/>
          <w:szCs w:val="24"/>
        </w:rPr>
        <w:t xml:space="preserve"> shall:</w:t>
      </w:r>
    </w:p>
    <w:p w14:paraId="30EC8CC4" w14:textId="77777777" w:rsidR="006B7E27" w:rsidRPr="00D21C9D" w:rsidRDefault="006B7E27" w:rsidP="006B7E27">
      <w:pPr>
        <w:jc w:val="both"/>
        <w:rPr>
          <w:color w:val="000000" w:themeColor="text1"/>
          <w:szCs w:val="24"/>
        </w:rPr>
      </w:pPr>
    </w:p>
    <w:p w14:paraId="7DE112DE" w14:textId="77777777" w:rsidR="006B7E27" w:rsidRPr="00D21C9D" w:rsidRDefault="006B7E27" w:rsidP="006B7E27">
      <w:pPr>
        <w:jc w:val="both"/>
        <w:rPr>
          <w:color w:val="000000" w:themeColor="text1"/>
          <w:szCs w:val="24"/>
        </w:rPr>
      </w:pPr>
    </w:p>
    <w:p w14:paraId="3E9DBC6B" w14:textId="77777777" w:rsidR="006B7E27" w:rsidRPr="00D21C9D" w:rsidRDefault="006B7E27" w:rsidP="006B7E27">
      <w:pPr>
        <w:ind w:left="720" w:hanging="360"/>
        <w:jc w:val="both"/>
        <w:rPr>
          <w:color w:val="000000" w:themeColor="text1"/>
          <w:szCs w:val="24"/>
        </w:rPr>
      </w:pPr>
      <w:r w:rsidRPr="00D21C9D">
        <w:rPr>
          <w:color w:val="000000" w:themeColor="text1"/>
          <w:szCs w:val="24"/>
        </w:rPr>
        <w:t>1.</w:t>
      </w:r>
      <w:r w:rsidRPr="00D21C9D">
        <w:rPr>
          <w:color w:val="000000" w:themeColor="text1"/>
          <w:szCs w:val="24"/>
        </w:rPr>
        <w:tab/>
        <w:t xml:space="preserve">Confirm that the complainant has been removed from the situation immediately and from all contact with respondent. </w:t>
      </w:r>
    </w:p>
    <w:p w14:paraId="445232C2" w14:textId="77777777" w:rsidR="006B7E27" w:rsidRPr="00D21C9D" w:rsidRDefault="006B7E27" w:rsidP="006B7E27">
      <w:pPr>
        <w:jc w:val="both"/>
        <w:rPr>
          <w:color w:val="000000" w:themeColor="text1"/>
          <w:szCs w:val="24"/>
        </w:rPr>
      </w:pPr>
    </w:p>
    <w:p w14:paraId="207206CF" w14:textId="77777777" w:rsidR="006B7E27" w:rsidRPr="00D21C9D" w:rsidRDefault="006B7E27" w:rsidP="006B7E27">
      <w:pPr>
        <w:ind w:left="720" w:hanging="360"/>
        <w:jc w:val="both"/>
        <w:rPr>
          <w:color w:val="000000" w:themeColor="text1"/>
          <w:szCs w:val="24"/>
        </w:rPr>
      </w:pPr>
      <w:r w:rsidRPr="00D21C9D">
        <w:rPr>
          <w:color w:val="000000" w:themeColor="text1"/>
          <w:szCs w:val="24"/>
        </w:rPr>
        <w:t>2.</w:t>
      </w:r>
      <w:r w:rsidRPr="00D21C9D">
        <w:rPr>
          <w:color w:val="000000" w:themeColor="text1"/>
          <w:szCs w:val="24"/>
        </w:rPr>
        <w:tab/>
        <w:t xml:space="preserve">Immediately report all alleged cases of abuse to the appropriate law enforcement authorities.  As to all alleged cases of harassment, the </w:t>
      </w:r>
      <w:proofErr w:type="spellStart"/>
      <w:r w:rsidRPr="00D21C9D">
        <w:rPr>
          <w:color w:val="000000" w:themeColor="text1"/>
          <w:szCs w:val="24"/>
        </w:rPr>
        <w:t>DHAPCo</w:t>
      </w:r>
      <w:proofErr w:type="spellEnd"/>
      <w:r w:rsidRPr="00D21C9D">
        <w:rPr>
          <w:color w:val="000000" w:themeColor="text1"/>
          <w:szCs w:val="24"/>
        </w:rPr>
        <w:t xml:space="preserve"> will review the complaint in order to ascertain whether it needs to be referred to an appropriate law enforcement authority or whether it is a matter to be handled using internal policies and guidelines. If the decision is made to so report the allegation, the responsibility for investigation of the complaint lies with the law enforcement agency, and all District personnel should cooperate with any law enforcement investigation.  The District Protection Officer, or other appropriate person representing </w:t>
      </w:r>
      <w:proofErr w:type="spellStart"/>
      <w:r w:rsidRPr="00D21C9D">
        <w:rPr>
          <w:color w:val="000000" w:themeColor="text1"/>
          <w:szCs w:val="24"/>
        </w:rPr>
        <w:t>DHAPCo</w:t>
      </w:r>
      <w:proofErr w:type="spellEnd"/>
      <w:r w:rsidRPr="00D21C9D">
        <w:rPr>
          <w:color w:val="000000" w:themeColor="text1"/>
          <w:szCs w:val="24"/>
        </w:rPr>
        <w:t>, shall make a reasonable effort to learn of law enforcement's disposition of the matter.</w:t>
      </w:r>
    </w:p>
    <w:p w14:paraId="517BEDDE" w14:textId="77777777" w:rsidR="006B7E27" w:rsidRPr="00D21C9D" w:rsidRDefault="006B7E27" w:rsidP="006B7E27">
      <w:pPr>
        <w:ind w:left="720" w:hanging="360"/>
        <w:jc w:val="both"/>
        <w:rPr>
          <w:color w:val="000000" w:themeColor="text1"/>
          <w:szCs w:val="24"/>
        </w:rPr>
      </w:pPr>
    </w:p>
    <w:p w14:paraId="1A61401B" w14:textId="77777777" w:rsidR="006B7E27" w:rsidRPr="00D21C9D" w:rsidRDefault="006B7E27" w:rsidP="006B7E27">
      <w:pPr>
        <w:ind w:left="720" w:hanging="360"/>
        <w:jc w:val="both"/>
        <w:rPr>
          <w:color w:val="000000" w:themeColor="text1"/>
          <w:szCs w:val="24"/>
        </w:rPr>
      </w:pPr>
      <w:r w:rsidRPr="00D21C9D">
        <w:rPr>
          <w:color w:val="000000" w:themeColor="text1"/>
          <w:szCs w:val="24"/>
        </w:rPr>
        <w:t>3.</w:t>
      </w:r>
      <w:r w:rsidRPr="00D21C9D">
        <w:rPr>
          <w:color w:val="000000" w:themeColor="text1"/>
          <w:szCs w:val="24"/>
        </w:rPr>
        <w:tab/>
        <w:t>Ensure the complainant receives immediate support services.</w:t>
      </w:r>
    </w:p>
    <w:p w14:paraId="1FE51936" w14:textId="77777777" w:rsidR="006B7E27" w:rsidRPr="00D21C9D" w:rsidRDefault="006B7E27" w:rsidP="006B7E27">
      <w:pPr>
        <w:jc w:val="both"/>
        <w:rPr>
          <w:color w:val="000000" w:themeColor="text1"/>
          <w:szCs w:val="24"/>
        </w:rPr>
      </w:pPr>
    </w:p>
    <w:p w14:paraId="3304F872" w14:textId="77777777" w:rsidR="006B7E27" w:rsidRPr="00D21C9D" w:rsidRDefault="006B7E27" w:rsidP="006B7E27">
      <w:pPr>
        <w:ind w:left="720" w:hanging="360"/>
        <w:jc w:val="both"/>
        <w:rPr>
          <w:color w:val="000000" w:themeColor="text1"/>
          <w:szCs w:val="24"/>
        </w:rPr>
      </w:pPr>
      <w:r w:rsidRPr="00D21C9D">
        <w:rPr>
          <w:color w:val="000000" w:themeColor="text1"/>
          <w:szCs w:val="24"/>
        </w:rPr>
        <w:t>4.</w:t>
      </w:r>
      <w:r w:rsidRPr="00D21C9D">
        <w:rPr>
          <w:color w:val="000000" w:themeColor="text1"/>
          <w:szCs w:val="24"/>
        </w:rPr>
        <w:tab/>
        <w:t>If a decision is made that the appropriate course of action is to investigate the allegations internally, or if the law enforcement officials decline to investigate, complete a thorough investigation of the alleged incident. Complete the investigation as quickly as possible in accordance with this policy and provide a report on the findings to the respondent, the complainant and the District Governor.</w:t>
      </w:r>
      <w:r w:rsidRPr="00D21C9D">
        <w:rPr>
          <w:color w:val="000000" w:themeColor="text1"/>
          <w:szCs w:val="24"/>
        </w:rPr>
        <w:tab/>
      </w:r>
    </w:p>
    <w:p w14:paraId="60BC005C" w14:textId="77777777" w:rsidR="006B7E27" w:rsidRPr="00D21C9D" w:rsidRDefault="006B7E27" w:rsidP="006B7E27">
      <w:pPr>
        <w:jc w:val="both"/>
        <w:rPr>
          <w:color w:val="000000" w:themeColor="text1"/>
          <w:szCs w:val="24"/>
        </w:rPr>
      </w:pPr>
    </w:p>
    <w:p w14:paraId="2766A62F" w14:textId="77777777" w:rsidR="006B7E27" w:rsidRPr="00D21C9D" w:rsidRDefault="006B7E27" w:rsidP="006B7E27">
      <w:pPr>
        <w:ind w:left="720" w:hanging="360"/>
        <w:jc w:val="both"/>
        <w:rPr>
          <w:color w:val="000000" w:themeColor="text1"/>
          <w:szCs w:val="24"/>
        </w:rPr>
      </w:pPr>
      <w:r w:rsidRPr="00D21C9D">
        <w:rPr>
          <w:color w:val="000000" w:themeColor="text1"/>
          <w:szCs w:val="24"/>
        </w:rPr>
        <w:t>5.</w:t>
      </w:r>
      <w:r w:rsidRPr="00D21C9D">
        <w:rPr>
          <w:color w:val="000000" w:themeColor="text1"/>
          <w:szCs w:val="24"/>
        </w:rPr>
        <w:tab/>
        <w:t xml:space="preserve">If an investigation confirms that abuse or harassment has occurred, the </w:t>
      </w:r>
      <w:proofErr w:type="spellStart"/>
      <w:r w:rsidRPr="00D21C9D">
        <w:rPr>
          <w:color w:val="000000" w:themeColor="text1"/>
          <w:szCs w:val="24"/>
        </w:rPr>
        <w:t>DHAPCo</w:t>
      </w:r>
      <w:proofErr w:type="spellEnd"/>
      <w:r w:rsidRPr="00D21C9D">
        <w:rPr>
          <w:color w:val="000000" w:themeColor="text1"/>
          <w:szCs w:val="24"/>
        </w:rPr>
        <w:t xml:space="preserve"> will take corrective action, including such discipline up to and including immediate termination of Rotary membership or the privilege to attend Rotary events, as is appropriate.  </w:t>
      </w:r>
    </w:p>
    <w:p w14:paraId="28022DF8" w14:textId="77777777" w:rsidR="006B7E27" w:rsidRPr="00D21C9D" w:rsidRDefault="006B7E27" w:rsidP="006B7E27">
      <w:pPr>
        <w:ind w:left="720" w:hanging="360"/>
        <w:jc w:val="both"/>
        <w:rPr>
          <w:color w:val="000000" w:themeColor="text1"/>
          <w:szCs w:val="24"/>
        </w:rPr>
      </w:pPr>
    </w:p>
    <w:p w14:paraId="76AA5536" w14:textId="77777777" w:rsidR="006B7E27" w:rsidRPr="00D21C9D" w:rsidRDefault="006B7E27" w:rsidP="006B7E27">
      <w:pPr>
        <w:ind w:left="720" w:hanging="360"/>
        <w:jc w:val="both"/>
        <w:rPr>
          <w:color w:val="000000" w:themeColor="text1"/>
          <w:szCs w:val="24"/>
        </w:rPr>
      </w:pPr>
      <w:r w:rsidRPr="00D21C9D">
        <w:rPr>
          <w:color w:val="000000" w:themeColor="text1"/>
          <w:szCs w:val="24"/>
        </w:rPr>
        <w:t>6.</w:t>
      </w:r>
      <w:r w:rsidRPr="00D21C9D">
        <w:rPr>
          <w:color w:val="000000" w:themeColor="text1"/>
          <w:szCs w:val="24"/>
        </w:rPr>
        <w:tab/>
        <w:t>If an investigation into abuse or harassment is inconclusive, then, for the safety of program participants and the protection of the accused, additional safeguards must be put in place to assure the protection of any participant.</w:t>
      </w:r>
    </w:p>
    <w:p w14:paraId="7F93FBD0" w14:textId="77777777" w:rsidR="006B7E27" w:rsidRPr="00D21C9D" w:rsidRDefault="006B7E27" w:rsidP="006B7E27">
      <w:pPr>
        <w:jc w:val="both"/>
        <w:rPr>
          <w:color w:val="000000" w:themeColor="text1"/>
          <w:szCs w:val="24"/>
        </w:rPr>
      </w:pPr>
    </w:p>
    <w:p w14:paraId="6B305CDC" w14:textId="77777777" w:rsidR="006B7E27" w:rsidRPr="00D21C9D" w:rsidRDefault="006B7E27" w:rsidP="006B7E27">
      <w:pPr>
        <w:rPr>
          <w:color w:val="000000" w:themeColor="text1"/>
          <w:szCs w:val="24"/>
        </w:rPr>
      </w:pPr>
    </w:p>
    <w:p w14:paraId="39675F54" w14:textId="77777777" w:rsidR="006B7E27" w:rsidRPr="00D21C9D" w:rsidRDefault="006B7E27" w:rsidP="006B7E27">
      <w:pPr>
        <w:pStyle w:val="Heading2"/>
        <w:jc w:val="left"/>
        <w:rPr>
          <w:rFonts w:ascii="Times New Roman" w:hAnsi="Times New Roman"/>
          <w:color w:val="000000" w:themeColor="text1"/>
          <w:szCs w:val="24"/>
          <w:u w:val="single"/>
        </w:rPr>
      </w:pPr>
      <w:r w:rsidRPr="00D21C9D">
        <w:rPr>
          <w:rFonts w:ascii="Times New Roman" w:hAnsi="Times New Roman"/>
          <w:color w:val="000000" w:themeColor="text1"/>
          <w:szCs w:val="24"/>
          <w:u w:val="single"/>
        </w:rPr>
        <w:t>IX</w:t>
      </w:r>
      <w:r w:rsidR="00D56060" w:rsidRPr="00D21C9D">
        <w:rPr>
          <w:rFonts w:ascii="Times New Roman" w:hAnsi="Times New Roman"/>
          <w:color w:val="000000" w:themeColor="text1"/>
          <w:szCs w:val="24"/>
          <w:u w:val="single"/>
        </w:rPr>
        <w:t>. Our Commitment</w:t>
      </w:r>
      <w:r w:rsidRPr="00D21C9D">
        <w:rPr>
          <w:rFonts w:ascii="Times New Roman" w:hAnsi="Times New Roman"/>
          <w:color w:val="000000" w:themeColor="text1"/>
          <w:szCs w:val="24"/>
          <w:u w:val="single"/>
        </w:rPr>
        <w:t xml:space="preserve"> to an Effective No Abuse and Harassment Policy</w:t>
      </w:r>
    </w:p>
    <w:p w14:paraId="4DC0F9A6" w14:textId="77777777" w:rsidR="006B7E27" w:rsidRPr="00D21C9D" w:rsidRDefault="006B7E27" w:rsidP="006B7E27">
      <w:pPr>
        <w:pStyle w:val="BodyText"/>
        <w:rPr>
          <w:color w:val="000000" w:themeColor="text1"/>
          <w:szCs w:val="24"/>
        </w:rPr>
      </w:pPr>
      <w:r w:rsidRPr="00D21C9D">
        <w:rPr>
          <w:color w:val="000000" w:themeColor="text1"/>
          <w:szCs w:val="24"/>
        </w:rPr>
        <w:t xml:space="preserve">If you feel that Rotary District 5710 has not met its obligations under the policy, you should contact the District Governor or any member of the </w:t>
      </w:r>
      <w:proofErr w:type="spellStart"/>
      <w:r w:rsidRPr="00D21C9D">
        <w:rPr>
          <w:color w:val="000000" w:themeColor="text1"/>
          <w:szCs w:val="24"/>
        </w:rPr>
        <w:t>DHAPCo</w:t>
      </w:r>
      <w:proofErr w:type="spellEnd"/>
      <w:r w:rsidRPr="00D21C9D">
        <w:rPr>
          <w:color w:val="000000" w:themeColor="text1"/>
          <w:szCs w:val="24"/>
        </w:rPr>
        <w:t>.  An effective No Abuse and Harassment Policy depends on all of us, working together, to address this.</w:t>
      </w:r>
    </w:p>
    <w:p w14:paraId="7F3630DD" w14:textId="77777777" w:rsidR="006B7E27" w:rsidRPr="00D21C9D" w:rsidRDefault="006B7E27" w:rsidP="006B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Cs w:val="24"/>
        </w:rPr>
      </w:pPr>
    </w:p>
    <w:p w14:paraId="5CFD8D23" w14:textId="77777777" w:rsidR="006B7E27" w:rsidRPr="00D21C9D" w:rsidRDefault="006B7E27" w:rsidP="006B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Cs w:val="24"/>
        </w:rPr>
      </w:pPr>
    </w:p>
    <w:p w14:paraId="061C657D" w14:textId="77777777" w:rsidR="006B7E27" w:rsidRPr="00D21C9D" w:rsidRDefault="006B7E27" w:rsidP="006B7E27">
      <w:pPr>
        <w:rPr>
          <w:color w:val="000000" w:themeColor="text1"/>
          <w:szCs w:val="24"/>
        </w:rPr>
      </w:pPr>
    </w:p>
    <w:p w14:paraId="0A6E23DC" w14:textId="77777777" w:rsidR="006B7E27" w:rsidRPr="00D21C9D" w:rsidRDefault="006B7E27" w:rsidP="006B7E27">
      <w:pPr>
        <w:tabs>
          <w:tab w:val="left" w:pos="900"/>
          <w:tab w:val="left" w:pos="1800"/>
        </w:tabs>
        <w:rPr>
          <w:color w:val="000000" w:themeColor="text1"/>
          <w:szCs w:val="24"/>
          <w:u w:val="single"/>
        </w:rPr>
      </w:pPr>
      <w:r w:rsidRPr="00D21C9D">
        <w:rPr>
          <w:color w:val="000000" w:themeColor="text1"/>
          <w:szCs w:val="24"/>
          <w:u w:val="single"/>
        </w:rPr>
        <w:br w:type="column"/>
      </w:r>
    </w:p>
    <w:tbl>
      <w:tblPr>
        <w:tblW w:w="0" w:type="auto"/>
        <w:tblCellMar>
          <w:top w:w="15" w:type="dxa"/>
          <w:left w:w="15" w:type="dxa"/>
          <w:bottom w:w="15" w:type="dxa"/>
          <w:right w:w="15" w:type="dxa"/>
        </w:tblCellMar>
        <w:tblLook w:val="04A0" w:firstRow="1" w:lastRow="0" w:firstColumn="1" w:lastColumn="0" w:noHBand="0" w:noVBand="1"/>
      </w:tblPr>
      <w:tblGrid>
        <w:gridCol w:w="16"/>
        <w:gridCol w:w="16"/>
      </w:tblGrid>
      <w:tr w:rsidR="006B7E27" w:rsidRPr="00D21C9D" w14:paraId="2E22CDC8"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3E627248"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61C7194F" w14:textId="77777777" w:rsidR="006B7E27" w:rsidRPr="00D21C9D" w:rsidRDefault="006B7E27" w:rsidP="00FB0571">
            <w:pPr>
              <w:rPr>
                <w:sz w:val="1"/>
                <w:szCs w:val="24"/>
              </w:rPr>
            </w:pPr>
          </w:p>
        </w:tc>
      </w:tr>
      <w:tr w:rsidR="006B7E27" w:rsidRPr="00D21C9D" w14:paraId="1AB75D9A"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83D4295"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31300833" w14:textId="77777777" w:rsidR="006B7E27" w:rsidRPr="00D21C9D" w:rsidRDefault="006B7E27" w:rsidP="00FB0571">
            <w:pPr>
              <w:rPr>
                <w:sz w:val="1"/>
                <w:szCs w:val="24"/>
              </w:rPr>
            </w:pPr>
          </w:p>
        </w:tc>
      </w:tr>
      <w:tr w:rsidR="006B7E27" w:rsidRPr="00D21C9D" w14:paraId="695503B6"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78EA4F5"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65AED7A" w14:textId="77777777" w:rsidR="006B7E27" w:rsidRPr="00D21C9D" w:rsidRDefault="006B7E27" w:rsidP="00FB0571">
            <w:pPr>
              <w:rPr>
                <w:sz w:val="1"/>
                <w:szCs w:val="24"/>
              </w:rPr>
            </w:pPr>
          </w:p>
        </w:tc>
      </w:tr>
    </w:tbl>
    <w:p w14:paraId="7D7C4544" w14:textId="77777777" w:rsidR="006B7E27" w:rsidRPr="00D21C9D" w:rsidRDefault="006B7E27" w:rsidP="006B7E27">
      <w:pPr>
        <w:tabs>
          <w:tab w:val="left" w:pos="900"/>
          <w:tab w:val="left" w:pos="1800"/>
        </w:tabs>
        <w:ind w:left="1440"/>
        <w:jc w:val="center"/>
        <w:rPr>
          <w:b/>
          <w:u w:val="single"/>
        </w:rPr>
      </w:pPr>
      <w:r w:rsidRPr="00D21C9D">
        <w:rPr>
          <w:b/>
          <w:u w:val="single"/>
        </w:rPr>
        <w:t>Rotary District 5710 Manual of Procedure</w:t>
      </w:r>
    </w:p>
    <w:p w14:paraId="237A2DFA" w14:textId="77777777" w:rsidR="006B7E27" w:rsidRPr="00D21C9D" w:rsidRDefault="006B7E27" w:rsidP="006B7E27">
      <w:pPr>
        <w:tabs>
          <w:tab w:val="left" w:pos="900"/>
          <w:tab w:val="left" w:pos="1800"/>
        </w:tabs>
        <w:ind w:left="1440"/>
        <w:jc w:val="center"/>
        <w:rPr>
          <w:b/>
          <w:u w:val="single"/>
        </w:rPr>
      </w:pPr>
      <w:r w:rsidRPr="00D21C9D">
        <w:rPr>
          <w:b/>
          <w:u w:val="single"/>
        </w:rPr>
        <w:t xml:space="preserve">Change History </w:t>
      </w:r>
    </w:p>
    <w:p w14:paraId="2142956E" w14:textId="77777777" w:rsidR="006B7E27" w:rsidRPr="00D21C9D" w:rsidRDefault="006B7E27" w:rsidP="006B7E27">
      <w:pPr>
        <w:tabs>
          <w:tab w:val="left" w:pos="900"/>
          <w:tab w:val="left" w:pos="1800"/>
        </w:tabs>
        <w:ind w:left="1440"/>
        <w:jc w:val="center"/>
        <w:rPr>
          <w:b/>
          <w:u w:val="single"/>
        </w:rPr>
      </w:pPr>
    </w:p>
    <w:tbl>
      <w:tblPr>
        <w:tblpPr w:leftFromText="180" w:rightFromText="180" w:vertAnchor="text" w:horzAnchor="margin" w:tblpX="504" w:tblpY="237"/>
        <w:tblW w:w="8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7272"/>
      </w:tblGrid>
      <w:tr w:rsidR="006B7E27" w:rsidRPr="00D21C9D" w14:paraId="58D4FD27" w14:textId="77777777" w:rsidTr="00FB0571">
        <w:tc>
          <w:tcPr>
            <w:tcW w:w="1692" w:type="dxa"/>
          </w:tcPr>
          <w:p w14:paraId="126B6CFD" w14:textId="77777777" w:rsidR="006B7E27" w:rsidRPr="00D21C9D" w:rsidRDefault="006B7E27" w:rsidP="00FB0571">
            <w:pPr>
              <w:tabs>
                <w:tab w:val="left" w:pos="900"/>
                <w:tab w:val="left" w:pos="1800"/>
              </w:tabs>
              <w:rPr>
                <w:sz w:val="20"/>
                <w:szCs w:val="20"/>
              </w:rPr>
            </w:pPr>
            <w:r w:rsidRPr="00D21C9D">
              <w:rPr>
                <w:sz w:val="20"/>
                <w:szCs w:val="20"/>
              </w:rPr>
              <w:t>Date</w:t>
            </w:r>
          </w:p>
        </w:tc>
        <w:tc>
          <w:tcPr>
            <w:tcW w:w="7272" w:type="dxa"/>
          </w:tcPr>
          <w:p w14:paraId="3E40D916" w14:textId="77777777" w:rsidR="006B7E27" w:rsidRPr="00D21C9D" w:rsidRDefault="006B7E27" w:rsidP="00FB0571">
            <w:pPr>
              <w:tabs>
                <w:tab w:val="left" w:pos="900"/>
                <w:tab w:val="left" w:pos="1800"/>
              </w:tabs>
              <w:rPr>
                <w:sz w:val="20"/>
                <w:szCs w:val="20"/>
              </w:rPr>
            </w:pPr>
            <w:r w:rsidRPr="00D21C9D">
              <w:rPr>
                <w:sz w:val="20"/>
                <w:szCs w:val="20"/>
              </w:rPr>
              <w:t>Description of Change</w:t>
            </w:r>
          </w:p>
        </w:tc>
      </w:tr>
      <w:tr w:rsidR="006B7E27" w:rsidRPr="00D21C9D" w14:paraId="1BF951B3" w14:textId="77777777" w:rsidTr="00FB0571">
        <w:tc>
          <w:tcPr>
            <w:tcW w:w="1692" w:type="dxa"/>
          </w:tcPr>
          <w:p w14:paraId="7E00AB0A" w14:textId="77777777" w:rsidR="006B7E27" w:rsidRPr="00D21C9D" w:rsidRDefault="006B7E27" w:rsidP="00FB0571">
            <w:pPr>
              <w:tabs>
                <w:tab w:val="left" w:pos="900"/>
                <w:tab w:val="left" w:pos="1800"/>
              </w:tabs>
              <w:rPr>
                <w:sz w:val="20"/>
                <w:szCs w:val="20"/>
              </w:rPr>
            </w:pPr>
            <w:r w:rsidRPr="00D21C9D">
              <w:rPr>
                <w:sz w:val="20"/>
                <w:szCs w:val="20"/>
              </w:rPr>
              <w:t>April 29, 2011</w:t>
            </w:r>
          </w:p>
        </w:tc>
        <w:tc>
          <w:tcPr>
            <w:tcW w:w="7272" w:type="dxa"/>
          </w:tcPr>
          <w:p w14:paraId="7AAE91B8" w14:textId="77777777" w:rsidR="006B7E27" w:rsidRPr="00D21C9D" w:rsidRDefault="006B7E27" w:rsidP="00FB0571">
            <w:pPr>
              <w:tabs>
                <w:tab w:val="left" w:pos="900"/>
                <w:tab w:val="left" w:pos="1800"/>
              </w:tabs>
              <w:rPr>
                <w:sz w:val="20"/>
                <w:szCs w:val="20"/>
              </w:rPr>
            </w:pPr>
            <w:r w:rsidRPr="00D21C9D">
              <w:rPr>
                <w:sz w:val="20"/>
                <w:szCs w:val="20"/>
              </w:rPr>
              <w:t>1. Sec. II-B-1 and 2 – Change title “District Governor Nominee-Nominee” to “District Governor Nominee-Designate”.</w:t>
            </w:r>
          </w:p>
          <w:p w14:paraId="1619400D" w14:textId="77777777" w:rsidR="006B7E27" w:rsidRPr="00D21C9D" w:rsidRDefault="006B7E27" w:rsidP="00FB0571">
            <w:pPr>
              <w:tabs>
                <w:tab w:val="left" w:pos="900"/>
                <w:tab w:val="left" w:pos="1800"/>
              </w:tabs>
              <w:rPr>
                <w:sz w:val="20"/>
                <w:szCs w:val="20"/>
              </w:rPr>
            </w:pPr>
            <w:r w:rsidRPr="00D21C9D">
              <w:rPr>
                <w:sz w:val="20"/>
                <w:szCs w:val="20"/>
              </w:rPr>
              <w:t>2. Sec. II-D-2 – Add “or she” to line 2: “He or she shall</w:t>
            </w:r>
            <w:proofErr w:type="gramStart"/>
            <w:r w:rsidRPr="00D21C9D">
              <w:rPr>
                <w:sz w:val="20"/>
                <w:szCs w:val="20"/>
              </w:rPr>
              <w:t>…..</w:t>
            </w:r>
            <w:proofErr w:type="gramEnd"/>
            <w:r w:rsidRPr="00D21C9D">
              <w:rPr>
                <w:sz w:val="20"/>
                <w:szCs w:val="20"/>
              </w:rPr>
              <w:t>”</w:t>
            </w:r>
          </w:p>
          <w:p w14:paraId="61BADE1B" w14:textId="77777777" w:rsidR="006B7E27" w:rsidRPr="00D21C9D" w:rsidRDefault="006B7E27" w:rsidP="00FB0571">
            <w:pPr>
              <w:tabs>
                <w:tab w:val="left" w:pos="900"/>
                <w:tab w:val="left" w:pos="1800"/>
              </w:tabs>
              <w:rPr>
                <w:sz w:val="20"/>
                <w:szCs w:val="20"/>
              </w:rPr>
            </w:pPr>
            <w:r w:rsidRPr="00D21C9D">
              <w:rPr>
                <w:sz w:val="20"/>
                <w:szCs w:val="20"/>
              </w:rPr>
              <w:t>3. Sec. II-F-2-c – Correct reference to II-F-1-</w:t>
            </w:r>
            <w:proofErr w:type="gramStart"/>
            <w:r w:rsidRPr="00D21C9D">
              <w:rPr>
                <w:sz w:val="20"/>
                <w:szCs w:val="20"/>
              </w:rPr>
              <w:t>a</w:t>
            </w:r>
            <w:proofErr w:type="gramEnd"/>
            <w:r w:rsidRPr="00D21C9D">
              <w:rPr>
                <w:sz w:val="20"/>
                <w:szCs w:val="20"/>
              </w:rPr>
              <w:t xml:space="preserve"> and II-F-2-a to read II-F-2-a and II-F-3-a, respectively.  Add “or Assembly” to line 2: “….to election at the District Conference or Assembly.”</w:t>
            </w:r>
          </w:p>
          <w:p w14:paraId="58E7922A" w14:textId="77777777" w:rsidR="006B7E27" w:rsidRPr="00D21C9D" w:rsidRDefault="006B7E27" w:rsidP="00FB0571">
            <w:pPr>
              <w:tabs>
                <w:tab w:val="left" w:pos="900"/>
                <w:tab w:val="left" w:pos="1800"/>
              </w:tabs>
              <w:rPr>
                <w:sz w:val="20"/>
                <w:szCs w:val="20"/>
              </w:rPr>
            </w:pPr>
            <w:r w:rsidRPr="00D21C9D">
              <w:rPr>
                <w:sz w:val="20"/>
                <w:szCs w:val="20"/>
              </w:rPr>
              <w:t xml:space="preserve">4. Delete Sec. II-F-4, District Ambassadorial Scholarship Committee; specific reference no longer needed. </w:t>
            </w:r>
          </w:p>
          <w:p w14:paraId="46DF45BA" w14:textId="77777777" w:rsidR="006B7E27" w:rsidRPr="00D21C9D" w:rsidRDefault="006B7E27" w:rsidP="00FB0571">
            <w:pPr>
              <w:tabs>
                <w:tab w:val="left" w:pos="900"/>
                <w:tab w:val="left" w:pos="1800"/>
              </w:tabs>
              <w:rPr>
                <w:sz w:val="20"/>
                <w:szCs w:val="20"/>
              </w:rPr>
            </w:pPr>
            <w:r w:rsidRPr="00D21C9D">
              <w:rPr>
                <w:sz w:val="20"/>
                <w:szCs w:val="20"/>
              </w:rPr>
              <w:t>5. Delete Sec. II-F-5, District Rotary Foundation Committee; specific reference no longer needed.</w:t>
            </w:r>
          </w:p>
          <w:p w14:paraId="7E82BCB2" w14:textId="77777777" w:rsidR="006B7E27" w:rsidRPr="00D21C9D" w:rsidRDefault="006B7E27" w:rsidP="00FB0571">
            <w:pPr>
              <w:tabs>
                <w:tab w:val="left" w:pos="900"/>
                <w:tab w:val="left" w:pos="1800"/>
              </w:tabs>
              <w:rPr>
                <w:sz w:val="20"/>
                <w:szCs w:val="20"/>
              </w:rPr>
            </w:pPr>
            <w:r w:rsidRPr="00D21C9D">
              <w:rPr>
                <w:sz w:val="20"/>
                <w:szCs w:val="20"/>
              </w:rPr>
              <w:t>6. Delete Sec. III, District International Scholarships; program discontinued for lack of use by clubs and in favor of club-specific scholarship programs.</w:t>
            </w:r>
          </w:p>
          <w:p w14:paraId="788DE77B" w14:textId="77777777" w:rsidR="006B7E27" w:rsidRPr="00D21C9D" w:rsidRDefault="006B7E27" w:rsidP="00FB0571">
            <w:pPr>
              <w:tabs>
                <w:tab w:val="left" w:pos="900"/>
                <w:tab w:val="left" w:pos="1800"/>
              </w:tabs>
              <w:rPr>
                <w:sz w:val="20"/>
                <w:szCs w:val="20"/>
              </w:rPr>
            </w:pPr>
            <w:r w:rsidRPr="00D21C9D">
              <w:rPr>
                <w:sz w:val="20"/>
                <w:szCs w:val="20"/>
              </w:rPr>
              <w:t>7. Delete Sec. IV-C reference to dollar amount of District Assessments; remove from MOP and transfer disclosure of annual assessments to district web page.</w:t>
            </w:r>
          </w:p>
          <w:p w14:paraId="76F64C65" w14:textId="77777777" w:rsidR="006B7E27" w:rsidRPr="00D21C9D" w:rsidRDefault="006B7E27" w:rsidP="00FB0571">
            <w:pPr>
              <w:tabs>
                <w:tab w:val="left" w:pos="900"/>
                <w:tab w:val="left" w:pos="1800"/>
              </w:tabs>
              <w:rPr>
                <w:sz w:val="20"/>
                <w:szCs w:val="20"/>
              </w:rPr>
            </w:pPr>
            <w:r w:rsidRPr="00D21C9D">
              <w:rPr>
                <w:sz w:val="20"/>
                <w:szCs w:val="20"/>
              </w:rPr>
              <w:t xml:space="preserve">8. Amend Sec. IV-C process for annual budget approval to match process set forth in RI MOP and Code of Policies. </w:t>
            </w:r>
          </w:p>
          <w:p w14:paraId="61DDC27D" w14:textId="77777777" w:rsidR="006B7E27" w:rsidRPr="00D21C9D" w:rsidRDefault="006B7E27" w:rsidP="00FB0571">
            <w:pPr>
              <w:tabs>
                <w:tab w:val="left" w:pos="900"/>
                <w:tab w:val="left" w:pos="1800"/>
              </w:tabs>
              <w:rPr>
                <w:sz w:val="20"/>
                <w:szCs w:val="20"/>
              </w:rPr>
            </w:pPr>
            <w:r w:rsidRPr="00D21C9D">
              <w:rPr>
                <w:sz w:val="20"/>
                <w:szCs w:val="20"/>
              </w:rPr>
              <w:t>9. Delete Sec. IV-D, Annual funding for District Governor travel to RI Convention and funding for District Scholarships; outdated and no longer necessary.</w:t>
            </w:r>
          </w:p>
          <w:p w14:paraId="137B22BC" w14:textId="77777777" w:rsidR="006B7E27" w:rsidRPr="00D21C9D" w:rsidRDefault="006B7E27" w:rsidP="00FB0571">
            <w:pPr>
              <w:tabs>
                <w:tab w:val="left" w:pos="900"/>
                <w:tab w:val="left" w:pos="1800"/>
              </w:tabs>
              <w:rPr>
                <w:sz w:val="20"/>
                <w:szCs w:val="20"/>
              </w:rPr>
            </w:pPr>
            <w:r w:rsidRPr="00D21C9D">
              <w:rPr>
                <w:sz w:val="20"/>
                <w:szCs w:val="20"/>
              </w:rPr>
              <w:t xml:space="preserve">10. Sec. IV-E – Change line 1, paragraph 1 from “Rotary District 5710 has recently received…” to </w:t>
            </w:r>
            <w:r w:rsidR="00D56060" w:rsidRPr="00D21C9D">
              <w:rPr>
                <w:sz w:val="20"/>
                <w:szCs w:val="20"/>
              </w:rPr>
              <w:t>read,</w:t>
            </w:r>
            <w:r w:rsidRPr="00D21C9D">
              <w:rPr>
                <w:sz w:val="20"/>
                <w:szCs w:val="20"/>
              </w:rPr>
              <w:t xml:space="preserve"> “Rotary District 5710 at one time received…”</w:t>
            </w:r>
          </w:p>
          <w:p w14:paraId="75F03A4B" w14:textId="77777777" w:rsidR="006B7E27" w:rsidRPr="00D21C9D" w:rsidRDefault="006B7E27" w:rsidP="00FB0571">
            <w:pPr>
              <w:tabs>
                <w:tab w:val="left" w:pos="900"/>
                <w:tab w:val="left" w:pos="1800"/>
              </w:tabs>
              <w:rPr>
                <w:sz w:val="20"/>
                <w:szCs w:val="20"/>
              </w:rPr>
            </w:pPr>
            <w:r w:rsidRPr="00D21C9D">
              <w:rPr>
                <w:sz w:val="20"/>
                <w:szCs w:val="20"/>
              </w:rPr>
              <w:t xml:space="preserve">11. Added Manual of Procedure Change History. </w:t>
            </w:r>
          </w:p>
        </w:tc>
      </w:tr>
      <w:tr w:rsidR="006B7E27" w:rsidRPr="00D21C9D" w14:paraId="591E70D2" w14:textId="77777777" w:rsidTr="00FB0571">
        <w:tc>
          <w:tcPr>
            <w:tcW w:w="1692" w:type="dxa"/>
          </w:tcPr>
          <w:p w14:paraId="46BFFCA5" w14:textId="77777777" w:rsidR="006B7E27" w:rsidRPr="00D21C9D" w:rsidRDefault="006B7E27" w:rsidP="00FB0571">
            <w:pPr>
              <w:keepNext/>
              <w:keepLines/>
              <w:tabs>
                <w:tab w:val="left" w:pos="900"/>
                <w:tab w:val="left" w:pos="1800"/>
              </w:tabs>
              <w:spacing w:before="200"/>
              <w:outlineLvl w:val="4"/>
              <w:rPr>
                <w:sz w:val="20"/>
                <w:szCs w:val="20"/>
              </w:rPr>
            </w:pPr>
            <w:r w:rsidRPr="00D21C9D">
              <w:rPr>
                <w:sz w:val="20"/>
                <w:szCs w:val="20"/>
              </w:rPr>
              <w:t>February 9, 2013</w:t>
            </w:r>
          </w:p>
        </w:tc>
        <w:tc>
          <w:tcPr>
            <w:tcW w:w="7272" w:type="dxa"/>
          </w:tcPr>
          <w:p w14:paraId="4E4C1DC2" w14:textId="77777777" w:rsidR="006B7E27" w:rsidRPr="00D21C9D" w:rsidRDefault="006B7E27" w:rsidP="006B7E27">
            <w:pPr>
              <w:pStyle w:val="ListParagraph"/>
              <w:keepNext/>
              <w:keepLines/>
              <w:numPr>
                <w:ilvl w:val="0"/>
                <w:numId w:val="4"/>
              </w:numPr>
              <w:tabs>
                <w:tab w:val="left" w:pos="900"/>
                <w:tab w:val="left" w:pos="1800"/>
              </w:tabs>
              <w:spacing w:before="200"/>
              <w:outlineLvl w:val="4"/>
              <w:rPr>
                <w:color w:val="000000" w:themeColor="text1"/>
                <w:sz w:val="20"/>
                <w:szCs w:val="20"/>
              </w:rPr>
            </w:pPr>
            <w:r w:rsidRPr="00D21C9D">
              <w:rPr>
                <w:sz w:val="20"/>
                <w:szCs w:val="20"/>
              </w:rPr>
              <w:t>Complete revision/rewrite of MOP document</w:t>
            </w:r>
          </w:p>
        </w:tc>
      </w:tr>
      <w:tr w:rsidR="006B7E27" w:rsidRPr="00D21C9D" w14:paraId="174D0218" w14:textId="77777777" w:rsidTr="00FB0571">
        <w:tc>
          <w:tcPr>
            <w:tcW w:w="1692" w:type="dxa"/>
          </w:tcPr>
          <w:p w14:paraId="7FDAFDDB" w14:textId="77777777" w:rsidR="006B7E27" w:rsidRPr="00D21C9D" w:rsidRDefault="006B7E27" w:rsidP="00FB0571">
            <w:pPr>
              <w:tabs>
                <w:tab w:val="left" w:pos="900"/>
                <w:tab w:val="left" w:pos="1800"/>
              </w:tabs>
              <w:rPr>
                <w:sz w:val="20"/>
                <w:szCs w:val="20"/>
                <w:u w:val="single"/>
              </w:rPr>
            </w:pPr>
          </w:p>
        </w:tc>
        <w:tc>
          <w:tcPr>
            <w:tcW w:w="7272" w:type="dxa"/>
          </w:tcPr>
          <w:p w14:paraId="0F49A509" w14:textId="77777777" w:rsidR="006B7E27" w:rsidRPr="00D21C9D" w:rsidRDefault="006B7E27" w:rsidP="00FB0571">
            <w:pPr>
              <w:tabs>
                <w:tab w:val="left" w:pos="900"/>
                <w:tab w:val="left" w:pos="1800"/>
              </w:tabs>
              <w:rPr>
                <w:sz w:val="20"/>
                <w:szCs w:val="20"/>
                <w:u w:val="single"/>
              </w:rPr>
            </w:pPr>
          </w:p>
        </w:tc>
      </w:tr>
    </w:tbl>
    <w:p w14:paraId="00561290" w14:textId="77777777" w:rsidR="006B7E27" w:rsidRPr="00D21C9D" w:rsidRDefault="006B7E27" w:rsidP="006B7E27">
      <w:pPr>
        <w:tabs>
          <w:tab w:val="left" w:pos="900"/>
          <w:tab w:val="left" w:pos="1800"/>
        </w:tabs>
        <w:rPr>
          <w:color w:val="000000" w:themeColor="text1"/>
          <w:u w:val="single"/>
        </w:rPr>
      </w:pPr>
    </w:p>
    <w:p w14:paraId="0112C880" w14:textId="77777777" w:rsidR="001C7CFA" w:rsidRPr="00D21C9D" w:rsidRDefault="001C7CFA"/>
    <w:sectPr w:rsidR="001C7CFA" w:rsidRPr="00D21C9D" w:rsidSect="00641F1C">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30CA"/>
    <w:multiLevelType w:val="hybridMultilevel"/>
    <w:tmpl w:val="38DE1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FF4A66"/>
    <w:multiLevelType w:val="hybridMultilevel"/>
    <w:tmpl w:val="E5D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A5406"/>
    <w:multiLevelType w:val="hybridMultilevel"/>
    <w:tmpl w:val="72C2F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E2626F"/>
    <w:multiLevelType w:val="hybridMultilevel"/>
    <w:tmpl w:val="5C20A0C6"/>
    <w:lvl w:ilvl="0" w:tplc="04090013">
      <w:start w:val="1"/>
      <w:numFmt w:val="upperRoman"/>
      <w:lvlText w:val="%1."/>
      <w:lvlJc w:val="right"/>
      <w:pPr>
        <w:ind w:left="720" w:hanging="180"/>
      </w:pPr>
    </w:lvl>
    <w:lvl w:ilvl="1" w:tplc="5CD8208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27"/>
    <w:rsid w:val="000037DA"/>
    <w:rsid w:val="00005B0E"/>
    <w:rsid w:val="000423B0"/>
    <w:rsid w:val="00044B8B"/>
    <w:rsid w:val="00051628"/>
    <w:rsid w:val="00052A79"/>
    <w:rsid w:val="000547BB"/>
    <w:rsid w:val="00066276"/>
    <w:rsid w:val="000B2912"/>
    <w:rsid w:val="000B2972"/>
    <w:rsid w:val="000C2F83"/>
    <w:rsid w:val="000C77A2"/>
    <w:rsid w:val="000E7AB1"/>
    <w:rsid w:val="000F2A13"/>
    <w:rsid w:val="000F6537"/>
    <w:rsid w:val="000F6905"/>
    <w:rsid w:val="00101EAB"/>
    <w:rsid w:val="00145F4D"/>
    <w:rsid w:val="0017568A"/>
    <w:rsid w:val="001C7CFA"/>
    <w:rsid w:val="001C7F95"/>
    <w:rsid w:val="001F4E0C"/>
    <w:rsid w:val="00241100"/>
    <w:rsid w:val="00261106"/>
    <w:rsid w:val="00264456"/>
    <w:rsid w:val="0028104E"/>
    <w:rsid w:val="002813A1"/>
    <w:rsid w:val="00286420"/>
    <w:rsid w:val="00287C82"/>
    <w:rsid w:val="00290C8A"/>
    <w:rsid w:val="0029336D"/>
    <w:rsid w:val="002A1EE0"/>
    <w:rsid w:val="002A3724"/>
    <w:rsid w:val="002C0870"/>
    <w:rsid w:val="002D6EEE"/>
    <w:rsid w:val="002E1F6D"/>
    <w:rsid w:val="002E347E"/>
    <w:rsid w:val="002E45D9"/>
    <w:rsid w:val="00303BF9"/>
    <w:rsid w:val="00306372"/>
    <w:rsid w:val="00323DA1"/>
    <w:rsid w:val="0037724F"/>
    <w:rsid w:val="003B2F5B"/>
    <w:rsid w:val="003D19C9"/>
    <w:rsid w:val="003D2C54"/>
    <w:rsid w:val="003D67EE"/>
    <w:rsid w:val="004079AD"/>
    <w:rsid w:val="00447A5F"/>
    <w:rsid w:val="00457A14"/>
    <w:rsid w:val="00471C58"/>
    <w:rsid w:val="004A48E6"/>
    <w:rsid w:val="004C10C8"/>
    <w:rsid w:val="004F0A3E"/>
    <w:rsid w:val="0050674C"/>
    <w:rsid w:val="005147BF"/>
    <w:rsid w:val="00556F0D"/>
    <w:rsid w:val="00585DD8"/>
    <w:rsid w:val="00594EC7"/>
    <w:rsid w:val="005B5F96"/>
    <w:rsid w:val="005E3C6B"/>
    <w:rsid w:val="00604B4E"/>
    <w:rsid w:val="006069E9"/>
    <w:rsid w:val="006139E6"/>
    <w:rsid w:val="00622D60"/>
    <w:rsid w:val="00630904"/>
    <w:rsid w:val="00635167"/>
    <w:rsid w:val="00641F1C"/>
    <w:rsid w:val="006435FB"/>
    <w:rsid w:val="00646940"/>
    <w:rsid w:val="006B7E27"/>
    <w:rsid w:val="006F1CA5"/>
    <w:rsid w:val="006F78E1"/>
    <w:rsid w:val="00727E54"/>
    <w:rsid w:val="00755F42"/>
    <w:rsid w:val="007600F8"/>
    <w:rsid w:val="00786F2B"/>
    <w:rsid w:val="0079507C"/>
    <w:rsid w:val="007C3D32"/>
    <w:rsid w:val="007F266D"/>
    <w:rsid w:val="00832917"/>
    <w:rsid w:val="00846C35"/>
    <w:rsid w:val="008A0ECC"/>
    <w:rsid w:val="008B36D5"/>
    <w:rsid w:val="008C270D"/>
    <w:rsid w:val="008C4389"/>
    <w:rsid w:val="008F3F6E"/>
    <w:rsid w:val="00921552"/>
    <w:rsid w:val="00951834"/>
    <w:rsid w:val="00997565"/>
    <w:rsid w:val="009D2DF4"/>
    <w:rsid w:val="009E4093"/>
    <w:rsid w:val="00A16919"/>
    <w:rsid w:val="00A61ECE"/>
    <w:rsid w:val="00A76537"/>
    <w:rsid w:val="00AD01B0"/>
    <w:rsid w:val="00B26CB6"/>
    <w:rsid w:val="00B44E8D"/>
    <w:rsid w:val="00B74C05"/>
    <w:rsid w:val="00B75B1F"/>
    <w:rsid w:val="00B94515"/>
    <w:rsid w:val="00C0289E"/>
    <w:rsid w:val="00C22BC9"/>
    <w:rsid w:val="00C66653"/>
    <w:rsid w:val="00C820F3"/>
    <w:rsid w:val="00C91494"/>
    <w:rsid w:val="00C9410E"/>
    <w:rsid w:val="00C94717"/>
    <w:rsid w:val="00C9690E"/>
    <w:rsid w:val="00CC5EBA"/>
    <w:rsid w:val="00CE3329"/>
    <w:rsid w:val="00D21C9D"/>
    <w:rsid w:val="00D23BF0"/>
    <w:rsid w:val="00D3541A"/>
    <w:rsid w:val="00D56060"/>
    <w:rsid w:val="00D64748"/>
    <w:rsid w:val="00DA295A"/>
    <w:rsid w:val="00DB1F10"/>
    <w:rsid w:val="00E00DF9"/>
    <w:rsid w:val="00E05FD5"/>
    <w:rsid w:val="00E17782"/>
    <w:rsid w:val="00E23F59"/>
    <w:rsid w:val="00E24D6B"/>
    <w:rsid w:val="00E65D72"/>
    <w:rsid w:val="00E824E8"/>
    <w:rsid w:val="00EC0DAF"/>
    <w:rsid w:val="00EC65D4"/>
    <w:rsid w:val="00ED25C9"/>
    <w:rsid w:val="00ED76EE"/>
    <w:rsid w:val="00EE411D"/>
    <w:rsid w:val="00F005A4"/>
    <w:rsid w:val="00F1470E"/>
    <w:rsid w:val="00F224FC"/>
    <w:rsid w:val="00F32036"/>
    <w:rsid w:val="00F75301"/>
    <w:rsid w:val="00FA1BCC"/>
    <w:rsid w:val="00FA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417"/>
  <w15:docId w15:val="{C4045BCD-56A7-4502-9E5D-5066EDA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C9"/>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6B7E27"/>
    <w:pPr>
      <w:keepNext/>
      <w:spacing w:before="360" w:after="120"/>
      <w:outlineLvl w:val="0"/>
    </w:pPr>
    <w:rPr>
      <w:rFonts w:ascii="Goudy Old Style" w:hAnsi="Goudy Old Style"/>
      <w:b/>
      <w:smallCaps/>
      <w:kern w:val="28"/>
      <w:sz w:val="28"/>
      <w:szCs w:val="20"/>
    </w:rPr>
  </w:style>
  <w:style w:type="paragraph" w:styleId="Heading2">
    <w:name w:val="heading 2"/>
    <w:basedOn w:val="Normal"/>
    <w:next w:val="Normal"/>
    <w:link w:val="Heading2Char"/>
    <w:qFormat/>
    <w:rsid w:val="006B7E27"/>
    <w:pPr>
      <w:keepNext/>
      <w:jc w:val="center"/>
      <w:outlineLvl w:val="1"/>
    </w:pPr>
    <w:rPr>
      <w:rFonts w:ascii="Goudy Old Style" w:hAnsi="Goudy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27"/>
    <w:rPr>
      <w:rFonts w:ascii="Goudy Old Style" w:eastAsia="Times New Roman" w:hAnsi="Goudy Old Style" w:cs="Times New Roman"/>
      <w:b/>
      <w:smallCaps/>
      <w:kern w:val="28"/>
      <w:sz w:val="28"/>
      <w:szCs w:val="20"/>
    </w:rPr>
  </w:style>
  <w:style w:type="character" w:customStyle="1" w:styleId="Heading2Char">
    <w:name w:val="Heading 2 Char"/>
    <w:basedOn w:val="DefaultParagraphFont"/>
    <w:link w:val="Heading2"/>
    <w:rsid w:val="006B7E27"/>
    <w:rPr>
      <w:rFonts w:ascii="Goudy Old Style" w:eastAsia="Times New Roman" w:hAnsi="Goudy Old Style" w:cs="Times New Roman"/>
      <w:b/>
      <w:sz w:val="24"/>
      <w:szCs w:val="20"/>
    </w:rPr>
  </w:style>
  <w:style w:type="paragraph" w:styleId="ListParagraph">
    <w:name w:val="List Paragraph"/>
    <w:basedOn w:val="Normal"/>
    <w:uiPriority w:val="34"/>
    <w:qFormat/>
    <w:rsid w:val="006B7E27"/>
    <w:pPr>
      <w:ind w:left="720"/>
      <w:contextualSpacing/>
    </w:pPr>
  </w:style>
  <w:style w:type="paragraph" w:styleId="NoSpacing">
    <w:name w:val="No Spacing"/>
    <w:link w:val="NoSpacingChar"/>
    <w:uiPriority w:val="1"/>
    <w:qFormat/>
    <w:rsid w:val="006B7E2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B7E27"/>
    <w:rPr>
      <w:rFonts w:ascii="Calibri" w:eastAsia="Times New Roman" w:hAnsi="Calibri" w:cs="Times New Roman"/>
    </w:rPr>
  </w:style>
  <w:style w:type="paragraph" w:styleId="BodyText">
    <w:name w:val="Body Text"/>
    <w:basedOn w:val="Normal"/>
    <w:link w:val="BodyTextChar"/>
    <w:rsid w:val="006B7E27"/>
    <w:pPr>
      <w:jc w:val="both"/>
    </w:pPr>
    <w:rPr>
      <w:szCs w:val="20"/>
    </w:rPr>
  </w:style>
  <w:style w:type="character" w:customStyle="1" w:styleId="BodyTextChar">
    <w:name w:val="Body Text Char"/>
    <w:basedOn w:val="DefaultParagraphFont"/>
    <w:link w:val="BodyText"/>
    <w:rsid w:val="006B7E27"/>
    <w:rPr>
      <w:rFonts w:ascii="Times New Roman" w:eastAsia="Times New Roman" w:hAnsi="Times New Roman" w:cs="Times New Roman"/>
      <w:sz w:val="24"/>
      <w:szCs w:val="20"/>
    </w:rPr>
  </w:style>
  <w:style w:type="paragraph" w:styleId="BodyText2">
    <w:name w:val="Body Text 2"/>
    <w:basedOn w:val="Normal"/>
    <w:link w:val="BodyText2Char"/>
    <w:rsid w:val="006B7E27"/>
    <w:pPr>
      <w:jc w:val="both"/>
    </w:pPr>
    <w:rPr>
      <w:rFonts w:ascii="Goudy Old Style" w:hAnsi="Goudy Old Style"/>
      <w:szCs w:val="20"/>
    </w:rPr>
  </w:style>
  <w:style w:type="character" w:customStyle="1" w:styleId="BodyText2Char">
    <w:name w:val="Body Text 2 Char"/>
    <w:basedOn w:val="DefaultParagraphFont"/>
    <w:link w:val="BodyText2"/>
    <w:rsid w:val="006B7E27"/>
    <w:rPr>
      <w:rFonts w:ascii="Goudy Old Style" w:eastAsia="Times New Roman" w:hAnsi="Goudy Old Style" w:cs="Times New Roman"/>
      <w:sz w:val="24"/>
      <w:szCs w:val="20"/>
    </w:rPr>
  </w:style>
  <w:style w:type="paragraph" w:styleId="BodyText3">
    <w:name w:val="Body Text 3"/>
    <w:basedOn w:val="Normal"/>
    <w:link w:val="BodyText3Char"/>
    <w:rsid w:val="006B7E27"/>
    <w:pPr>
      <w:jc w:val="both"/>
    </w:pPr>
    <w:rPr>
      <w:rFonts w:ascii="Helvetica" w:hAnsi="Helvetica"/>
      <w:sz w:val="20"/>
      <w:szCs w:val="24"/>
    </w:rPr>
  </w:style>
  <w:style w:type="character" w:customStyle="1" w:styleId="BodyText3Char">
    <w:name w:val="Body Text 3 Char"/>
    <w:basedOn w:val="DefaultParagraphFont"/>
    <w:link w:val="BodyText3"/>
    <w:rsid w:val="006B7E27"/>
    <w:rPr>
      <w:rFonts w:ascii="Helvetica" w:eastAsia="Times New Roman" w:hAnsi="Helvetic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8195">
      <w:bodyDiv w:val="1"/>
      <w:marLeft w:val="0"/>
      <w:marRight w:val="0"/>
      <w:marTop w:val="0"/>
      <w:marBottom w:val="0"/>
      <w:divBdr>
        <w:top w:val="none" w:sz="0" w:space="0" w:color="auto"/>
        <w:left w:val="none" w:sz="0" w:space="0" w:color="auto"/>
        <w:bottom w:val="none" w:sz="0" w:space="0" w:color="auto"/>
        <w:right w:val="none" w:sz="0" w:space="0" w:color="auto"/>
      </w:divBdr>
    </w:div>
    <w:div w:id="7406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4899</Words>
  <Characters>27927</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  Scope and Policy Statement</vt:lpstr>
      <vt:lpstr>II. Definitions</vt:lpstr>
      <vt:lpstr>    III. Working with Youth</vt:lpstr>
      <vt:lpstr>IV. Rotary Youth Exchange</vt:lpstr>
      <vt:lpstr>V.  District Harassment and Abuse Prevention Committee</vt:lpstr>
      <vt:lpstr>VI. How to Report Instances of Harassment and Abuse</vt:lpstr>
      <vt:lpstr>VIII. How Rotary District 5710 Will Handle Complaints</vt:lpstr>
      <vt:lpstr>    IX. Our Commitment to an Effective No Abuse and Harassment Policy</vt:lpstr>
    </vt:vector>
  </TitlesOfParts>
  <Company>Microsoft</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Faron Barr</cp:lastModifiedBy>
  <cp:revision>7</cp:revision>
  <dcterms:created xsi:type="dcterms:W3CDTF">2020-08-29T18:06:00Z</dcterms:created>
  <dcterms:modified xsi:type="dcterms:W3CDTF">2020-09-24T14:51:00Z</dcterms:modified>
</cp:coreProperties>
</file>