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F5C" w14:textId="77777777" w:rsidR="00116FF0" w:rsidRPr="00C74787" w:rsidRDefault="00116FF0" w:rsidP="00C84B9A">
      <w:pPr>
        <w:pStyle w:val="Default"/>
        <w:rPr>
          <w:rFonts w:ascii="Century Schoolbook" w:hAnsi="Century Schoolbook"/>
          <w:bCs/>
          <w:sz w:val="22"/>
          <w:szCs w:val="22"/>
        </w:rPr>
      </w:pPr>
      <w:bookmarkStart w:id="0" w:name="_GoBack"/>
      <w:bookmarkEnd w:id="0"/>
      <w:r w:rsidRPr="00C74787">
        <w:rPr>
          <w:rFonts w:ascii="Century Schoolbook" w:hAnsi="Century Schoolbook"/>
          <w:bCs/>
          <w:sz w:val="22"/>
          <w:szCs w:val="22"/>
        </w:rPr>
        <w:tab/>
        <w:t>Submit nomination materials to be received no later than December 20, 2016 to:</w:t>
      </w:r>
    </w:p>
    <w:p w14:paraId="61141AB0" w14:textId="77777777" w:rsidR="00116FF0" w:rsidRPr="00C74787" w:rsidRDefault="00116FF0" w:rsidP="00116FF0">
      <w:pPr>
        <w:pStyle w:val="Default"/>
        <w:jc w:val="center"/>
        <w:rPr>
          <w:rFonts w:ascii="Century Schoolbook" w:hAnsi="Century Schoolbook"/>
          <w:bCs/>
          <w:sz w:val="22"/>
          <w:szCs w:val="22"/>
        </w:rPr>
      </w:pPr>
      <w:r w:rsidRPr="00C74787">
        <w:rPr>
          <w:rFonts w:ascii="Century Schoolbook" w:hAnsi="Century Schoolbook"/>
          <w:bCs/>
          <w:sz w:val="22"/>
          <w:szCs w:val="22"/>
        </w:rPr>
        <w:t>PDG Marilyn Kaplan</w:t>
      </w:r>
    </w:p>
    <w:p w14:paraId="5B50A99A" w14:textId="77777777" w:rsidR="00116FF0" w:rsidRPr="00C74787" w:rsidRDefault="00116FF0" w:rsidP="00116FF0">
      <w:pPr>
        <w:pStyle w:val="Default"/>
        <w:jc w:val="center"/>
        <w:rPr>
          <w:rFonts w:ascii="Century Schoolbook" w:hAnsi="Century Schoolbook"/>
          <w:bCs/>
          <w:sz w:val="22"/>
          <w:szCs w:val="22"/>
        </w:rPr>
      </w:pPr>
      <w:r w:rsidRPr="00C74787">
        <w:rPr>
          <w:rFonts w:ascii="Century Schoolbook" w:hAnsi="Century Schoolbook"/>
          <w:bCs/>
          <w:sz w:val="22"/>
          <w:szCs w:val="22"/>
        </w:rPr>
        <w:t xml:space="preserve">984 </w:t>
      </w:r>
      <w:proofErr w:type="spellStart"/>
      <w:r w:rsidRPr="00C74787">
        <w:rPr>
          <w:rFonts w:ascii="Century Schoolbook" w:hAnsi="Century Schoolbook"/>
          <w:bCs/>
          <w:sz w:val="22"/>
          <w:szCs w:val="22"/>
        </w:rPr>
        <w:t>Pembrooke</w:t>
      </w:r>
      <w:proofErr w:type="spellEnd"/>
      <w:r w:rsidRPr="00C74787">
        <w:rPr>
          <w:rFonts w:ascii="Century Schoolbook" w:hAnsi="Century Schoolbook"/>
          <w:bCs/>
          <w:sz w:val="22"/>
          <w:szCs w:val="22"/>
        </w:rPr>
        <w:t xml:space="preserve"> Court</w:t>
      </w:r>
    </w:p>
    <w:p w14:paraId="408766B7" w14:textId="77777777" w:rsidR="00116FF0" w:rsidRPr="00C74787" w:rsidRDefault="00116FF0" w:rsidP="00116FF0">
      <w:pPr>
        <w:pStyle w:val="Default"/>
        <w:jc w:val="center"/>
        <w:rPr>
          <w:rFonts w:ascii="Century Schoolbook" w:hAnsi="Century Schoolbook"/>
          <w:bCs/>
          <w:sz w:val="22"/>
          <w:szCs w:val="22"/>
        </w:rPr>
      </w:pPr>
      <w:r w:rsidRPr="00C74787">
        <w:rPr>
          <w:rFonts w:ascii="Century Schoolbook" w:hAnsi="Century Schoolbook"/>
          <w:bCs/>
          <w:sz w:val="22"/>
          <w:szCs w:val="22"/>
        </w:rPr>
        <w:t>Norman, OK 73072</w:t>
      </w:r>
    </w:p>
    <w:p w14:paraId="257C584B" w14:textId="77777777" w:rsidR="00116FF0" w:rsidRPr="00C74787" w:rsidRDefault="00116FF0" w:rsidP="00116FF0">
      <w:pPr>
        <w:pStyle w:val="Default"/>
        <w:rPr>
          <w:rFonts w:ascii="Century Schoolbook" w:hAnsi="Century Schoolbook"/>
          <w:bCs/>
          <w:sz w:val="22"/>
          <w:szCs w:val="22"/>
        </w:rPr>
      </w:pPr>
      <w:r w:rsidRPr="00C74787">
        <w:rPr>
          <w:rFonts w:ascii="Century Schoolbook" w:hAnsi="Century Schoolbook"/>
          <w:bCs/>
          <w:sz w:val="22"/>
          <w:szCs w:val="22"/>
        </w:rPr>
        <w:tab/>
        <w:t>Alternatively, materials may be emailed to:</w:t>
      </w:r>
    </w:p>
    <w:p w14:paraId="2E53F89C" w14:textId="77777777" w:rsidR="00116FF0" w:rsidRPr="00C74787" w:rsidRDefault="00116FF0" w:rsidP="00116FF0">
      <w:pPr>
        <w:pStyle w:val="Default"/>
        <w:jc w:val="center"/>
        <w:rPr>
          <w:rFonts w:ascii="Century Schoolbook" w:hAnsi="Century Schoolbook"/>
          <w:bCs/>
          <w:sz w:val="22"/>
          <w:szCs w:val="22"/>
        </w:rPr>
      </w:pPr>
      <w:r w:rsidRPr="00C74787">
        <w:rPr>
          <w:rFonts w:ascii="Century Schoolbook" w:hAnsi="Century Schoolbook"/>
          <w:bCs/>
          <w:sz w:val="22"/>
          <w:szCs w:val="22"/>
        </w:rPr>
        <w:t>mkaplan.rotary@gmail.com</w:t>
      </w:r>
    </w:p>
    <w:p w14:paraId="66753776" w14:textId="77777777" w:rsidR="00116FF0" w:rsidRPr="00C74787" w:rsidRDefault="00116FF0" w:rsidP="00C84B9A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14:paraId="39DD8BF3" w14:textId="77777777" w:rsidR="00116FF0" w:rsidRPr="00C74787" w:rsidRDefault="00116FF0" w:rsidP="00C84B9A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  <w:r w:rsidRPr="00C74787">
        <w:rPr>
          <w:rFonts w:ascii="Century Schoolbook" w:hAnsi="Century Schoolbook"/>
          <w:b/>
          <w:bCs/>
          <w:sz w:val="22"/>
          <w:szCs w:val="22"/>
        </w:rPr>
        <w:t>Qualifications (from Rotary International Manual of Procedures)</w:t>
      </w:r>
    </w:p>
    <w:p w14:paraId="034EBA34" w14:textId="77777777" w:rsidR="00116FF0" w:rsidRPr="00C74787" w:rsidRDefault="00116FF0" w:rsidP="00C84B9A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14:paraId="7E4A16F5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b/>
          <w:bCs/>
          <w:sz w:val="22"/>
          <w:szCs w:val="22"/>
        </w:rPr>
        <w:t xml:space="preserve">16.070.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Qualifications of a Governor-nominee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7B5FAC70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>Unless specifically excused by the board, no person shall be selected as nominee for governor unless the Rotarian has the following qualifications at the time of selection.</w:t>
      </w:r>
    </w:p>
    <w:p w14:paraId="20674A23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</w:p>
    <w:p w14:paraId="3593E786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16.070.1.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Rotarian in Good Standing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0625CC1C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The Rotarian must be a member in good standing of a functioning club in </w:t>
      </w:r>
      <w:r w:rsidRPr="00C74787">
        <w:rPr>
          <w:rFonts w:ascii="Century Schoolbook" w:hAnsi="Century Schoolbook"/>
          <w:sz w:val="22"/>
          <w:szCs w:val="22"/>
        </w:rPr>
        <w:tab/>
        <w:t>the district.</w:t>
      </w:r>
    </w:p>
    <w:p w14:paraId="73140C23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</w:p>
    <w:p w14:paraId="63227CDE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16.070.2.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Rotarian Maintaining Full Qualifications of Membership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3D1D4F0E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The Rotarian must have full qualifications for such membership in the </w:t>
      </w:r>
      <w:r w:rsidRPr="00C74787">
        <w:rPr>
          <w:rFonts w:ascii="Century Schoolbook" w:hAnsi="Century Schoolbook"/>
          <w:sz w:val="22"/>
          <w:szCs w:val="22"/>
        </w:rPr>
        <w:tab/>
        <w:t xml:space="preserve">strict application of the provisions therefor, and the integrity of the </w:t>
      </w:r>
      <w:r w:rsidRPr="00C74787">
        <w:rPr>
          <w:rFonts w:ascii="Century Schoolbook" w:hAnsi="Century Schoolbook"/>
          <w:sz w:val="22"/>
          <w:szCs w:val="22"/>
        </w:rPr>
        <w:tab/>
        <w:t xml:space="preserve">Rotarian’s classification must be without question. </w:t>
      </w:r>
    </w:p>
    <w:p w14:paraId="286E8FF9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</w:p>
    <w:p w14:paraId="34960CAA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16.070.3.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Rotarian’s Qualification as Past President of Club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7B709AFD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The Rotarian must have served as president of a club for a full term or be </w:t>
      </w:r>
      <w:r w:rsidRPr="00C74787">
        <w:rPr>
          <w:rFonts w:ascii="Century Schoolbook" w:hAnsi="Century Schoolbook"/>
          <w:sz w:val="22"/>
          <w:szCs w:val="22"/>
        </w:rPr>
        <w:tab/>
        <w:t xml:space="preserve">a charter president of a club having served the full term from the date of </w:t>
      </w:r>
      <w:r w:rsidRPr="00C74787">
        <w:rPr>
          <w:rFonts w:ascii="Century Schoolbook" w:hAnsi="Century Schoolbook"/>
          <w:sz w:val="22"/>
          <w:szCs w:val="22"/>
        </w:rPr>
        <w:tab/>
        <w:t>charter to 30 June, provided that this period is at least six months.</w:t>
      </w:r>
    </w:p>
    <w:p w14:paraId="29F6D5D2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</w:p>
    <w:p w14:paraId="7D75A124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16.070.4.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Rotarian’s Ability to Fulfill Duties of Governor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24B3E9B3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The Rotarian must demonstrate willingness, commitment, and ability, </w:t>
      </w:r>
      <w:r w:rsidRPr="00C74787">
        <w:rPr>
          <w:rFonts w:ascii="Century Schoolbook" w:hAnsi="Century Schoolbook"/>
          <w:sz w:val="22"/>
          <w:szCs w:val="22"/>
        </w:rPr>
        <w:tab/>
        <w:t xml:space="preserve">physically and otherwise, to fulfill the duties and responsibilities of the </w:t>
      </w:r>
      <w:r w:rsidRPr="00C74787">
        <w:rPr>
          <w:rFonts w:ascii="Century Schoolbook" w:hAnsi="Century Schoolbook"/>
          <w:sz w:val="22"/>
          <w:szCs w:val="22"/>
        </w:rPr>
        <w:tab/>
        <w:t xml:space="preserve">office of governor as provided in section 16.090. </w:t>
      </w:r>
    </w:p>
    <w:p w14:paraId="2519492D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</w:p>
    <w:p w14:paraId="56191252" w14:textId="77777777" w:rsidR="00C84B9A" w:rsidRPr="00C74787" w:rsidRDefault="00C84B9A" w:rsidP="00C84B9A">
      <w:pPr>
        <w:pStyle w:val="Default"/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16.070.5. </w:t>
      </w:r>
      <w:r w:rsidRPr="00C74787">
        <w:rPr>
          <w:rFonts w:ascii="Century Schoolbook" w:hAnsi="Century Schoolbook"/>
          <w:iCs/>
          <w:sz w:val="22"/>
          <w:szCs w:val="22"/>
          <w:u w:val="single"/>
        </w:rPr>
        <w:t>Rotarian’s Certification of Qualifications</w:t>
      </w:r>
      <w:r w:rsidRPr="00C74787">
        <w:rPr>
          <w:rFonts w:ascii="Century Schoolbook" w:hAnsi="Century Schoolbook"/>
          <w:iCs/>
          <w:sz w:val="22"/>
          <w:szCs w:val="22"/>
        </w:rPr>
        <w:t>.</w:t>
      </w:r>
    </w:p>
    <w:p w14:paraId="1AE0BEDD" w14:textId="77777777" w:rsidR="008228C4" w:rsidRPr="00C74787" w:rsidRDefault="00C84B9A" w:rsidP="00C84B9A">
      <w:pPr>
        <w:rPr>
          <w:rFonts w:ascii="Century Schoolbook" w:hAnsi="Century Schoolbook"/>
          <w:sz w:val="22"/>
          <w:szCs w:val="22"/>
        </w:rPr>
      </w:pPr>
      <w:r w:rsidRPr="00C74787">
        <w:rPr>
          <w:rFonts w:ascii="Century Schoolbook" w:hAnsi="Century Schoolbook"/>
          <w:sz w:val="22"/>
          <w:szCs w:val="22"/>
        </w:rPr>
        <w:tab/>
        <w:t xml:space="preserve">The Rotarian must demonstrate knowledge of the qualifications, duties, </w:t>
      </w:r>
      <w:r w:rsidRPr="00C74787">
        <w:rPr>
          <w:rFonts w:ascii="Century Schoolbook" w:hAnsi="Century Schoolbook"/>
          <w:sz w:val="22"/>
          <w:szCs w:val="22"/>
        </w:rPr>
        <w:tab/>
        <w:t xml:space="preserve">and responsibilities of governor as prescribed in the bylaws and submit to </w:t>
      </w:r>
      <w:r w:rsidRPr="00C74787">
        <w:rPr>
          <w:rFonts w:ascii="Century Schoolbook" w:hAnsi="Century Schoolbook"/>
          <w:sz w:val="22"/>
          <w:szCs w:val="22"/>
        </w:rPr>
        <w:tab/>
        <w:t xml:space="preserve">RI, through its general secretary, a signed statement that the Rotarian </w:t>
      </w:r>
      <w:r w:rsidRPr="00C74787">
        <w:rPr>
          <w:rFonts w:ascii="Century Schoolbook" w:hAnsi="Century Schoolbook"/>
          <w:sz w:val="22"/>
          <w:szCs w:val="22"/>
        </w:rPr>
        <w:tab/>
        <w:t xml:space="preserve">understands clearly such qualifications, duties, and responsibilities. Such </w:t>
      </w:r>
      <w:r w:rsidRPr="00C74787">
        <w:rPr>
          <w:rFonts w:ascii="Century Schoolbook" w:hAnsi="Century Schoolbook"/>
          <w:sz w:val="22"/>
          <w:szCs w:val="22"/>
        </w:rPr>
        <w:tab/>
        <w:t xml:space="preserve">statement shall also confirm that the Rotarian is qualified for the office of </w:t>
      </w:r>
      <w:r w:rsidRPr="00C74787">
        <w:rPr>
          <w:rFonts w:ascii="Century Schoolbook" w:hAnsi="Century Schoolbook"/>
          <w:sz w:val="22"/>
          <w:szCs w:val="22"/>
        </w:rPr>
        <w:tab/>
        <w:t xml:space="preserve">governor and willing and able to assume the duties and responsibilities of </w:t>
      </w:r>
      <w:r w:rsidRPr="00C74787">
        <w:rPr>
          <w:rFonts w:ascii="Century Schoolbook" w:hAnsi="Century Schoolbook"/>
          <w:sz w:val="22"/>
          <w:szCs w:val="22"/>
        </w:rPr>
        <w:tab/>
        <w:t>that office and to perform them faithfully.</w:t>
      </w:r>
    </w:p>
    <w:p w14:paraId="3B06ED6A" w14:textId="77777777" w:rsidR="00116FF0" w:rsidRDefault="00116FF0" w:rsidP="00C84B9A">
      <w:pPr>
        <w:rPr>
          <w:rFonts w:ascii="Century Schoolbook" w:hAnsi="Century Schoolbook"/>
          <w:sz w:val="23"/>
          <w:szCs w:val="23"/>
        </w:rPr>
      </w:pPr>
    </w:p>
    <w:p w14:paraId="13CEE024" w14:textId="77777777" w:rsidR="00116FF0" w:rsidRPr="00C84B9A" w:rsidRDefault="00116FF0" w:rsidP="00C84B9A">
      <w:pPr>
        <w:rPr>
          <w:rFonts w:ascii="Century Schoolbook" w:hAnsi="Century Schoolbook"/>
        </w:rPr>
      </w:pPr>
    </w:p>
    <w:sectPr w:rsidR="00116FF0" w:rsidRPr="00C84B9A" w:rsidSect="00941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97EAA" w14:textId="77777777" w:rsidR="00D421B9" w:rsidRDefault="00D421B9" w:rsidP="00116FF0">
      <w:r>
        <w:separator/>
      </w:r>
    </w:p>
  </w:endnote>
  <w:endnote w:type="continuationSeparator" w:id="0">
    <w:p w14:paraId="2EC88CD0" w14:textId="77777777" w:rsidR="00D421B9" w:rsidRDefault="00D421B9" w:rsidP="001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655E" w14:textId="77777777" w:rsidR="00116FF0" w:rsidRDefault="00116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BE8E" w14:textId="77777777" w:rsidR="00116FF0" w:rsidRDefault="00116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C862" w14:textId="77777777" w:rsidR="00116FF0" w:rsidRDefault="0011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81FA" w14:textId="77777777" w:rsidR="00D421B9" w:rsidRDefault="00D421B9" w:rsidP="00116FF0">
      <w:r>
        <w:separator/>
      </w:r>
    </w:p>
  </w:footnote>
  <w:footnote w:type="continuationSeparator" w:id="0">
    <w:p w14:paraId="08D2B0EF" w14:textId="77777777" w:rsidR="00D421B9" w:rsidRDefault="00D421B9" w:rsidP="0011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7E6C" w14:textId="77777777" w:rsidR="00116FF0" w:rsidRDefault="00116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6C85" w14:textId="77777777" w:rsidR="00116FF0" w:rsidRPr="00C74787" w:rsidRDefault="00116FF0" w:rsidP="00116FF0">
    <w:pPr>
      <w:pStyle w:val="Default"/>
      <w:rPr>
        <w:rFonts w:ascii="Century Schoolbook" w:hAnsi="Century Schoolbook"/>
        <w:bCs/>
        <w:sz w:val="22"/>
        <w:szCs w:val="22"/>
      </w:rPr>
    </w:pPr>
    <w:r w:rsidRPr="00C74787">
      <w:rPr>
        <w:rFonts w:ascii="Century Schoolbook" w:hAnsi="Century Schoolbook"/>
        <w:bCs/>
        <w:sz w:val="22"/>
        <w:szCs w:val="22"/>
      </w:rPr>
      <w:t>Addendum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D3E2" w14:textId="77777777" w:rsidR="00116FF0" w:rsidRDefault="00116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A"/>
    <w:rsid w:val="00116FF0"/>
    <w:rsid w:val="008228C4"/>
    <w:rsid w:val="00941189"/>
    <w:rsid w:val="00C74787"/>
    <w:rsid w:val="00C84B9A"/>
    <w:rsid w:val="00D421B9"/>
    <w:rsid w:val="00F3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83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F0"/>
  </w:style>
  <w:style w:type="paragraph" w:styleId="Footer">
    <w:name w:val="footer"/>
    <w:basedOn w:val="Normal"/>
    <w:link w:val="FooterChar"/>
    <w:uiPriority w:val="99"/>
    <w:unhideWhenUsed/>
    <w:rsid w:val="001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F0"/>
  </w:style>
  <w:style w:type="paragraph" w:styleId="Footer">
    <w:name w:val="footer"/>
    <w:basedOn w:val="Normal"/>
    <w:link w:val="FooterChar"/>
    <w:uiPriority w:val="99"/>
    <w:unhideWhenUsed/>
    <w:rsid w:val="001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 District 5770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Greenstreet</dc:creator>
  <cp:lastModifiedBy>Russ</cp:lastModifiedBy>
  <cp:revision>2</cp:revision>
  <dcterms:created xsi:type="dcterms:W3CDTF">2016-10-22T01:38:00Z</dcterms:created>
  <dcterms:modified xsi:type="dcterms:W3CDTF">2016-10-22T01:38:00Z</dcterms:modified>
</cp:coreProperties>
</file>