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6357" w14:textId="7907487E" w:rsidR="007B7B46" w:rsidRPr="007B7B46" w:rsidRDefault="007B7B46" w:rsidP="007B7B46">
      <w:pPr>
        <w:jc w:val="center"/>
        <w:rPr>
          <w:b/>
          <w:bCs/>
          <w:sz w:val="28"/>
          <w:szCs w:val="28"/>
        </w:rPr>
      </w:pPr>
      <w:r w:rsidRPr="007B7B46">
        <w:rPr>
          <w:b/>
          <w:bCs/>
          <w:sz w:val="28"/>
          <w:szCs w:val="28"/>
        </w:rPr>
        <w:t>Judge’s Composite Score Sheet</w:t>
      </w:r>
    </w:p>
    <w:p w14:paraId="27750183" w14:textId="4EC7BC41" w:rsidR="007B7B46" w:rsidRDefault="007B7B46">
      <w:pPr>
        <w:rPr>
          <w:b/>
          <w:bCs/>
          <w:sz w:val="28"/>
          <w:szCs w:val="28"/>
        </w:rPr>
      </w:pPr>
    </w:p>
    <w:p w14:paraId="5F8DF642" w14:textId="7F6D67E8" w:rsidR="007B7B46" w:rsidRDefault="007B7B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Contestant#_____________           Judge#____________            Date____________</w:t>
      </w:r>
    </w:p>
    <w:p w14:paraId="2338381A" w14:textId="77777777" w:rsidR="007B7B46" w:rsidRDefault="007B7B46">
      <w:pPr>
        <w:rPr>
          <w:b/>
          <w:bCs/>
          <w:sz w:val="24"/>
          <w:szCs w:val="24"/>
        </w:rPr>
      </w:pPr>
    </w:p>
    <w:p w14:paraId="385183DB" w14:textId="24D3FE9E" w:rsidR="007B7B46" w:rsidRDefault="007B7B46">
      <w:pPr>
        <w:rPr>
          <w:sz w:val="24"/>
          <w:szCs w:val="24"/>
        </w:rPr>
      </w:pPr>
      <w:r>
        <w:rPr>
          <w:sz w:val="24"/>
          <w:szCs w:val="24"/>
        </w:rPr>
        <w:t>Length of speech______________________________________________________</w:t>
      </w:r>
      <w:r w:rsidR="00590660">
        <w:rPr>
          <w:sz w:val="24"/>
          <w:szCs w:val="24"/>
        </w:rPr>
        <w:t xml:space="preserve">          </w:t>
      </w:r>
    </w:p>
    <w:p w14:paraId="10B8B7C9" w14:textId="196F42EF" w:rsidR="007B7B46" w:rsidRDefault="007B7B46">
      <w:pPr>
        <w:rPr>
          <w:sz w:val="24"/>
          <w:szCs w:val="24"/>
        </w:rPr>
      </w:pPr>
    </w:p>
    <w:p w14:paraId="5C67850B" w14:textId="315B1F11" w:rsidR="007B7B46" w:rsidRDefault="007B7B46">
      <w:pPr>
        <w:rPr>
          <w:sz w:val="24"/>
          <w:szCs w:val="24"/>
        </w:rPr>
      </w:pPr>
      <w:r>
        <w:rPr>
          <w:sz w:val="24"/>
          <w:szCs w:val="24"/>
        </w:rPr>
        <w:t>Content (44%)</w:t>
      </w:r>
    </w:p>
    <w:p w14:paraId="0FC39AA2" w14:textId="3C17E9CE" w:rsidR="007B7B46" w:rsidRDefault="00590660" w:rsidP="007B7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Practical Application of the 4-Way Test throughout the speech. (1-20)        ____________</w:t>
      </w:r>
    </w:p>
    <w:p w14:paraId="7C7157C1" w14:textId="34D653AC" w:rsidR="00590660" w:rsidRDefault="00590660" w:rsidP="007B7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Uses examples from peer group experiences. (1-8)                                          ____________</w:t>
      </w:r>
    </w:p>
    <w:p w14:paraId="1D54C514" w14:textId="15148779" w:rsidR="00590660" w:rsidRDefault="00590660" w:rsidP="007B7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interest appeal and color. (1-8)                                                               ____________</w:t>
      </w:r>
    </w:p>
    <w:p w14:paraId="4F9DE12E" w14:textId="1C1EEB44" w:rsidR="00590660" w:rsidRDefault="00590660" w:rsidP="007B7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Clarity and expression of language. (1-8)                                                             ____________</w:t>
      </w:r>
    </w:p>
    <w:p w14:paraId="6934583B" w14:textId="112FE325" w:rsidR="00590660" w:rsidRDefault="00590660" w:rsidP="00590660">
      <w:pPr>
        <w:rPr>
          <w:sz w:val="24"/>
          <w:szCs w:val="24"/>
        </w:rPr>
      </w:pPr>
    </w:p>
    <w:p w14:paraId="7529B1B8" w14:textId="3D36422E" w:rsidR="00590660" w:rsidRDefault="00590660" w:rsidP="00590660">
      <w:pPr>
        <w:rPr>
          <w:sz w:val="24"/>
          <w:szCs w:val="24"/>
        </w:rPr>
      </w:pPr>
      <w:r>
        <w:rPr>
          <w:sz w:val="24"/>
          <w:szCs w:val="24"/>
        </w:rPr>
        <w:t>Organization (24%)</w:t>
      </w:r>
    </w:p>
    <w:p w14:paraId="4F528CA2" w14:textId="15A491EC" w:rsidR="00590660" w:rsidRDefault="00590660" w:rsidP="005906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Introduction-captures audience’s attention and establishes the major </w:t>
      </w:r>
    </w:p>
    <w:p w14:paraId="657EBF68" w14:textId="61F5E221" w:rsidR="00E86D88" w:rsidRDefault="0039203C" w:rsidP="00E86D88">
      <w:pPr>
        <w:pStyle w:val="ListParagraph"/>
        <w:ind w:left="684"/>
        <w:rPr>
          <w:sz w:val="24"/>
          <w:szCs w:val="24"/>
        </w:rPr>
      </w:pPr>
      <w:r>
        <w:rPr>
          <w:sz w:val="24"/>
          <w:szCs w:val="24"/>
        </w:rPr>
        <w:t>t</w:t>
      </w:r>
      <w:r w:rsidR="00E86D88">
        <w:rPr>
          <w:sz w:val="24"/>
          <w:szCs w:val="24"/>
        </w:rPr>
        <w:t>heme of the speech. (1-8)                                                                                   ____________</w:t>
      </w:r>
    </w:p>
    <w:p w14:paraId="7A6A5086" w14:textId="2700CCEB" w:rsidR="00E86D88" w:rsidRDefault="00E86D88" w:rsidP="00E86D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Development-Ideas presented, supported, and explained in clear</w:t>
      </w:r>
      <w:r w:rsidR="0039203C">
        <w:rPr>
          <w:sz w:val="24"/>
          <w:szCs w:val="24"/>
        </w:rPr>
        <w:t>,</w:t>
      </w:r>
    </w:p>
    <w:p w14:paraId="7F436E18" w14:textId="06E032B8" w:rsidR="00E86D88" w:rsidRDefault="0039203C" w:rsidP="00E86D88">
      <w:pPr>
        <w:pStyle w:val="ListParagraph"/>
        <w:ind w:left="684"/>
        <w:rPr>
          <w:sz w:val="24"/>
          <w:szCs w:val="24"/>
        </w:rPr>
      </w:pPr>
      <w:r>
        <w:rPr>
          <w:sz w:val="24"/>
          <w:szCs w:val="24"/>
        </w:rPr>
        <w:t>l</w:t>
      </w:r>
      <w:r w:rsidR="00E86D88">
        <w:rPr>
          <w:sz w:val="24"/>
          <w:szCs w:val="24"/>
        </w:rPr>
        <w:t>ogical order with smooth transitions. (1-8)                                                      ____________</w:t>
      </w:r>
    </w:p>
    <w:p w14:paraId="12BF5B19" w14:textId="658FBBC9" w:rsidR="00E86D88" w:rsidRDefault="00E86D88" w:rsidP="00E86D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Conclusion-Emphasizes</w:t>
      </w:r>
      <w:r w:rsidR="0079135C">
        <w:rPr>
          <w:sz w:val="24"/>
          <w:szCs w:val="24"/>
        </w:rPr>
        <w:t xml:space="preserve"> major theme in the speech leaving the</w:t>
      </w:r>
    </w:p>
    <w:p w14:paraId="562406E1" w14:textId="29F083E8" w:rsidR="0079135C" w:rsidRDefault="0039203C" w:rsidP="0079135C">
      <w:pPr>
        <w:pStyle w:val="ListParagraph"/>
        <w:ind w:left="684"/>
        <w:rPr>
          <w:sz w:val="24"/>
          <w:szCs w:val="24"/>
        </w:rPr>
      </w:pPr>
      <w:r>
        <w:rPr>
          <w:sz w:val="24"/>
          <w:szCs w:val="24"/>
        </w:rPr>
        <w:t>a</w:t>
      </w:r>
      <w:r w:rsidR="0079135C">
        <w:rPr>
          <w:sz w:val="24"/>
          <w:szCs w:val="24"/>
        </w:rPr>
        <w:t>udience with a clear, concise message or point of application. (1-8)          ____________</w:t>
      </w:r>
    </w:p>
    <w:p w14:paraId="6B2AB1A3" w14:textId="0B548B3A" w:rsidR="0079135C" w:rsidRDefault="0079135C" w:rsidP="0079135C">
      <w:pPr>
        <w:rPr>
          <w:sz w:val="24"/>
          <w:szCs w:val="24"/>
        </w:rPr>
      </w:pPr>
    </w:p>
    <w:p w14:paraId="456DDEFA" w14:textId="1CED5C6A" w:rsidR="0079135C" w:rsidRDefault="0079135C" w:rsidP="0079135C">
      <w:pPr>
        <w:rPr>
          <w:sz w:val="24"/>
          <w:szCs w:val="24"/>
        </w:rPr>
      </w:pPr>
      <w:r>
        <w:rPr>
          <w:sz w:val="24"/>
          <w:szCs w:val="24"/>
        </w:rPr>
        <w:t>Delivery (32%)</w:t>
      </w:r>
    </w:p>
    <w:p w14:paraId="51D492CB" w14:textId="34B812B5" w:rsidR="0079135C" w:rsidRDefault="0079135C" w:rsidP="007913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Clear enunciation and pronunciation of words. (1-8)                                     ____________</w:t>
      </w:r>
    </w:p>
    <w:p w14:paraId="14B26986" w14:textId="64C40EED" w:rsidR="0079135C" w:rsidRDefault="0079135C" w:rsidP="007913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vocal projection (easy to hear volume)</w:t>
      </w:r>
      <w:r w:rsidR="004E1E9D">
        <w:rPr>
          <w:sz w:val="24"/>
          <w:szCs w:val="24"/>
        </w:rPr>
        <w:t xml:space="preserve"> </w:t>
      </w:r>
      <w:r>
        <w:rPr>
          <w:sz w:val="24"/>
          <w:szCs w:val="24"/>
        </w:rPr>
        <w:t>and voice expressiveness</w:t>
      </w:r>
    </w:p>
    <w:p w14:paraId="3A8B6EBB" w14:textId="086BFD68" w:rsidR="0079135C" w:rsidRDefault="0079135C" w:rsidP="0079135C">
      <w:pPr>
        <w:pStyle w:val="ListParagraph"/>
        <w:ind w:left="792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tone</w:t>
      </w:r>
      <w:proofErr w:type="gramEnd"/>
      <w:r>
        <w:rPr>
          <w:sz w:val="24"/>
          <w:szCs w:val="24"/>
        </w:rPr>
        <w:t xml:space="preserve"> and pacing</w:t>
      </w:r>
      <w:r w:rsidR="004E1E9D">
        <w:rPr>
          <w:sz w:val="24"/>
          <w:szCs w:val="24"/>
        </w:rPr>
        <w:t>). (1-8)                                                                                        ____________</w:t>
      </w:r>
    </w:p>
    <w:p w14:paraId="31E530C2" w14:textId="4EEF8F9B" w:rsidR="004E1E9D" w:rsidRDefault="004E1E9D" w:rsidP="004E1E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eye contact and rapport with audience. (1-8)                                       ____________</w:t>
      </w:r>
    </w:p>
    <w:p w14:paraId="5765099F" w14:textId="46E777E6" w:rsidR="004E1E9D" w:rsidRDefault="004E1E9D" w:rsidP="004E1E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Relaxed yet commanding use of posture and gestures. (1-8)                       ____________</w:t>
      </w:r>
    </w:p>
    <w:p w14:paraId="38EF8859" w14:textId="536245C4" w:rsidR="004E1E9D" w:rsidRDefault="004E1E9D" w:rsidP="004E1E9D">
      <w:pPr>
        <w:rPr>
          <w:sz w:val="24"/>
          <w:szCs w:val="24"/>
        </w:rPr>
      </w:pPr>
    </w:p>
    <w:p w14:paraId="7C1B62D7" w14:textId="2EF1A777" w:rsidR="004E1E9D" w:rsidRDefault="004E1E9D" w:rsidP="004E1E9D">
      <w:pPr>
        <w:ind w:left="432"/>
        <w:rPr>
          <w:sz w:val="24"/>
          <w:szCs w:val="24"/>
        </w:rPr>
      </w:pPr>
      <w:r>
        <w:rPr>
          <w:sz w:val="24"/>
          <w:szCs w:val="24"/>
        </w:rPr>
        <w:t>Maximum possible points: 100                              Points earned                           ____________</w:t>
      </w:r>
    </w:p>
    <w:p w14:paraId="07B24219" w14:textId="3C319E46" w:rsidR="004E1E9D" w:rsidRDefault="004E1E9D" w:rsidP="004E1E9D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Penalty                                      ____________</w:t>
      </w:r>
    </w:p>
    <w:p w14:paraId="5691C50F" w14:textId="4F3BDD64" w:rsidR="004E1E9D" w:rsidRDefault="004E1E9D" w:rsidP="004E1E9D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Total points earned                ____________</w:t>
      </w:r>
    </w:p>
    <w:p w14:paraId="46A9296F" w14:textId="7F8F4FFA" w:rsidR="004E1E9D" w:rsidRPr="004E1E9D" w:rsidRDefault="0039203C" w:rsidP="004E1E9D">
      <w:pPr>
        <w:ind w:left="432"/>
        <w:rPr>
          <w:sz w:val="24"/>
          <w:szCs w:val="24"/>
        </w:rPr>
      </w:pPr>
      <w:r>
        <w:rPr>
          <w:sz w:val="24"/>
          <w:szCs w:val="24"/>
        </w:rPr>
        <w:t>Special Comments by Judge:</w:t>
      </w:r>
    </w:p>
    <w:p w14:paraId="6864A310" w14:textId="79F3985E" w:rsidR="00E86D88" w:rsidRPr="00E86D88" w:rsidRDefault="00E86D88" w:rsidP="00E86D8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sectPr w:rsidR="00E86D88" w:rsidRPr="00E8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195"/>
    <w:multiLevelType w:val="hybridMultilevel"/>
    <w:tmpl w:val="715AFFDC"/>
    <w:lvl w:ilvl="0" w:tplc="BF0CE6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F015AFD"/>
    <w:multiLevelType w:val="hybridMultilevel"/>
    <w:tmpl w:val="2F6836A6"/>
    <w:lvl w:ilvl="0" w:tplc="857C4A9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BCD3B09"/>
    <w:multiLevelType w:val="hybridMultilevel"/>
    <w:tmpl w:val="7F3A790A"/>
    <w:lvl w:ilvl="0" w:tplc="ADAC55F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831600651">
    <w:abstractNumId w:val="1"/>
  </w:num>
  <w:num w:numId="2" w16cid:durableId="628705857">
    <w:abstractNumId w:val="2"/>
  </w:num>
  <w:num w:numId="3" w16cid:durableId="169800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46"/>
    <w:rsid w:val="0039203C"/>
    <w:rsid w:val="004E1E9D"/>
    <w:rsid w:val="00590660"/>
    <w:rsid w:val="0079135C"/>
    <w:rsid w:val="007B7B46"/>
    <w:rsid w:val="00E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AE68"/>
  <w15:chartTrackingRefBased/>
  <w15:docId w15:val="{7809978F-E8A4-424D-96CF-47E2566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Swink</dc:creator>
  <cp:keywords/>
  <dc:description/>
  <cp:lastModifiedBy>James Swink</cp:lastModifiedBy>
  <cp:revision>1</cp:revision>
  <cp:lastPrinted>2022-09-23T01:51:00Z</cp:lastPrinted>
  <dcterms:created xsi:type="dcterms:W3CDTF">2022-09-23T01:23:00Z</dcterms:created>
  <dcterms:modified xsi:type="dcterms:W3CDTF">2022-09-23T01:53:00Z</dcterms:modified>
</cp:coreProperties>
</file>