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68"/>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2E2"/>
        <w:tblLayout w:type="fixed"/>
        <w:tblLook w:val="04A0" w:firstRow="1" w:lastRow="0" w:firstColumn="1" w:lastColumn="0" w:noHBand="0" w:noVBand="1"/>
      </w:tblPr>
      <w:tblGrid>
        <w:gridCol w:w="5256"/>
        <w:gridCol w:w="5544"/>
      </w:tblGrid>
      <w:tr w:rsidR="00575D70" w14:paraId="3A14A7FF" w14:textId="77777777" w:rsidTr="009A6517">
        <w:trPr>
          <w:trHeight w:hRule="exact" w:val="1592"/>
        </w:trPr>
        <w:tc>
          <w:tcPr>
            <w:tcW w:w="5256" w:type="dxa"/>
            <w:tcBorders>
              <w:top w:val="nil"/>
              <w:left w:val="nil"/>
              <w:bottom w:val="nil"/>
              <w:right w:val="nil"/>
            </w:tcBorders>
            <w:shd w:val="clear" w:color="auto" w:fill="auto"/>
            <w:tcMar>
              <w:top w:w="80" w:type="dxa"/>
              <w:left w:w="80" w:type="dxa"/>
              <w:bottom w:w="80" w:type="dxa"/>
              <w:right w:w="80" w:type="dxa"/>
            </w:tcMar>
          </w:tcPr>
          <w:p w14:paraId="1F165E00" w14:textId="77777777" w:rsidR="00575D70" w:rsidRDefault="00575D70" w:rsidP="009A6517">
            <w:pPr>
              <w:pStyle w:val="Body"/>
              <w:spacing w:after="0" w:line="240" w:lineRule="auto"/>
            </w:pPr>
          </w:p>
          <w:p w14:paraId="3820D5E1" w14:textId="31423719" w:rsidR="00575D70" w:rsidRDefault="00575D70" w:rsidP="009A6517">
            <w:pPr>
              <w:pStyle w:val="Body"/>
              <w:spacing w:after="0" w:line="240" w:lineRule="auto"/>
            </w:pPr>
            <w:r>
              <w:t>Contact: Amber Scarborough</w:t>
            </w:r>
          </w:p>
          <w:p w14:paraId="5EB9F533" w14:textId="40153D0A" w:rsidR="00575D70" w:rsidRDefault="00575D70" w:rsidP="009A6517">
            <w:pPr>
              <w:pStyle w:val="Body"/>
              <w:spacing w:after="0" w:line="240" w:lineRule="auto"/>
            </w:pPr>
            <w:r>
              <w:t>Telephone:  512-423-6868</w:t>
            </w:r>
          </w:p>
          <w:p w14:paraId="1F0084EA" w14:textId="27DCA722" w:rsidR="00575D70" w:rsidRDefault="00575D70" w:rsidP="009A6517">
            <w:pPr>
              <w:pStyle w:val="Body"/>
              <w:spacing w:after="0" w:line="240" w:lineRule="auto"/>
            </w:pPr>
            <w:r>
              <w:t xml:space="preserve">Email: </w:t>
            </w:r>
            <w:hyperlink r:id="rId4" w:history="1">
              <w:r w:rsidRPr="00F303FC">
                <w:rPr>
                  <w:rStyle w:val="Hyperlink"/>
                </w:rPr>
                <w:t>ascar35@gmail.com</w:t>
              </w:r>
            </w:hyperlink>
          </w:p>
          <w:p w14:paraId="71F7C13F" w14:textId="1D0E8923" w:rsidR="00575D70" w:rsidRDefault="00575D70" w:rsidP="009A6517">
            <w:pPr>
              <w:pStyle w:val="Body"/>
              <w:spacing w:after="0" w:line="240" w:lineRule="auto"/>
            </w:pPr>
            <w:r>
              <w:t xml:space="preserve">Website: </w:t>
            </w:r>
            <w:r w:rsidRPr="004B7CAA">
              <w:t>https://</w:t>
            </w:r>
            <w:r>
              <w:t>www.southaustinrotary.org</w:t>
            </w:r>
            <w:r w:rsidRPr="004B7CAA">
              <w:t>/</w:t>
            </w:r>
          </w:p>
        </w:tc>
        <w:tc>
          <w:tcPr>
            <w:tcW w:w="5544" w:type="dxa"/>
            <w:tcBorders>
              <w:top w:val="nil"/>
              <w:left w:val="nil"/>
              <w:bottom w:val="nil"/>
              <w:right w:val="nil"/>
            </w:tcBorders>
            <w:shd w:val="clear" w:color="auto" w:fill="auto"/>
            <w:tcMar>
              <w:top w:w="80" w:type="dxa"/>
              <w:left w:w="80" w:type="dxa"/>
              <w:bottom w:w="80" w:type="dxa"/>
              <w:right w:w="80" w:type="dxa"/>
            </w:tcMar>
          </w:tcPr>
          <w:p w14:paraId="48BD8F96" w14:textId="77777777" w:rsidR="00575D70" w:rsidRDefault="00575D70" w:rsidP="009A6517">
            <w:pPr>
              <w:pStyle w:val="Heading"/>
            </w:pPr>
          </w:p>
          <w:p w14:paraId="2B3A5784" w14:textId="77777777" w:rsidR="00575D70" w:rsidRDefault="00575D70" w:rsidP="009A6517">
            <w:pPr>
              <w:pStyle w:val="Heading"/>
            </w:pPr>
            <w:r>
              <w:t>FOR IMMEDIATE RELEASE</w:t>
            </w:r>
          </w:p>
          <w:p w14:paraId="783C3D9D" w14:textId="77777777" w:rsidR="00575D70" w:rsidRDefault="00575D70" w:rsidP="009A6517">
            <w:pPr>
              <w:pStyle w:val="Heading"/>
            </w:pPr>
            <w:r>
              <w:t>March 1, 2022</w:t>
            </w:r>
          </w:p>
        </w:tc>
      </w:tr>
    </w:tbl>
    <w:p w14:paraId="457DB422" w14:textId="77777777" w:rsidR="00575D70" w:rsidRDefault="00575D70" w:rsidP="00575D70">
      <w:pPr>
        <w:pStyle w:val="Logo"/>
        <w:tabs>
          <w:tab w:val="left" w:pos="2364"/>
        </w:tabs>
        <w:spacing w:after="0" w:line="240" w:lineRule="auto"/>
        <w:jc w:val="left"/>
      </w:pPr>
      <w:r>
        <w:rPr>
          <w:noProof/>
        </w:rPr>
        <w:drawing>
          <wp:anchor distT="0" distB="0" distL="114300" distR="114300" simplePos="0" relativeHeight="251659264" behindDoc="0" locked="0" layoutInCell="1" allowOverlap="1" wp14:anchorId="58B87625" wp14:editId="4A5284CC">
            <wp:simplePos x="0" y="0"/>
            <wp:positionH relativeFrom="column">
              <wp:posOffset>4015740</wp:posOffset>
            </wp:positionH>
            <wp:positionV relativeFrom="paragraph">
              <wp:posOffset>191135</wp:posOffset>
            </wp:positionV>
            <wp:extent cx="1927225" cy="6362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27225" cy="636270"/>
                    </a:xfrm>
                    <a:prstGeom prst="rect">
                      <a:avLst/>
                    </a:prstGeom>
                  </pic:spPr>
                </pic:pic>
              </a:graphicData>
            </a:graphic>
            <wp14:sizeRelV relativeFrom="margin">
              <wp14:pctHeight>0</wp14:pctHeight>
            </wp14:sizeRelV>
          </wp:anchor>
        </w:drawing>
      </w:r>
      <w:r>
        <w:tab/>
      </w:r>
    </w:p>
    <w:p w14:paraId="027455AC" w14:textId="4C90350D" w:rsidR="00575D70" w:rsidRDefault="00575D70" w:rsidP="00575D70">
      <w:pPr>
        <w:pStyle w:val="Title"/>
        <w:spacing w:before="0" w:line="240" w:lineRule="auto"/>
      </w:pPr>
      <w:r>
        <w:rPr>
          <w:b/>
          <w:bCs/>
        </w:rPr>
        <w:t xml:space="preserve">South Austin Rotary </w:t>
      </w:r>
      <w:r w:rsidR="00241081">
        <w:rPr>
          <w:b/>
          <w:bCs/>
        </w:rPr>
        <w:t>BUILDS for</w:t>
      </w:r>
      <w:r>
        <w:rPr>
          <w:b/>
          <w:bCs/>
        </w:rPr>
        <w:t xml:space="preserve"> Local Families</w:t>
      </w:r>
    </w:p>
    <w:p w14:paraId="44074861" w14:textId="5547274B" w:rsidR="00575D70" w:rsidRDefault="00575D70" w:rsidP="00575D70">
      <w:pPr>
        <w:pStyle w:val="Subtitle"/>
        <w:rPr>
          <w:color w:val="000000"/>
          <w:sz w:val="22"/>
          <w:szCs w:val="22"/>
          <w:u w:color="000000"/>
        </w:rPr>
      </w:pPr>
      <w:r>
        <w:t>Awarded for Community Support</w:t>
      </w:r>
    </w:p>
    <w:p w14:paraId="6670811D" w14:textId="1FE808B8" w:rsidR="00575D70" w:rsidRDefault="00241081" w:rsidP="00575D70">
      <w:pPr>
        <w:pStyle w:val="Body"/>
        <w:rPr>
          <w:lang w:val="pt-PT"/>
        </w:rPr>
      </w:pPr>
      <w:r>
        <w:rPr>
          <w:lang w:val="pt-PT"/>
        </w:rPr>
        <w:t>Todos Juntos Learning Center honored t</w:t>
      </w:r>
      <w:r w:rsidR="00575D70">
        <w:rPr>
          <w:lang w:val="pt-PT"/>
        </w:rPr>
        <w:t xml:space="preserve">he Rotary Club of South Austin </w:t>
      </w:r>
      <w:r>
        <w:rPr>
          <w:lang w:val="pt-PT"/>
        </w:rPr>
        <w:t xml:space="preserve">for their work on the center’s playground with </w:t>
      </w:r>
      <w:r w:rsidR="00575D70">
        <w:rPr>
          <w:lang w:val="pt-PT"/>
        </w:rPr>
        <w:t xml:space="preserve">the Communicado Award at </w:t>
      </w:r>
      <w:r>
        <w:rPr>
          <w:lang w:val="pt-PT"/>
        </w:rPr>
        <w:t>TJLC’s “Power of Language Gala”</w:t>
      </w:r>
      <w:r w:rsidR="00575D70">
        <w:rPr>
          <w:lang w:val="pt-PT"/>
        </w:rPr>
        <w:t xml:space="preserve"> </w:t>
      </w:r>
      <w:r>
        <w:rPr>
          <w:lang w:val="pt-PT"/>
        </w:rPr>
        <w:t xml:space="preserve">on </w:t>
      </w:r>
      <w:r w:rsidR="00575D70">
        <w:rPr>
          <w:lang w:val="pt-PT"/>
        </w:rPr>
        <w:t>Feb</w:t>
      </w:r>
      <w:r>
        <w:rPr>
          <w:lang w:val="pt-PT"/>
        </w:rPr>
        <w:t>. 17</w:t>
      </w:r>
      <w:r w:rsidR="00575D70">
        <w:rPr>
          <w:lang w:val="pt-PT"/>
        </w:rPr>
        <w:t>.</w:t>
      </w:r>
    </w:p>
    <w:p w14:paraId="332B3009" w14:textId="1B40FC20" w:rsidR="00575D70" w:rsidRDefault="00575D70" w:rsidP="00575D70">
      <w:pPr>
        <w:pStyle w:val="Body"/>
      </w:pPr>
      <w:r>
        <w:t xml:space="preserve">“Being one </w:t>
      </w:r>
      <w:r w:rsidR="00241081">
        <w:t>of the</w:t>
      </w:r>
      <w:r>
        <w:t xml:space="preserve"> </w:t>
      </w:r>
      <w:proofErr w:type="spellStart"/>
      <w:r>
        <w:t>Comunidad</w:t>
      </w:r>
      <w:proofErr w:type="spellEnd"/>
      <w:r>
        <w:t xml:space="preserve"> Award Recipients this year is quite the honor for our South Austin Rotary Club,” said Club President Jenny Turney. “Our partnership with </w:t>
      </w:r>
      <w:proofErr w:type="spellStart"/>
      <w:r>
        <w:t>Todos</w:t>
      </w:r>
      <w:proofErr w:type="spellEnd"/>
      <w:r>
        <w:t xml:space="preserve"> Juntos’s staff and students has deepened our understanding of how important community and the value and access of education is for all ages, races, and income levels.”</w:t>
      </w:r>
    </w:p>
    <w:p w14:paraId="165E67E8" w14:textId="5E6BDF5D" w:rsidR="00EE23DF" w:rsidRDefault="005F4EA7" w:rsidP="00EE23DF">
      <w:pPr>
        <w:pStyle w:val="Body"/>
      </w:pPr>
      <w:r>
        <w:rPr>
          <w:lang w:val="pt-PT"/>
        </w:rPr>
        <w:t>TJLC</w:t>
      </w:r>
      <w:r w:rsidR="00EE23DF">
        <w:t xml:space="preserve"> </w:t>
      </w:r>
      <w:r w:rsidR="00EE23DF" w:rsidRPr="00527AA3">
        <w:t>works to improve the future of Central Texas by creating a path to academic and economic success for low-income families through education and related resources</w:t>
      </w:r>
      <w:r w:rsidR="00EE23DF">
        <w:t xml:space="preserve">. </w:t>
      </w:r>
    </w:p>
    <w:p w14:paraId="4888096F" w14:textId="1A59B742" w:rsidR="00EE23DF" w:rsidRDefault="00EE23DF" w:rsidP="00575D70">
      <w:pPr>
        <w:pStyle w:val="Body"/>
      </w:pPr>
      <w:r>
        <w:t>“We are honored to serve alongside them in their endeavor to continue their mission to create a better tomorrow for Central Texas” said Club President, Jenny Turney.</w:t>
      </w:r>
    </w:p>
    <w:p w14:paraId="41D8A2DB" w14:textId="30696F30" w:rsidR="00EE23DF" w:rsidRDefault="00EE23DF" w:rsidP="00EE23DF">
      <w:pPr>
        <w:pStyle w:val="Body"/>
      </w:pPr>
      <w:r>
        <w:t xml:space="preserve">This past year, South Austin Rotary renovated and refurbished the playground at the new location of the </w:t>
      </w:r>
      <w:r w:rsidR="005F4EA7">
        <w:rPr>
          <w:lang w:val="pt-PT"/>
        </w:rPr>
        <w:t>TJLC</w:t>
      </w:r>
      <w:r>
        <w:t xml:space="preserve">. The work included building a ramp, sandbox, cleaning up playground equipment and the grounds. Their goal to </w:t>
      </w:r>
      <w:r w:rsidRPr="00EE23DF">
        <w:t>create a safe outdoor learning space and play area</w:t>
      </w:r>
      <w:r>
        <w:t xml:space="preserve"> for local kids. </w:t>
      </w:r>
    </w:p>
    <w:p w14:paraId="54D45AB1" w14:textId="726DA5E6" w:rsidR="00575D70" w:rsidRDefault="00EE23DF" w:rsidP="00575D70">
      <w:pPr>
        <w:pStyle w:val="Body"/>
      </w:pPr>
      <w:r>
        <w:t>R</w:t>
      </w:r>
      <w:r w:rsidR="00575D70" w:rsidRPr="00324526">
        <w:t>otary is 1.2 million passionate individuals in 35,000+ clubs worldwide. We are both an international organization and a local community leader. Together we lead change in our own backyards and across the world. The Rotary District of Central Texas has 62 clubs and over 2,750 members serving their communities right here in Central Texas.</w:t>
      </w:r>
    </w:p>
    <w:p w14:paraId="71A81848" w14:textId="3CD8FB99" w:rsidR="00575D70" w:rsidRDefault="00575D70" w:rsidP="00575D70">
      <w:pPr>
        <w:pStyle w:val="Body"/>
        <w:rPr>
          <w:rFonts w:asciiTheme="minorHAnsi" w:hAnsiTheme="minorHAnsi" w:cstheme="minorHAnsi"/>
        </w:rPr>
      </w:pPr>
      <w:r>
        <w:rPr>
          <w:rFonts w:asciiTheme="minorHAnsi" w:hAnsiTheme="minorHAnsi" w:cstheme="minorHAnsi"/>
        </w:rPr>
        <w:t>For more information</w:t>
      </w:r>
      <w:r w:rsidRPr="00FE57F5">
        <w:rPr>
          <w:rFonts w:asciiTheme="minorHAnsi" w:hAnsiTheme="minorHAnsi" w:cstheme="minorHAnsi"/>
        </w:rPr>
        <w:t>, contact</w:t>
      </w:r>
      <w:r>
        <w:rPr>
          <w:rFonts w:asciiTheme="minorHAnsi" w:hAnsiTheme="minorHAnsi" w:cstheme="minorHAnsi"/>
        </w:rPr>
        <w:t xml:space="preserve"> </w:t>
      </w:r>
      <w:r w:rsidR="00EE23DF">
        <w:rPr>
          <w:rFonts w:asciiTheme="minorHAnsi" w:hAnsiTheme="minorHAnsi" w:cstheme="minorHAnsi"/>
        </w:rPr>
        <w:t>Amber Scarborough</w:t>
      </w:r>
      <w:r>
        <w:rPr>
          <w:rFonts w:asciiTheme="minorHAnsi" w:hAnsiTheme="minorHAnsi" w:cstheme="minorHAnsi"/>
        </w:rPr>
        <w:t xml:space="preserve"> at </w:t>
      </w:r>
      <w:r w:rsidR="00EE23DF">
        <w:rPr>
          <w:rFonts w:asciiTheme="minorHAnsi" w:hAnsiTheme="minorHAnsi" w:cstheme="minorHAnsi"/>
        </w:rPr>
        <w:t>512-423-6868 or ascar35@gmail.com</w:t>
      </w:r>
      <w:r>
        <w:rPr>
          <w:rFonts w:asciiTheme="minorHAnsi" w:hAnsiTheme="minorHAnsi" w:cstheme="minorHAnsi"/>
        </w:rPr>
        <w:t>.</w:t>
      </w:r>
    </w:p>
    <w:p w14:paraId="003E14CA" w14:textId="77777777" w:rsidR="00901776" w:rsidRDefault="00BC1094"/>
    <w:sectPr w:rsidR="00901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D70"/>
    <w:rsid w:val="00241081"/>
    <w:rsid w:val="003A0817"/>
    <w:rsid w:val="004A597A"/>
    <w:rsid w:val="00527AA3"/>
    <w:rsid w:val="00575D70"/>
    <w:rsid w:val="005F4EA7"/>
    <w:rsid w:val="007265B7"/>
    <w:rsid w:val="00BC1094"/>
    <w:rsid w:val="00E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B9CE"/>
  <w15:chartTrackingRefBased/>
  <w15:docId w15:val="{1E6C6429-4F6A-4216-ACAE-EEE4F67A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D70"/>
    <w:rPr>
      <w:u w:val="single"/>
    </w:rPr>
  </w:style>
  <w:style w:type="paragraph" w:customStyle="1" w:styleId="Logo">
    <w:name w:val="Logo"/>
    <w:rsid w:val="00575D70"/>
    <w:pPr>
      <w:pBdr>
        <w:top w:val="nil"/>
        <w:left w:val="nil"/>
        <w:bottom w:val="nil"/>
        <w:right w:val="nil"/>
        <w:between w:val="nil"/>
        <w:bar w:val="nil"/>
      </w:pBdr>
      <w:spacing w:after="800" w:line="276" w:lineRule="auto"/>
      <w:jc w:val="center"/>
    </w:pPr>
    <w:rPr>
      <w:rFonts w:ascii="Calibri" w:eastAsia="Calibri" w:hAnsi="Calibri" w:cs="Calibri"/>
      <w:color w:val="000000"/>
      <w:u w:color="000000"/>
      <w:bdr w:val="nil"/>
    </w:rPr>
  </w:style>
  <w:style w:type="paragraph" w:customStyle="1" w:styleId="Body">
    <w:name w:val="Body"/>
    <w:rsid w:val="00575D7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Heading">
    <w:name w:val="Heading"/>
    <w:next w:val="Body"/>
    <w:rsid w:val="00575D70"/>
    <w:pPr>
      <w:pBdr>
        <w:top w:val="nil"/>
        <w:left w:val="nil"/>
        <w:bottom w:val="nil"/>
        <w:right w:val="nil"/>
        <w:between w:val="nil"/>
        <w:bar w:val="nil"/>
      </w:pBdr>
      <w:spacing w:after="0" w:line="240" w:lineRule="auto"/>
      <w:jc w:val="right"/>
      <w:outlineLvl w:val="0"/>
    </w:pPr>
    <w:rPr>
      <w:rFonts w:ascii="Calibri" w:eastAsia="Arial Unicode MS" w:hAnsi="Calibri" w:cs="Arial Unicode MS"/>
      <w:color w:val="4A66AC"/>
      <w:sz w:val="28"/>
      <w:szCs w:val="28"/>
      <w:u w:color="4A66AC"/>
      <w:bdr w:val="nil"/>
      <w14:textOutline w14:w="0" w14:cap="flat" w14:cmpd="sng" w14:algn="ctr">
        <w14:noFill/>
        <w14:prstDash w14:val="solid"/>
        <w14:bevel/>
      </w14:textOutline>
    </w:rPr>
  </w:style>
  <w:style w:type="paragraph" w:styleId="Title">
    <w:name w:val="Title"/>
    <w:next w:val="Body"/>
    <w:link w:val="TitleChar"/>
    <w:uiPriority w:val="10"/>
    <w:qFormat/>
    <w:rsid w:val="00575D70"/>
    <w:pPr>
      <w:pBdr>
        <w:top w:val="nil"/>
        <w:left w:val="nil"/>
        <w:bottom w:val="nil"/>
        <w:right w:val="nil"/>
        <w:between w:val="nil"/>
        <w:bar w:val="nil"/>
      </w:pBdr>
      <w:spacing w:before="600" w:after="0" w:line="276" w:lineRule="auto"/>
      <w:jc w:val="center"/>
      <w:outlineLvl w:val="0"/>
    </w:pPr>
    <w:rPr>
      <w:rFonts w:ascii="Calibri" w:eastAsia="Arial Unicode MS" w:hAnsi="Calibri" w:cs="Arial Unicode MS"/>
      <w:caps/>
      <w:color w:val="4A66AC"/>
      <w:sz w:val="32"/>
      <w:szCs w:val="32"/>
      <w:u w:color="4A66AC"/>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575D70"/>
    <w:rPr>
      <w:rFonts w:ascii="Calibri" w:eastAsia="Arial Unicode MS" w:hAnsi="Calibri" w:cs="Arial Unicode MS"/>
      <w:caps/>
      <w:color w:val="4A66AC"/>
      <w:sz w:val="32"/>
      <w:szCs w:val="32"/>
      <w:u w:color="4A66AC"/>
      <w:bdr w:val="nil"/>
      <w14:textOutline w14:w="0" w14:cap="flat" w14:cmpd="sng" w14:algn="ctr">
        <w14:noFill/>
        <w14:prstDash w14:val="solid"/>
        <w14:bevel/>
      </w14:textOutline>
    </w:rPr>
  </w:style>
  <w:style w:type="paragraph" w:styleId="Subtitle">
    <w:name w:val="Subtitle"/>
    <w:next w:val="Body"/>
    <w:link w:val="SubtitleChar"/>
    <w:uiPriority w:val="11"/>
    <w:qFormat/>
    <w:rsid w:val="00575D70"/>
    <w:pPr>
      <w:pBdr>
        <w:top w:val="nil"/>
        <w:left w:val="nil"/>
        <w:bottom w:val="nil"/>
        <w:right w:val="nil"/>
        <w:between w:val="nil"/>
        <w:bar w:val="nil"/>
      </w:pBdr>
      <w:spacing w:before="160" w:after="480" w:line="276" w:lineRule="auto"/>
      <w:jc w:val="center"/>
      <w:outlineLvl w:val="1"/>
    </w:pPr>
    <w:rPr>
      <w:rFonts w:ascii="Calibri" w:eastAsia="Arial Unicode MS" w:hAnsi="Calibri" w:cs="Arial Unicode MS"/>
      <w:color w:val="4A66AC"/>
      <w:sz w:val="26"/>
      <w:szCs w:val="26"/>
      <w:u w:color="4A66AC"/>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575D70"/>
    <w:rPr>
      <w:rFonts w:ascii="Calibri" w:eastAsia="Arial Unicode MS" w:hAnsi="Calibri" w:cs="Arial Unicode MS"/>
      <w:color w:val="4A66AC"/>
      <w:sz w:val="26"/>
      <w:szCs w:val="26"/>
      <w:u w:color="4A66AC"/>
      <w:bdr w:val="ni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57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ascar3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Blankenzee</dc:creator>
  <cp:keywords/>
  <dc:description/>
  <cp:lastModifiedBy>Pam Blankenzee</cp:lastModifiedBy>
  <cp:revision>2</cp:revision>
  <dcterms:created xsi:type="dcterms:W3CDTF">2022-03-01T21:17:00Z</dcterms:created>
  <dcterms:modified xsi:type="dcterms:W3CDTF">2022-03-01T21:17:00Z</dcterms:modified>
</cp:coreProperties>
</file>