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F3AF" w14:textId="092E5D97" w:rsidR="00723F9D" w:rsidRPr="00D07D0B" w:rsidRDefault="00437617" w:rsidP="004C2458">
      <w:pPr>
        <w:pStyle w:val="BodyParagrap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1246" w14:textId="77777777" w:rsidR="00E3080C" w:rsidRPr="00DE6891" w:rsidRDefault="00E3080C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4F7F1246" w14:textId="77777777" w:rsidR="00E3080C" w:rsidRPr="00DE6891" w:rsidRDefault="00E3080C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3410418A" w14:textId="00120369" w:rsidR="00FC4BDA" w:rsidRPr="00100319" w:rsidRDefault="001749E1" w:rsidP="00FC4BDA">
      <w:pPr>
        <w:pStyle w:val="Heading1"/>
      </w:pPr>
      <w:r>
        <w:t>GLOBAL GRANTS COMMUNITY ASSESSMENT RESULTS</w:t>
      </w:r>
    </w:p>
    <w:p w14:paraId="7D7F430B" w14:textId="25C4FC8E" w:rsidR="001749E1" w:rsidRDefault="001749E1" w:rsidP="001749E1">
      <w:pPr>
        <w:pStyle w:val="Heading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14:paraId="34033C59" w14:textId="7EC10F88"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1" w:history="1">
        <w:r w:rsidR="00311E36" w:rsidRPr="001749E1">
          <w:rPr>
            <w:rStyle w:val="Hyperlink"/>
          </w:rPr>
          <w:t>Community Assessment Tools</w:t>
        </w:r>
      </w:hyperlink>
      <w:r w:rsidR="00311E36">
        <w:t xml:space="preserve"> for full instructions and helpful tips.</w:t>
      </w:r>
    </w:p>
    <w:p w14:paraId="7B2EE4DD" w14:textId="005D8F47"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14:paraId="746B2C64" w14:textId="255F3EDD"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EndPr/>
      <w:sdtContent>
        <w:p w14:paraId="662D7AF5" w14:textId="7A248B60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F1A9426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49974" w14:textId="433D8260"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EndPr/>
      <w:sdtContent>
        <w:p w14:paraId="50829BBF" w14:textId="16FBB5A1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605111E4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3061E" w14:textId="4E22111B"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EndPr/>
      <w:sdtContent>
        <w:p w14:paraId="56F33A21" w14:textId="0251ED6C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FE07E9A" w14:textId="6B4A2D42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6B432" w14:textId="5871F261" w:rsidR="00463D70" w:rsidRDefault="00463D70" w:rsidP="001749E1">
      <w:pPr>
        <w:pStyle w:val="BodyParagraph"/>
      </w:pPr>
    </w:p>
    <w:p w14:paraId="17B72E45" w14:textId="340F5340" w:rsidR="00250DE3" w:rsidRDefault="00250DE3" w:rsidP="001749E1">
      <w:pPr>
        <w:pStyle w:val="BodyParagraph"/>
      </w:pPr>
      <w:r w:rsidRPr="00250DE3">
        <w:t>Who conducted the assessment? (check all that apply)</w:t>
      </w:r>
    </w:p>
    <w:p w14:paraId="297C5616" w14:textId="786AFE9A" w:rsidR="00250DE3" w:rsidRDefault="001E312A" w:rsidP="00250DE3">
      <w:pPr>
        <w:pStyle w:val="BodyParagraph"/>
      </w:pPr>
      <w:sdt>
        <w:sdtPr>
          <w:id w:val="20977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Host sponsor members </w:t>
      </w:r>
    </w:p>
    <w:p w14:paraId="21FF6542" w14:textId="1204FA4E" w:rsidR="00250DE3" w:rsidRDefault="001E312A" w:rsidP="00250DE3">
      <w:pPr>
        <w:pStyle w:val="BodyParagraph"/>
      </w:pPr>
      <w:sdt>
        <w:sdtPr>
          <w:id w:val="13933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International sponsor members </w:t>
      </w:r>
    </w:p>
    <w:p w14:paraId="5DDC5198" w14:textId="1C6264E4" w:rsidR="00250DE3" w:rsidRDefault="001E312A" w:rsidP="00250DE3">
      <w:pPr>
        <w:pStyle w:val="BodyParagraph"/>
      </w:pPr>
      <w:sdt>
        <w:sdtPr>
          <w:id w:val="-18271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14:paraId="68330C08" w14:textId="0568CE1A" w:rsidR="00250DE3" w:rsidRDefault="001E312A" w:rsidP="00250DE3">
      <w:pPr>
        <w:pStyle w:val="BodyParagraph"/>
      </w:pPr>
      <w:sdt>
        <w:sdtPr>
          <w:id w:val="11524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University</w:t>
      </w:r>
    </w:p>
    <w:p w14:paraId="09618A9E" w14:textId="1476C70B" w:rsidR="00250DE3" w:rsidRDefault="001E312A" w:rsidP="00250DE3">
      <w:pPr>
        <w:pStyle w:val="BodyParagraph"/>
      </w:pPr>
      <w:sdt>
        <w:sdtPr>
          <w:id w:val="149638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Hospital </w:t>
      </w:r>
    </w:p>
    <w:p w14:paraId="7E0F7E9A" w14:textId="43E44E84" w:rsidR="00250DE3" w:rsidRDefault="001E312A" w:rsidP="00250DE3">
      <w:pPr>
        <w:pStyle w:val="BodyParagraph"/>
      </w:pPr>
      <w:sdt>
        <w:sdtPr>
          <w:id w:val="-53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Local government</w:t>
      </w:r>
    </w:p>
    <w:p w14:paraId="118ACE9C" w14:textId="5A9A41FD" w:rsidR="00250DE3" w:rsidRDefault="001E312A" w:rsidP="00250DE3">
      <w:pPr>
        <w:pStyle w:val="BodyParagraph"/>
      </w:pPr>
      <w:sdt>
        <w:sdtPr>
          <w:id w:val="-6267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11456622" w14:textId="0C354FE4"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EndPr/>
      <w:sdtContent>
        <w:p w14:paraId="74469D4A" w14:textId="16A94791"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4D1343B9" w14:textId="3C8CAEE4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E4155" w14:textId="516FB1BA"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14:paraId="7019C329" w14:textId="450A69C9" w:rsidR="00250DE3" w:rsidRDefault="001E312A" w:rsidP="00250DE3">
      <w:pPr>
        <w:pStyle w:val="BodyParagraph"/>
      </w:pPr>
      <w:sdt>
        <w:sdtPr>
          <w:id w:val="-134693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Survey</w:t>
      </w:r>
    </w:p>
    <w:p w14:paraId="2760FBCD" w14:textId="370E0963" w:rsidR="00250DE3" w:rsidRDefault="001E312A" w:rsidP="00250DE3">
      <w:pPr>
        <w:pStyle w:val="BodyParagraph"/>
      </w:pPr>
      <w:sdt>
        <w:sdtPr>
          <w:id w:val="845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meeting</w:t>
      </w:r>
    </w:p>
    <w:p w14:paraId="4EA89D58" w14:textId="52AADBB3" w:rsidR="00250DE3" w:rsidRDefault="001E312A" w:rsidP="00250DE3">
      <w:pPr>
        <w:pStyle w:val="BodyParagraph"/>
      </w:pPr>
      <w:sdt>
        <w:sdtPr>
          <w:id w:val="-55570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Interview</w:t>
      </w:r>
    </w:p>
    <w:p w14:paraId="35A929D0" w14:textId="1B3BD698" w:rsidR="00250DE3" w:rsidRDefault="001E312A" w:rsidP="00250DE3">
      <w:pPr>
        <w:pStyle w:val="BodyParagraph"/>
      </w:pPr>
      <w:sdt>
        <w:sdtPr>
          <w:id w:val="1881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Focus group</w:t>
      </w:r>
    </w:p>
    <w:p w14:paraId="35B5D92B" w14:textId="01545449" w:rsidR="00250DE3" w:rsidRDefault="001E312A" w:rsidP="00250DE3">
      <w:pPr>
        <w:pStyle w:val="BodyParagraph"/>
      </w:pPr>
      <w:sdt>
        <w:sdtPr>
          <w:id w:val="18431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Asset inventory</w:t>
      </w:r>
    </w:p>
    <w:p w14:paraId="1C5920D6" w14:textId="67096208" w:rsidR="00250DE3" w:rsidRDefault="001E312A" w:rsidP="00250DE3">
      <w:pPr>
        <w:pStyle w:val="BodyParagraph"/>
      </w:pPr>
      <w:sdt>
        <w:sdtPr>
          <w:id w:val="11927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mapping</w:t>
      </w:r>
    </w:p>
    <w:p w14:paraId="5FFB3432" w14:textId="71B1286A" w:rsidR="00250DE3" w:rsidRDefault="001E312A" w:rsidP="00250DE3">
      <w:pPr>
        <w:pStyle w:val="BodyParagraph"/>
      </w:pPr>
      <w:sdt>
        <w:sdtPr>
          <w:id w:val="-2984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34686B3C" w14:textId="4635ED68"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EndPr/>
      <w:sdtContent>
        <w:p w14:paraId="4BAC0BAE" w14:textId="16AC4C14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050E6BC" w14:textId="20D7DE91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227F0" w14:textId="0857AC56"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EndPr/>
      <w:sdtContent>
        <w:p w14:paraId="05623FBD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55D56171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14:paraId="1521870E" w14:textId="73C13B22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148955F2" w14:textId="404CA164"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EndPr/>
      <w:sdtContent>
        <w:p w14:paraId="367358A8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446DCA99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291DFF44" w14:textId="021B481B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A601DD6" w14:textId="4FA1792E"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EndPr/>
      <w:sdtContent>
        <w:p w14:paraId="797DD1EB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188A93D3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7704762D" w14:textId="04C3B17C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6A8131C" w14:textId="4E8F0CA2"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EndPr/>
      <w:sdtContent>
        <w:p w14:paraId="397F2E05" w14:textId="48FA666D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EF30410" w14:textId="4B50F12C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11141" w14:textId="5DFE6488"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EndPr/>
      <w:sdtContent>
        <w:p w14:paraId="1F4393C6" w14:textId="15CF28F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5AD42FE" w14:textId="2CC5FB69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4AC1FD" w14:textId="217292F0"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EndPr/>
      <w:sdtContent>
        <w:p w14:paraId="555494B6" w14:textId="3DDAE72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706BB82" w14:textId="1B545DC8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E81E0" w14:textId="6DAD8440"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EndPr/>
      <w:sdtContent>
        <w:p w14:paraId="43BE704B" w14:textId="7EC781D0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ED64884" w14:textId="16A0DF3E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11DB3" w14:textId="5E202828"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EndPr/>
      <w:sdtContent>
        <w:p w14:paraId="75023B5C" w14:textId="255B4F5E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C7C1E31" w14:textId="5B270F62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60AAE" w14:textId="77777777" w:rsidR="00F07453" w:rsidRDefault="00F07453" w:rsidP="00F07453">
      <w:pPr>
        <w:pStyle w:val="BodyParagraph"/>
      </w:pPr>
    </w:p>
    <w:sectPr w:rsidR="00F07453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7F46" w14:textId="77777777" w:rsidR="001E312A" w:rsidRDefault="001E312A">
      <w:r>
        <w:separator/>
      </w:r>
    </w:p>
  </w:endnote>
  <w:endnote w:type="continuationSeparator" w:id="0">
    <w:p w14:paraId="00433B93" w14:textId="77777777" w:rsidR="001E312A" w:rsidRDefault="001E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089D" w14:textId="24C31E9D" w:rsidR="00E3080C" w:rsidRPr="001749E1" w:rsidRDefault="00E3080C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Pr="001749E1">
      <w:rPr>
        <w:rFonts w:ascii="Arial Narrow" w:hAnsi="Arial Narrow"/>
        <w:color w:val="0251A3"/>
        <w:sz w:val="18"/>
      </w:rPr>
      <w:fldChar w:fldCharType="separate"/>
    </w:r>
    <w:r w:rsidR="002824DB">
      <w:rPr>
        <w:rFonts w:ascii="Arial Narrow" w:hAnsi="Arial Narrow"/>
        <w:noProof/>
        <w:color w:val="0251A3"/>
        <w:sz w:val="18"/>
      </w:rPr>
      <w:t>3</w:t>
    </w:r>
    <w:r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270CE" w14:textId="77777777" w:rsidR="001E312A" w:rsidRDefault="001E312A">
      <w:r>
        <w:separator/>
      </w:r>
    </w:p>
  </w:footnote>
  <w:footnote w:type="continuationSeparator" w:id="0">
    <w:p w14:paraId="7E987C2C" w14:textId="77777777" w:rsidR="001E312A" w:rsidRDefault="001E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L5UaSCq8Wg==" w:salt="SJe0gkrbuAsErAAwM5hf8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40FD0EB-9584-4D6F-8F9F-09C2326C57E8}"/>
    <w:docVar w:name="dgnword-eventsink" w:val="612997280"/>
  </w:docVars>
  <w:rsids>
    <w:rsidRoot w:val="00437617"/>
    <w:rsid w:val="000407B2"/>
    <w:rsid w:val="00094D7D"/>
    <w:rsid w:val="000B3AB1"/>
    <w:rsid w:val="00100319"/>
    <w:rsid w:val="001644A0"/>
    <w:rsid w:val="00164FFA"/>
    <w:rsid w:val="001749E1"/>
    <w:rsid w:val="001958F6"/>
    <w:rsid w:val="001C08EC"/>
    <w:rsid w:val="001E312A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824DB"/>
    <w:rsid w:val="002A2051"/>
    <w:rsid w:val="002C4D7A"/>
    <w:rsid w:val="00300D1B"/>
    <w:rsid w:val="00311E36"/>
    <w:rsid w:val="003611FF"/>
    <w:rsid w:val="0041297E"/>
    <w:rsid w:val="00437617"/>
    <w:rsid w:val="00463D70"/>
    <w:rsid w:val="004B2803"/>
    <w:rsid w:val="004C2458"/>
    <w:rsid w:val="004F3166"/>
    <w:rsid w:val="00556A9D"/>
    <w:rsid w:val="005761AE"/>
    <w:rsid w:val="005B401D"/>
    <w:rsid w:val="005D64CE"/>
    <w:rsid w:val="00610370"/>
    <w:rsid w:val="00672F04"/>
    <w:rsid w:val="00686ACB"/>
    <w:rsid w:val="00710D66"/>
    <w:rsid w:val="00717483"/>
    <w:rsid w:val="00723F9D"/>
    <w:rsid w:val="007349B2"/>
    <w:rsid w:val="00792E5C"/>
    <w:rsid w:val="007E3789"/>
    <w:rsid w:val="0085621F"/>
    <w:rsid w:val="008904B9"/>
    <w:rsid w:val="0091428D"/>
    <w:rsid w:val="00917AB9"/>
    <w:rsid w:val="00A06DE4"/>
    <w:rsid w:val="00A27715"/>
    <w:rsid w:val="00A67C25"/>
    <w:rsid w:val="00A67DC4"/>
    <w:rsid w:val="00AD4214"/>
    <w:rsid w:val="00AD6219"/>
    <w:rsid w:val="00AD7B0F"/>
    <w:rsid w:val="00B025FD"/>
    <w:rsid w:val="00B04E32"/>
    <w:rsid w:val="00B40A2E"/>
    <w:rsid w:val="00B57FA6"/>
    <w:rsid w:val="00BB536A"/>
    <w:rsid w:val="00C43880"/>
    <w:rsid w:val="00C515E2"/>
    <w:rsid w:val="00C829DD"/>
    <w:rsid w:val="00D12505"/>
    <w:rsid w:val="00D90787"/>
    <w:rsid w:val="00DB70C2"/>
    <w:rsid w:val="00DC5C4D"/>
    <w:rsid w:val="00DE0729"/>
    <w:rsid w:val="00DE79CB"/>
    <w:rsid w:val="00E3080C"/>
    <w:rsid w:val="00E414AF"/>
    <w:rsid w:val="00E8552E"/>
    <w:rsid w:val="00ED4480"/>
    <w:rsid w:val="00EF2BA4"/>
    <w:rsid w:val="00F07453"/>
    <w:rsid w:val="00F07F37"/>
    <w:rsid w:val="00F14368"/>
    <w:rsid w:val="00F244C7"/>
    <w:rsid w:val="00F27A9D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7CADD890"/>
  <w14:defaultImageDpi w14:val="300"/>
  <w15:chartTrackingRefBased/>
  <w15:docId w15:val="{98EAC87A-5FBD-4394-AF27-966672D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749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50D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C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rotary.org/en/document/commun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46"/>
    <w:rsid w:val="001344CD"/>
    <w:rsid w:val="00376A76"/>
    <w:rsid w:val="00523B5F"/>
    <w:rsid w:val="005E5DEA"/>
    <w:rsid w:val="008375DC"/>
    <w:rsid w:val="009B5968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756D60-6EDC-4C91-A8D3-F0F23BDAD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 (1).dot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Walter Kronzer</cp:lastModifiedBy>
  <cp:revision>2</cp:revision>
  <cp:lastPrinted>2013-12-20T16:37:00Z</cp:lastPrinted>
  <dcterms:created xsi:type="dcterms:W3CDTF">2018-04-16T18:11:00Z</dcterms:created>
  <dcterms:modified xsi:type="dcterms:W3CDTF">2018-04-16T18:11:00Z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