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60" w:rsidRDefault="004D6660" w:rsidP="00D357E4">
      <w:pPr>
        <w:pStyle w:val="Heading1"/>
      </w:pPr>
    </w:p>
    <w:p w:rsidR="004D6660" w:rsidRDefault="004D6660" w:rsidP="00D357E4">
      <w:pPr>
        <w:pStyle w:val="Heading1"/>
      </w:pPr>
      <w:r w:rsidRPr="008F6C7D">
        <w:rPr>
          <w:noProof/>
        </w:rPr>
        <w:drawing>
          <wp:anchor distT="0" distB="0" distL="114300" distR="114300" simplePos="0" relativeHeight="251659264" behindDoc="0" locked="0" layoutInCell="1" allowOverlap="1" wp14:anchorId="3485248F" wp14:editId="72D84A54">
            <wp:simplePos x="0" y="0"/>
            <wp:positionH relativeFrom="margin">
              <wp:posOffset>4739640</wp:posOffset>
            </wp:positionH>
            <wp:positionV relativeFrom="paragraph">
              <wp:posOffset>163195</wp:posOffset>
            </wp:positionV>
            <wp:extent cx="1470660" cy="586740"/>
            <wp:effectExtent l="0" t="0" r="0" b="3810"/>
            <wp:wrapSquare wrapText="bothSides"/>
            <wp:docPr id="1" name="Picture 1" descr="C:\Users\Admin\AppData\Local\Microsoft\Windows\Temporary Internet Files\Content.IE5\W2RZ5AB1\Rotary_Newcropp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W2RZ5AB1\Rotary_Newcroppe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660" w:rsidRDefault="004D6660" w:rsidP="00D357E4">
      <w:pPr>
        <w:pStyle w:val="Heading1"/>
      </w:pPr>
    </w:p>
    <w:p w:rsidR="005B4BD9" w:rsidRDefault="005B4BD9" w:rsidP="00D357E4">
      <w:pPr>
        <w:pStyle w:val="Heading1"/>
      </w:pPr>
      <w:bookmarkStart w:id="0" w:name="_GoBack"/>
      <w:bookmarkEnd w:id="0"/>
      <w:r w:rsidRPr="005B4BD9">
        <w:t>Rotary Red Badge Program</w:t>
      </w:r>
    </w:p>
    <w:p w:rsidR="005B4BD9" w:rsidRDefault="005B4BD9" w:rsidP="005B4BD9">
      <w:pPr>
        <w:jc w:val="center"/>
        <w:rPr>
          <w:sz w:val="32"/>
          <w:szCs w:val="32"/>
        </w:rPr>
      </w:pPr>
    </w:p>
    <w:p w:rsidR="006A3169" w:rsidRDefault="005B4BD9" w:rsidP="005B4BD9">
      <w:pPr>
        <w:rPr>
          <w:rFonts w:cstheme="minorHAnsi"/>
        </w:rPr>
      </w:pPr>
      <w:r>
        <w:rPr>
          <w:rFonts w:cstheme="minorHAnsi"/>
        </w:rPr>
        <w:t xml:space="preserve">The purpose of the Red Badge Program is to introduce a new Rotarian to Rotary International, </w:t>
      </w:r>
      <w:r w:rsidR="005872FD">
        <w:rPr>
          <w:rFonts w:cstheme="minorHAnsi"/>
        </w:rPr>
        <w:t xml:space="preserve">District 5890, and </w:t>
      </w:r>
      <w:r>
        <w:rPr>
          <w:rFonts w:cstheme="minorHAnsi"/>
        </w:rPr>
        <w:t>the _______________________ Rotary Club</w:t>
      </w:r>
      <w:r w:rsidR="00682428">
        <w:rPr>
          <w:rFonts w:cstheme="minorHAnsi"/>
        </w:rPr>
        <w:t>,</w:t>
      </w:r>
      <w:r>
        <w:rPr>
          <w:rFonts w:cstheme="minorHAnsi"/>
        </w:rPr>
        <w:t xml:space="preserve"> and its members. The program gets its name from the Red ring around the outer edge of the </w:t>
      </w:r>
      <w:r w:rsidR="009D3257">
        <w:rPr>
          <w:rFonts w:cstheme="minorHAnsi"/>
        </w:rPr>
        <w:t>Rotary badge give</w:t>
      </w:r>
      <w:r w:rsidR="006A3169">
        <w:rPr>
          <w:rFonts w:cstheme="minorHAnsi"/>
        </w:rPr>
        <w:t>n</w:t>
      </w:r>
      <w:r w:rsidR="009D3257">
        <w:rPr>
          <w:rFonts w:cstheme="minorHAnsi"/>
        </w:rPr>
        <w:t xml:space="preserve"> to each new member</w:t>
      </w:r>
      <w:r w:rsidR="00682428">
        <w:rPr>
          <w:rFonts w:cstheme="minorHAnsi"/>
        </w:rPr>
        <w:t xml:space="preserve"> in a formal </w:t>
      </w:r>
      <w:r w:rsidR="006A3169">
        <w:rPr>
          <w:rFonts w:cstheme="minorHAnsi"/>
        </w:rPr>
        <w:t xml:space="preserve">presentation </w:t>
      </w:r>
      <w:r w:rsidR="00682428">
        <w:rPr>
          <w:rFonts w:cstheme="minorHAnsi"/>
        </w:rPr>
        <w:t>ceremony at a club meeting</w:t>
      </w:r>
      <w:r w:rsidR="009D3257">
        <w:rPr>
          <w:rFonts w:cstheme="minorHAnsi"/>
        </w:rPr>
        <w:t>. There are specific program requirements</w:t>
      </w:r>
      <w:r w:rsidR="006A3169">
        <w:rPr>
          <w:rFonts w:cstheme="minorHAnsi"/>
        </w:rPr>
        <w:t xml:space="preserve"> (</w:t>
      </w:r>
      <w:r w:rsidR="00682428">
        <w:rPr>
          <w:rFonts w:cstheme="minorHAnsi"/>
        </w:rPr>
        <w:t>checklist attached</w:t>
      </w:r>
      <w:r w:rsidR="006A3169">
        <w:rPr>
          <w:rFonts w:cstheme="minorHAnsi"/>
        </w:rPr>
        <w:t>)</w:t>
      </w:r>
      <w:r w:rsidR="005872FD">
        <w:rPr>
          <w:rFonts w:cstheme="minorHAnsi"/>
        </w:rPr>
        <w:t>,</w:t>
      </w:r>
      <w:r w:rsidR="009D3257">
        <w:rPr>
          <w:rFonts w:cstheme="minorHAnsi"/>
        </w:rPr>
        <w:t xml:space="preserve"> and once the </w:t>
      </w:r>
      <w:r w:rsidR="00E547A4">
        <w:rPr>
          <w:rFonts w:cstheme="minorHAnsi"/>
        </w:rPr>
        <w:t xml:space="preserve">program </w:t>
      </w:r>
      <w:r w:rsidR="009D3257">
        <w:rPr>
          <w:rFonts w:cstheme="minorHAnsi"/>
        </w:rPr>
        <w:t xml:space="preserve">requirements are </w:t>
      </w:r>
      <w:r w:rsidR="006A3169">
        <w:rPr>
          <w:rFonts w:cstheme="minorHAnsi"/>
        </w:rPr>
        <w:t>completed</w:t>
      </w:r>
      <w:r w:rsidR="009D3257">
        <w:rPr>
          <w:rFonts w:cstheme="minorHAnsi"/>
        </w:rPr>
        <w:t xml:space="preserve">, the Red Badge is replaced with a permanent </w:t>
      </w:r>
      <w:r w:rsidR="00682428">
        <w:rPr>
          <w:rFonts w:cstheme="minorHAnsi"/>
        </w:rPr>
        <w:t>Blue B</w:t>
      </w:r>
      <w:r w:rsidR="009D3257">
        <w:rPr>
          <w:rFonts w:cstheme="minorHAnsi"/>
        </w:rPr>
        <w:t>adge</w:t>
      </w:r>
      <w:r w:rsidR="00682428">
        <w:rPr>
          <w:rFonts w:cstheme="minorHAnsi"/>
        </w:rPr>
        <w:t>.</w:t>
      </w:r>
      <w:r w:rsidR="009D3257">
        <w:rPr>
          <w:rFonts w:cstheme="minorHAnsi"/>
        </w:rPr>
        <w:t xml:space="preserve"> </w:t>
      </w:r>
      <w:r w:rsidR="006A3169">
        <w:rPr>
          <w:rFonts w:cstheme="minorHAnsi"/>
        </w:rPr>
        <w:t xml:space="preserve">The process should take about 2-3 months. </w:t>
      </w:r>
      <w:r w:rsidR="005872FD">
        <w:rPr>
          <w:rFonts w:cstheme="minorHAnsi"/>
        </w:rPr>
        <w:t xml:space="preserve">The Blue Badge is presented in a formal presentation ceremony at a club meeting.  </w:t>
      </w:r>
    </w:p>
    <w:p w:rsidR="006A3169" w:rsidRDefault="006A3169" w:rsidP="005B4BD9">
      <w:pPr>
        <w:rPr>
          <w:rFonts w:cstheme="minorHAnsi"/>
        </w:rPr>
      </w:pPr>
    </w:p>
    <w:p w:rsidR="009D3257" w:rsidRDefault="009D3257" w:rsidP="005B4BD9">
      <w:pPr>
        <w:rPr>
          <w:rFonts w:cstheme="minorHAnsi"/>
        </w:rPr>
      </w:pPr>
      <w:r>
        <w:rPr>
          <w:rFonts w:cstheme="minorHAnsi"/>
        </w:rPr>
        <w:t>Each new member is assigned a mentor, who is an experienced Rotarian. The mentor’s role is to help</w:t>
      </w:r>
      <w:r w:rsidR="00682428">
        <w:rPr>
          <w:rFonts w:cstheme="minorHAnsi"/>
        </w:rPr>
        <w:t xml:space="preserve">, </w:t>
      </w:r>
      <w:r>
        <w:rPr>
          <w:rFonts w:cstheme="minorHAnsi"/>
        </w:rPr>
        <w:t>support</w:t>
      </w:r>
      <w:r w:rsidR="00682428">
        <w:rPr>
          <w:rFonts w:cstheme="minorHAnsi"/>
        </w:rPr>
        <w:t xml:space="preserve">, be a source of information, and answer questions for </w:t>
      </w:r>
      <w:r>
        <w:rPr>
          <w:rFonts w:cstheme="minorHAnsi"/>
        </w:rPr>
        <w:t>the new Rotarian</w:t>
      </w:r>
      <w:r w:rsidR="006A316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A3169">
        <w:rPr>
          <w:rFonts w:cstheme="minorHAnsi"/>
        </w:rPr>
        <w:t xml:space="preserve">as he/she </w:t>
      </w:r>
      <w:r>
        <w:rPr>
          <w:rFonts w:cstheme="minorHAnsi"/>
        </w:rPr>
        <w:t>successfully complet</w:t>
      </w:r>
      <w:r w:rsidR="006A3169">
        <w:rPr>
          <w:rFonts w:cstheme="minorHAnsi"/>
        </w:rPr>
        <w:t>es</w:t>
      </w:r>
      <w:r>
        <w:rPr>
          <w:rFonts w:cstheme="minorHAnsi"/>
        </w:rPr>
        <w:t xml:space="preserve"> the steps of the Red Badge Program. The new Rotarian’s sponsor does not necessarily serve </w:t>
      </w:r>
      <w:r w:rsidR="006A3169">
        <w:rPr>
          <w:rFonts w:cstheme="minorHAnsi"/>
        </w:rPr>
        <w:t xml:space="preserve">as </w:t>
      </w:r>
      <w:r>
        <w:rPr>
          <w:rFonts w:cstheme="minorHAnsi"/>
        </w:rPr>
        <w:t xml:space="preserve">the mentor but is kept </w:t>
      </w:r>
      <w:r w:rsidR="00D357E4">
        <w:rPr>
          <w:rFonts w:cstheme="minorHAnsi"/>
        </w:rPr>
        <w:t xml:space="preserve">in </w:t>
      </w:r>
      <w:r>
        <w:rPr>
          <w:rFonts w:cstheme="minorHAnsi"/>
        </w:rPr>
        <w:t xml:space="preserve">the loop of the Red Badge program requirements and progress. </w:t>
      </w:r>
      <w:r w:rsidR="005872FD">
        <w:rPr>
          <w:rFonts w:cstheme="minorHAnsi"/>
        </w:rPr>
        <w:t xml:space="preserve">Also, the mentoring program is a way to become familiar with the honored club traditions and responsibilities of membership, as you begin your journey. </w:t>
      </w:r>
    </w:p>
    <w:p w:rsidR="00E547A4" w:rsidRDefault="00E547A4" w:rsidP="005B4BD9">
      <w:pPr>
        <w:rPr>
          <w:rFonts w:cstheme="minorHAnsi"/>
        </w:rPr>
      </w:pPr>
    </w:p>
    <w:p w:rsidR="00E547A4" w:rsidRDefault="00E547A4" w:rsidP="005B4BD9">
      <w:pPr>
        <w:rPr>
          <w:rFonts w:cstheme="minorHAnsi"/>
        </w:rPr>
      </w:pPr>
      <w:r>
        <w:rPr>
          <w:rFonts w:cstheme="minorHAnsi"/>
        </w:rPr>
        <w:t xml:space="preserve">Once a new Rotarian gets involved in Rotary activities, they become more connected to the club, District 5890, and Rotary International. The Red Badge Program is an excellent program to </w:t>
      </w:r>
      <w:r w:rsidR="00E11CC7">
        <w:rPr>
          <w:rFonts w:cstheme="minorHAnsi"/>
        </w:rPr>
        <w:t xml:space="preserve">assist </w:t>
      </w:r>
      <w:r>
        <w:rPr>
          <w:rFonts w:cstheme="minorHAnsi"/>
        </w:rPr>
        <w:t xml:space="preserve">a club with </w:t>
      </w:r>
      <w:r w:rsidR="00E11CC7">
        <w:rPr>
          <w:rFonts w:cstheme="minorHAnsi"/>
        </w:rPr>
        <w:t xml:space="preserve">new member </w:t>
      </w:r>
      <w:r>
        <w:rPr>
          <w:rFonts w:cstheme="minorHAnsi"/>
        </w:rPr>
        <w:t xml:space="preserve">retention and </w:t>
      </w:r>
      <w:r w:rsidR="00E11CC7">
        <w:rPr>
          <w:rFonts w:cstheme="minorHAnsi"/>
        </w:rPr>
        <w:t xml:space="preserve">involvement. </w:t>
      </w:r>
    </w:p>
    <w:p w:rsidR="009D3257" w:rsidRDefault="009D3257" w:rsidP="005B4BD9">
      <w:pPr>
        <w:rPr>
          <w:rFonts w:cstheme="minorHAnsi"/>
        </w:rPr>
      </w:pPr>
    </w:p>
    <w:p w:rsidR="005B4BD9" w:rsidRDefault="005B4BD9" w:rsidP="005B4BD9">
      <w:pPr>
        <w:rPr>
          <w:rFonts w:ascii="Verdana" w:hAnsi="Verdana" w:cs="Tahoma"/>
          <w:color w:val="222222"/>
          <w:sz w:val="32"/>
          <w:szCs w:val="32"/>
        </w:rPr>
      </w:pPr>
    </w:p>
    <w:p w:rsidR="006A3169" w:rsidRPr="006A3169" w:rsidRDefault="006A3169" w:rsidP="005B4BD9">
      <w:pPr>
        <w:rPr>
          <w:rFonts w:ascii="Calibri" w:hAnsi="Calibri" w:cs="Calibri"/>
          <w:color w:val="222222"/>
          <w:sz w:val="28"/>
          <w:szCs w:val="28"/>
        </w:rPr>
      </w:pPr>
    </w:p>
    <w:p w:rsidR="00682428" w:rsidRPr="00682428" w:rsidRDefault="00682428" w:rsidP="005B4BD9">
      <w:pPr>
        <w:rPr>
          <w:rFonts w:ascii="Calibri" w:hAnsi="Calibri" w:cs="Calibri"/>
          <w:color w:val="222222"/>
        </w:rPr>
      </w:pPr>
    </w:p>
    <w:p w:rsidR="005B4BD9" w:rsidRDefault="005B4BD9" w:rsidP="005B4BD9">
      <w:pPr>
        <w:rPr>
          <w:rFonts w:ascii="Verdana" w:hAnsi="Verdana" w:cs="Tahoma"/>
          <w:color w:val="222222"/>
          <w:sz w:val="32"/>
          <w:szCs w:val="32"/>
        </w:rPr>
      </w:pPr>
    </w:p>
    <w:p w:rsidR="005872FD" w:rsidRDefault="005B4BD9" w:rsidP="005872FD">
      <w:pPr>
        <w:rPr>
          <w:rFonts w:ascii="Open Sans" w:hAnsi="Open Sans" w:cs="Arial"/>
          <w:color w:val="222222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bidi="ar-SA"/>
        </w:rPr>
        <w:br/>
      </w:r>
    </w:p>
    <w:p w:rsidR="005B4BD9" w:rsidRPr="00CC21FB" w:rsidRDefault="005B4BD9" w:rsidP="005B4BD9"/>
    <w:p w:rsidR="005B4BD9" w:rsidRPr="00044918" w:rsidRDefault="005B4BD9" w:rsidP="005B4BD9">
      <w:pPr>
        <w:jc w:val="both"/>
      </w:pPr>
      <w:bookmarkStart w:id="1" w:name="_Toc233888866"/>
    </w:p>
    <w:bookmarkEnd w:id="1"/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E547A4" w:rsidRDefault="00E547A4" w:rsidP="00D34245">
      <w:pPr>
        <w:jc w:val="center"/>
        <w:rPr>
          <w:b/>
          <w:sz w:val="32"/>
          <w:szCs w:val="32"/>
        </w:rPr>
      </w:pPr>
    </w:p>
    <w:p w:rsidR="00D34245" w:rsidRPr="00D34245" w:rsidRDefault="00D34245" w:rsidP="00D34245">
      <w:pPr>
        <w:jc w:val="center"/>
        <w:rPr>
          <w:b/>
          <w:sz w:val="32"/>
          <w:szCs w:val="32"/>
        </w:rPr>
      </w:pPr>
      <w:r w:rsidRPr="00D34245">
        <w:rPr>
          <w:b/>
          <w:sz w:val="32"/>
          <w:szCs w:val="32"/>
        </w:rPr>
        <w:t xml:space="preserve">Goals of Membership Committee </w:t>
      </w:r>
    </w:p>
    <w:p w:rsidR="00D34245" w:rsidRDefault="00D34245" w:rsidP="00D34245"/>
    <w:p w:rsidR="00D34245" w:rsidRDefault="00D34245" w:rsidP="00D34245">
      <w:pPr>
        <w:numPr>
          <w:ilvl w:val="0"/>
          <w:numId w:val="3"/>
        </w:numPr>
      </w:pPr>
      <w:r>
        <w:t>Review application of proposed member.</w:t>
      </w:r>
    </w:p>
    <w:p w:rsidR="00D34245" w:rsidRDefault="00D34245" w:rsidP="00D34245">
      <w:pPr>
        <w:numPr>
          <w:ilvl w:val="0"/>
          <w:numId w:val="3"/>
        </w:numPr>
      </w:pPr>
      <w:r>
        <w:t xml:space="preserve">Check references as necessary </w:t>
      </w:r>
    </w:p>
    <w:p w:rsidR="00D34245" w:rsidRDefault="00D34245" w:rsidP="00D34245">
      <w:pPr>
        <w:numPr>
          <w:ilvl w:val="0"/>
          <w:numId w:val="3"/>
        </w:numPr>
      </w:pPr>
      <w:r>
        <w:t xml:space="preserve">Vote on proposed member for recommendation to the board </w:t>
      </w:r>
    </w:p>
    <w:p w:rsidR="00D34245" w:rsidRDefault="00D34245" w:rsidP="00D34245">
      <w:pPr>
        <w:numPr>
          <w:ilvl w:val="0"/>
          <w:numId w:val="3"/>
        </w:numPr>
      </w:pPr>
      <w:r>
        <w:t>Make application experience more pleasant</w:t>
      </w:r>
    </w:p>
    <w:p w:rsidR="00D34245" w:rsidRDefault="00D34245" w:rsidP="00D34245">
      <w:pPr>
        <w:numPr>
          <w:ilvl w:val="0"/>
          <w:numId w:val="3"/>
        </w:numPr>
      </w:pPr>
      <w:r>
        <w:t>Keep the approval process to 4-6 weeks</w:t>
      </w:r>
    </w:p>
    <w:p w:rsidR="00D34245" w:rsidRDefault="00D34245" w:rsidP="00D34245">
      <w:pPr>
        <w:numPr>
          <w:ilvl w:val="1"/>
          <w:numId w:val="3"/>
        </w:numPr>
      </w:pPr>
      <w:r>
        <w:t>Hold stand-up board meeting, if necessary</w:t>
      </w:r>
    </w:p>
    <w:p w:rsidR="00D34245" w:rsidRDefault="00D34245" w:rsidP="00D34245">
      <w:pPr>
        <w:numPr>
          <w:ilvl w:val="0"/>
          <w:numId w:val="3"/>
        </w:numPr>
      </w:pPr>
      <w:r>
        <w:t>Develop Orientation Manual with complete information on Rotary</w:t>
      </w:r>
      <w:r w:rsidR="00E547A4">
        <w:t xml:space="preserve"> and club requirements.</w:t>
      </w:r>
    </w:p>
    <w:p w:rsidR="00D34245" w:rsidRDefault="00D34245" w:rsidP="00D34245">
      <w:pPr>
        <w:numPr>
          <w:ilvl w:val="0"/>
          <w:numId w:val="3"/>
        </w:numPr>
      </w:pPr>
      <w:r>
        <w:t>Schedule orientation shortly after the 7</w:t>
      </w:r>
      <w:r w:rsidR="00E547A4">
        <w:t>-</w:t>
      </w:r>
      <w:r>
        <w:t>day notice period to the club membership</w:t>
      </w:r>
      <w:r w:rsidR="00E547A4">
        <w:t>.</w:t>
      </w:r>
    </w:p>
    <w:p w:rsidR="00D34245" w:rsidRDefault="00D34245" w:rsidP="00D34245">
      <w:pPr>
        <w:numPr>
          <w:ilvl w:val="0"/>
          <w:numId w:val="3"/>
        </w:numPr>
      </w:pPr>
      <w:r>
        <w:t xml:space="preserve">Deliver orientation (Rotary information) in a professional, orderly manner.  </w:t>
      </w:r>
      <w:r w:rsidR="00E547A4">
        <w:t xml:space="preserve">Invite the proposing Rotarian to join the orientation. </w:t>
      </w:r>
      <w:r>
        <w:t>You are the face of Rotary at that point.</w:t>
      </w:r>
    </w:p>
    <w:p w:rsidR="00D34245" w:rsidRDefault="00D34245" w:rsidP="00D34245">
      <w:pPr>
        <w:numPr>
          <w:ilvl w:val="0"/>
          <w:numId w:val="3"/>
        </w:numPr>
      </w:pPr>
      <w:r>
        <w:t>Assign mentor</w:t>
      </w:r>
    </w:p>
    <w:p w:rsidR="00D34245" w:rsidRDefault="00D34245" w:rsidP="00D34245">
      <w:pPr>
        <w:numPr>
          <w:ilvl w:val="1"/>
          <w:numId w:val="3"/>
        </w:numPr>
      </w:pPr>
      <w:r>
        <w:t>Coordinate with mentors</w:t>
      </w:r>
    </w:p>
    <w:p w:rsidR="00D34245" w:rsidRDefault="00D34245" w:rsidP="00D34245">
      <w:pPr>
        <w:numPr>
          <w:ilvl w:val="1"/>
          <w:numId w:val="3"/>
        </w:numPr>
      </w:pPr>
      <w:r>
        <w:t>Never let applicant fall through the cracks!!!</w:t>
      </w:r>
    </w:p>
    <w:p w:rsidR="00D34245" w:rsidRDefault="00D34245" w:rsidP="00D34245">
      <w:pPr>
        <w:numPr>
          <w:ilvl w:val="1"/>
          <w:numId w:val="3"/>
        </w:numPr>
      </w:pPr>
      <w:r>
        <w:t>Communications, communications, communications</w:t>
      </w:r>
    </w:p>
    <w:p w:rsidR="00D34245" w:rsidRDefault="00D34245" w:rsidP="00D34245">
      <w:pPr>
        <w:numPr>
          <w:ilvl w:val="1"/>
          <w:numId w:val="3"/>
        </w:numPr>
      </w:pPr>
      <w:r>
        <w:t>Keep materials current</w:t>
      </w:r>
    </w:p>
    <w:p w:rsidR="00D34245" w:rsidRDefault="00D34245" w:rsidP="00D34245">
      <w:pPr>
        <w:pStyle w:val="ListParagraph"/>
        <w:numPr>
          <w:ilvl w:val="0"/>
          <w:numId w:val="3"/>
        </w:numPr>
      </w:pPr>
      <w:r>
        <w:t xml:space="preserve">Explain the Red Badge Program </w:t>
      </w:r>
    </w:p>
    <w:p w:rsidR="00D34245" w:rsidRDefault="00D34245" w:rsidP="00D34245">
      <w:pPr>
        <w:numPr>
          <w:ilvl w:val="0"/>
          <w:numId w:val="3"/>
        </w:numPr>
      </w:pPr>
      <w:r>
        <w:t>Monitor applicant’s progress</w:t>
      </w:r>
    </w:p>
    <w:p w:rsidR="00D34245" w:rsidRDefault="00D34245" w:rsidP="00D34245">
      <w:pPr>
        <w:ind w:left="720"/>
      </w:pPr>
    </w:p>
    <w:p w:rsidR="00D34245" w:rsidRDefault="00D34245" w:rsidP="00D34245">
      <w:pPr>
        <w:ind w:left="720"/>
      </w:pPr>
    </w:p>
    <w:p w:rsidR="00D34245" w:rsidRDefault="00D34245" w:rsidP="00D34245">
      <w:pPr>
        <w:ind w:left="720"/>
      </w:pPr>
    </w:p>
    <w:sectPr w:rsidR="00D34245" w:rsidSect="000079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32" w:rsidRDefault="007C3132" w:rsidP="00E11CC7">
      <w:r>
        <w:separator/>
      </w:r>
    </w:p>
  </w:endnote>
  <w:endnote w:type="continuationSeparator" w:id="0">
    <w:p w:rsidR="007C3132" w:rsidRDefault="007C3132" w:rsidP="00E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C7" w:rsidRDefault="00E11CC7">
    <w:pPr>
      <w:pStyle w:val="Footer"/>
    </w:pPr>
    <w:r>
      <w:t>February 24, 2017</w:t>
    </w:r>
  </w:p>
  <w:p w:rsidR="00E11CC7" w:rsidRDefault="00E1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32" w:rsidRDefault="007C3132" w:rsidP="00E11CC7">
      <w:r>
        <w:separator/>
      </w:r>
    </w:p>
  </w:footnote>
  <w:footnote w:type="continuationSeparator" w:id="0">
    <w:p w:rsidR="007C3132" w:rsidRDefault="007C3132" w:rsidP="00E1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E5A"/>
    <w:multiLevelType w:val="hybridMultilevel"/>
    <w:tmpl w:val="44D0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2CF"/>
    <w:multiLevelType w:val="hybridMultilevel"/>
    <w:tmpl w:val="6544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45838"/>
    <w:multiLevelType w:val="hybridMultilevel"/>
    <w:tmpl w:val="6544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9"/>
    <w:rsid w:val="00007917"/>
    <w:rsid w:val="003B6251"/>
    <w:rsid w:val="004D6660"/>
    <w:rsid w:val="004F5E85"/>
    <w:rsid w:val="005872FD"/>
    <w:rsid w:val="005B4BD9"/>
    <w:rsid w:val="00670810"/>
    <w:rsid w:val="00682428"/>
    <w:rsid w:val="006A3169"/>
    <w:rsid w:val="007C3132"/>
    <w:rsid w:val="009D3257"/>
    <w:rsid w:val="00B347E3"/>
    <w:rsid w:val="00B51062"/>
    <w:rsid w:val="00B60509"/>
    <w:rsid w:val="00D34245"/>
    <w:rsid w:val="00D357E4"/>
    <w:rsid w:val="00E11CC7"/>
    <w:rsid w:val="00E446EF"/>
    <w:rsid w:val="00E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E17C"/>
  <w15:docId w15:val="{7A7EB598-FCED-4AC9-92BA-B407441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BD9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B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4BD9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B4BD9"/>
    <w:rPr>
      <w:strike w:val="0"/>
      <w:dstrike w:val="0"/>
      <w:color w:val="018BB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B4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4B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C7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C7"/>
    <w:rPr>
      <w:rFonts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357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Derrill Painter</dc:creator>
  <cp:lastModifiedBy>Derrill Painter</cp:lastModifiedBy>
  <cp:revision>3</cp:revision>
  <dcterms:created xsi:type="dcterms:W3CDTF">2017-02-27T01:55:00Z</dcterms:created>
  <dcterms:modified xsi:type="dcterms:W3CDTF">2017-06-03T22:19:00Z</dcterms:modified>
</cp:coreProperties>
</file>