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B6B3" w14:textId="77777777" w:rsidR="00224B66" w:rsidRPr="00224B66" w:rsidRDefault="00224B66" w:rsidP="00224B66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36"/>
          <w:sz w:val="28"/>
          <w:szCs w:val="28"/>
          <w14:ligatures w14:val="none"/>
        </w:rPr>
        <w:t>Rotary District 6000</w:t>
      </w:r>
    </w:p>
    <w:p w14:paraId="08480C44" w14:textId="77777777" w:rsidR="00224B66" w:rsidRPr="00224B66" w:rsidRDefault="00224B66" w:rsidP="00224B6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Budget and Finance Committee Meeting Minutes</w:t>
      </w:r>
    </w:p>
    <w:p w14:paraId="3CE9F6FA" w14:textId="24C3D827" w:rsidR="00224B66" w:rsidRPr="00224B66" w:rsidRDefault="00224B66" w:rsidP="00224B6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February 19, 2026</w:t>
      </w:r>
    </w:p>
    <w:p w14:paraId="50830A8F" w14:textId="77777777" w:rsidR="00F522A8" w:rsidRDefault="00F522A8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6B49C99" w14:textId="5FAED089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Call to Order</w:t>
      </w:r>
    </w:p>
    <w:p w14:paraId="09E89A3D" w14:textId="6B2986F6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The meeting of the Rotary District 6000 Budget and Finance Committee was called to order by Chair PDG Steve Wieneke at 10:02 </w:t>
      </w:r>
      <w:r w:rsidR="0060742C" w:rsidRPr="00224B66">
        <w:rPr>
          <w:rFonts w:ascii="Calibri" w:eastAsia="Times New Roman" w:hAnsi="Calibri" w:cs="Calibri"/>
          <w:kern w:val="0"/>
          <w14:ligatures w14:val="none"/>
        </w:rPr>
        <w:t>a.m.</w:t>
      </w:r>
      <w:r w:rsidR="0060742C">
        <w:rPr>
          <w:rFonts w:ascii="Calibri" w:eastAsia="Times New Roman" w:hAnsi="Calibri" w:cs="Calibri"/>
          <w:kern w:val="0"/>
          <w14:ligatures w14:val="none"/>
        </w:rPr>
        <w:t xml:space="preserve"> at the District 6000 office in Pella.</w:t>
      </w:r>
    </w:p>
    <w:p w14:paraId="3CA06DB0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B2A21E" w14:textId="77777777" w:rsid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Attendance</w:t>
      </w:r>
    </w:p>
    <w:p w14:paraId="169F0BE8" w14:textId="1D8836FF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Present were:</w:t>
      </w:r>
    </w:p>
    <w:p w14:paraId="6E988FA1" w14:textId="05B93452" w:rsidR="00224B66" w:rsidRPr="00224B66" w:rsidRDefault="00052164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PDG 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 xml:space="preserve">Steve Wieneke (Chair) </w:t>
      </w:r>
    </w:p>
    <w:p w14:paraId="6DCB1736" w14:textId="66BCA64F" w:rsidR="00224B66" w:rsidRPr="00224B66" w:rsidRDefault="00576052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IPDG 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 xml:space="preserve">Dave Cook (Secretary) </w:t>
      </w:r>
    </w:p>
    <w:p w14:paraId="2346590C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 Norlan Hinke </w:t>
      </w:r>
    </w:p>
    <w:p w14:paraId="5CD2E086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DGE Bill Bruce </w:t>
      </w:r>
    </w:p>
    <w:p w14:paraId="20FC533E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DGN Gretchen Nollman </w:t>
      </w:r>
    </w:p>
    <w:p w14:paraId="0B122DD8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PDG Dennis Drager </w:t>
      </w:r>
    </w:p>
    <w:p w14:paraId="53757369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District Treasurer Tim Trudeau </w:t>
      </w:r>
    </w:p>
    <w:p w14:paraId="5BD968F9" w14:textId="77777777" w:rsidR="00224B66" w:rsidRPr="00224B66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District Accountant Jean Sheets </w:t>
      </w:r>
    </w:p>
    <w:p w14:paraId="294902B7" w14:textId="77777777" w:rsidR="00B07655" w:rsidRDefault="00224B66" w:rsidP="00B0765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District Administrator Megan Van Kooten</w:t>
      </w:r>
    </w:p>
    <w:p w14:paraId="02609416" w14:textId="77777777" w:rsidR="0061234A" w:rsidRDefault="0061234A" w:rsidP="0061234A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5EC4F42" w14:textId="66FC61F9" w:rsidR="0061234A" w:rsidRDefault="0020731C" w:rsidP="0020731C">
      <w:pPr>
        <w:spacing w:after="0" w:line="240" w:lineRule="auto"/>
        <w:ind w:left="36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Also present DGND</w:t>
      </w:r>
      <w:r w:rsidR="00EC5B16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Chris Nels</w:t>
      </w:r>
      <w:r w:rsidR="00EC5B16">
        <w:rPr>
          <w:rFonts w:ascii="Calibri" w:eastAsia="Times New Roman" w:hAnsi="Calibri" w:cs="Calibri"/>
          <w:kern w:val="0"/>
          <w14:ligatures w14:val="none"/>
        </w:rPr>
        <w:t xml:space="preserve">on, Marie Pipes, Steve </w:t>
      </w:r>
      <w:r w:rsidR="00CF3DB0">
        <w:rPr>
          <w:rFonts w:ascii="Calibri" w:eastAsia="Times New Roman" w:hAnsi="Calibri" w:cs="Calibri"/>
          <w:kern w:val="0"/>
          <w14:ligatures w14:val="none"/>
        </w:rPr>
        <w:t>S</w:t>
      </w:r>
      <w:r w:rsidR="00762AD4">
        <w:rPr>
          <w:rFonts w:ascii="Calibri" w:eastAsia="Times New Roman" w:hAnsi="Calibri" w:cs="Calibri"/>
          <w:kern w:val="0"/>
          <w14:ligatures w14:val="none"/>
        </w:rPr>
        <w:t>chraderBachar, Allyson Walter</w:t>
      </w:r>
    </w:p>
    <w:p w14:paraId="3E9CEC87" w14:textId="719CD94B" w:rsidR="00224B66" w:rsidRPr="00224B66" w:rsidRDefault="00224B66" w:rsidP="00B07655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52AC93E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Quorum</w:t>
      </w:r>
    </w:p>
    <w:p w14:paraId="75770CF6" w14:textId="2AEED442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IPDG Dave Cook verified a quorum was present.</w:t>
      </w:r>
    </w:p>
    <w:p w14:paraId="3FDFF300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3393778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Approval of Agenda</w:t>
      </w:r>
    </w:p>
    <w:p w14:paraId="7511EB67" w14:textId="77777777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DGN Gretchen Nollman moved to approve the agenda. Motion seconded by PDG Dennis Drager. Motion carried.</w:t>
      </w:r>
    </w:p>
    <w:p w14:paraId="1EA4484D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80D583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Approval of Previous Minutes</w:t>
      </w:r>
    </w:p>
    <w:p w14:paraId="288BEF9D" w14:textId="2D01CA38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DGE Bill Bruce moved to approve the minutes of the November 20, </w:t>
      </w:r>
      <w:r w:rsidR="00F522A8" w:rsidRPr="00224B66">
        <w:rPr>
          <w:rFonts w:ascii="Calibri" w:eastAsia="Times New Roman" w:hAnsi="Calibri" w:cs="Calibri"/>
          <w:kern w:val="0"/>
          <w14:ligatures w14:val="none"/>
        </w:rPr>
        <w:t>2025,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 meeting. Motion seconded by DGN Gretchen Nollman. Motion carried.</w:t>
      </w:r>
    </w:p>
    <w:p w14:paraId="1E12E7F3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741887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Financial Report / Treasurer’s Report</w:t>
      </w:r>
    </w:p>
    <w:p w14:paraId="4FDDB940" w14:textId="77777777" w:rsidR="00224B66" w:rsidRP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District Accountant Jean Sheets reviewed the financial reports, including the Balance Sheet and Receipts &amp; Disbursements reports reconciled through January 31, 2026.</w:t>
      </w:r>
    </w:p>
    <w:p w14:paraId="0818ADA9" w14:textId="39FE0B3B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DGE Bill Bruce moved to recommend Board approval of the </w:t>
      </w:r>
      <w:r>
        <w:rPr>
          <w:rFonts w:ascii="Calibri" w:eastAsia="Times New Roman" w:hAnsi="Calibri" w:cs="Calibri"/>
          <w:kern w:val="0"/>
          <w14:ligatures w14:val="none"/>
        </w:rPr>
        <w:t xml:space="preserve">financial </w:t>
      </w:r>
      <w:r w:rsidRPr="00224B66">
        <w:rPr>
          <w:rFonts w:ascii="Calibri" w:eastAsia="Times New Roman" w:hAnsi="Calibri" w:cs="Calibri"/>
          <w:kern w:val="0"/>
          <w14:ligatures w14:val="none"/>
        </w:rPr>
        <w:t>statements. Motion seconded by DGN Gretchen Nollman. Motion carried.</w:t>
      </w:r>
    </w:p>
    <w:p w14:paraId="32669221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5CAE4F7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District Reserve Discussion</w:t>
      </w:r>
    </w:p>
    <w:p w14:paraId="43BEB6E4" w14:textId="77777777" w:rsidR="00224B66" w:rsidRP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The Committee discussed the current District checking account balance and recommended transferring $50,000 from the District 6000 Edward Jones account to increase reserves. District Treasurer Tim Trudeau will request the transfer from Edward Jones.</w:t>
      </w:r>
    </w:p>
    <w:p w14:paraId="067B1688" w14:textId="38F0395E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lastRenderedPageBreak/>
        <w:t xml:space="preserve">The Committee also </w:t>
      </w:r>
      <w:r>
        <w:rPr>
          <w:rFonts w:ascii="Calibri" w:eastAsia="Times New Roman" w:hAnsi="Calibri" w:cs="Calibri"/>
          <w:kern w:val="0"/>
          <w14:ligatures w14:val="none"/>
        </w:rPr>
        <w:t>discussed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 the number and purpose of current District 6000 </w:t>
      </w:r>
      <w:r>
        <w:rPr>
          <w:rFonts w:ascii="Calibri" w:eastAsia="Times New Roman" w:hAnsi="Calibri" w:cs="Calibri"/>
          <w:kern w:val="0"/>
          <w14:ligatures w14:val="none"/>
        </w:rPr>
        <w:t xml:space="preserve">bank </w:t>
      </w:r>
      <w:r w:rsidRPr="00224B66">
        <w:rPr>
          <w:rFonts w:ascii="Calibri" w:eastAsia="Times New Roman" w:hAnsi="Calibri" w:cs="Calibri"/>
          <w:kern w:val="0"/>
          <w14:ligatures w14:val="none"/>
        </w:rPr>
        <w:t>accounts. Tim Trudeau and Jean Sheets were asked to evaluate the necessity of each account and provide recommendations for any changes to the Committee.</w:t>
      </w:r>
    </w:p>
    <w:p w14:paraId="7A0029F2" w14:textId="77777777" w:rsidR="00F522A8" w:rsidRPr="00224B66" w:rsidRDefault="00F522A8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1C20BF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RYLA Financial Review</w:t>
      </w:r>
    </w:p>
    <w:p w14:paraId="412101D9" w14:textId="77777777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The Committee discussed RYLA financials and expressed multiple concerns regarding ongoing operating deficits.</w:t>
      </w:r>
    </w:p>
    <w:p w14:paraId="4D23CE31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50C018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2028 Rotary International Convention Contribution</w:t>
      </w:r>
    </w:p>
    <w:p w14:paraId="75544A78" w14:textId="6CA246D2" w:rsidR="00224B66" w:rsidRP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The Committee reviewed the District Board’s prior commitment to support the 2028 </w:t>
      </w:r>
      <w:r>
        <w:rPr>
          <w:rFonts w:ascii="Calibri" w:eastAsia="Times New Roman" w:hAnsi="Calibri" w:cs="Calibri"/>
          <w:kern w:val="0"/>
          <w14:ligatures w14:val="none"/>
        </w:rPr>
        <w:t xml:space="preserve">Minneapolis </w:t>
      </w:r>
      <w:r w:rsidRPr="00224B66">
        <w:rPr>
          <w:rFonts w:ascii="Calibri" w:eastAsia="Times New Roman" w:hAnsi="Calibri" w:cs="Calibri"/>
          <w:kern w:val="0"/>
          <w14:ligatures w14:val="none"/>
        </w:rPr>
        <w:t>Rotary International Convention with a contribution of $25,000.</w:t>
      </w:r>
      <w:r>
        <w:rPr>
          <w:rFonts w:ascii="Calibri" w:eastAsia="Times New Roman" w:hAnsi="Calibri" w:cs="Calibri"/>
          <w:kern w:val="0"/>
          <w14:ligatures w14:val="none"/>
        </w:rPr>
        <w:t xml:space="preserve"> Per the previous Board decision, </w:t>
      </w:r>
      <w:r w:rsidRPr="00224B66">
        <w:rPr>
          <w:rFonts w:ascii="Calibri" w:eastAsia="Times New Roman" w:hAnsi="Calibri" w:cs="Calibri"/>
          <w:kern w:val="0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>is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 contribution </w:t>
      </w:r>
      <w:r>
        <w:rPr>
          <w:rFonts w:ascii="Calibri" w:eastAsia="Times New Roman" w:hAnsi="Calibri" w:cs="Calibri"/>
          <w:kern w:val="0"/>
          <w14:ligatures w14:val="none"/>
        </w:rPr>
        <w:t xml:space="preserve">is to be funded </w:t>
      </w:r>
      <w:r w:rsidRPr="00224B66">
        <w:rPr>
          <w:rFonts w:ascii="Calibri" w:eastAsia="Times New Roman" w:hAnsi="Calibri" w:cs="Calibri"/>
          <w:kern w:val="0"/>
          <w14:ligatures w14:val="none"/>
        </w:rPr>
        <w:t>either through fundraising activities, a club assessment, or District reserves.</w:t>
      </w:r>
    </w:p>
    <w:p w14:paraId="6D40E81D" w14:textId="77777777" w:rsidR="00576052" w:rsidRDefault="00576052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DB9C1EC" w14:textId="6E452247" w:rsid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 Norlan Hinke presented a contribution agreement received from the 2028 </w:t>
      </w:r>
      <w:r>
        <w:rPr>
          <w:rFonts w:ascii="Calibri" w:eastAsia="Times New Roman" w:hAnsi="Calibri" w:cs="Calibri"/>
          <w:kern w:val="0"/>
          <w14:ligatures w14:val="none"/>
        </w:rPr>
        <w:t xml:space="preserve">Minneapolis 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Organizing Committee outlining the expected payment schedule for </w:t>
      </w:r>
      <w:r w:rsidR="00B07655">
        <w:rPr>
          <w:rFonts w:ascii="Calibri" w:eastAsia="Times New Roman" w:hAnsi="Calibri" w:cs="Calibri"/>
          <w:kern w:val="0"/>
          <w14:ligatures w14:val="none"/>
        </w:rPr>
        <w:t xml:space="preserve">the 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District </w:t>
      </w:r>
      <w:r w:rsidR="00AF52CA" w:rsidRPr="00224B66">
        <w:rPr>
          <w:rFonts w:ascii="Calibri" w:eastAsia="Times New Roman" w:hAnsi="Calibri" w:cs="Calibri"/>
          <w:kern w:val="0"/>
          <w14:ligatures w14:val="none"/>
        </w:rPr>
        <w:t>6000</w:t>
      </w:r>
      <w:r w:rsidR="00AF52CA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F52CA" w:rsidRPr="00224B66">
        <w:rPr>
          <w:rFonts w:ascii="Calibri" w:eastAsia="Times New Roman" w:hAnsi="Calibri" w:cs="Calibri"/>
          <w:kern w:val="0"/>
          <w14:ligatures w14:val="none"/>
        </w:rPr>
        <w:t>contribution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. The Committee modified the terms of the </w:t>
      </w:r>
      <w:r>
        <w:rPr>
          <w:rFonts w:ascii="Calibri" w:eastAsia="Times New Roman" w:hAnsi="Calibri" w:cs="Calibri"/>
          <w:kern w:val="0"/>
          <w14:ligatures w14:val="none"/>
        </w:rPr>
        <w:t xml:space="preserve">contribution </w:t>
      </w:r>
      <w:r w:rsidRPr="00224B66">
        <w:rPr>
          <w:rFonts w:ascii="Calibri" w:eastAsia="Times New Roman" w:hAnsi="Calibri" w:cs="Calibri"/>
          <w:kern w:val="0"/>
          <w14:ligatures w14:val="none"/>
        </w:rPr>
        <w:t>agreement and voted to recommend Board approval of the revised agreement.</w:t>
      </w:r>
    </w:p>
    <w:p w14:paraId="211C8576" w14:textId="77777777" w:rsidR="00B07655" w:rsidRPr="00224B66" w:rsidRDefault="00B0765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A515CF8" w14:textId="77777777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2026–2027 Budget Presentation</w:t>
      </w:r>
    </w:p>
    <w:p w14:paraId="374C3836" w14:textId="77777777" w:rsidR="00576052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 xml:space="preserve">DGE Bill Bruce presented </w:t>
      </w:r>
      <w:r>
        <w:rPr>
          <w:rFonts w:ascii="Calibri" w:eastAsia="Times New Roman" w:hAnsi="Calibri" w:cs="Calibri"/>
          <w:kern w:val="0"/>
          <w14:ligatures w14:val="none"/>
        </w:rPr>
        <w:t>his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 proposed 2026–2027 District budget for Committee consideration. </w:t>
      </w:r>
      <w:r w:rsidR="00242967">
        <w:rPr>
          <w:rFonts w:ascii="Calibri" w:eastAsia="Times New Roman" w:hAnsi="Calibri" w:cs="Calibri"/>
          <w:kern w:val="0"/>
          <w14:ligatures w14:val="none"/>
        </w:rPr>
        <w:t xml:space="preserve">Four budget options were </w:t>
      </w:r>
      <w:r w:rsidRPr="00224B66">
        <w:rPr>
          <w:rFonts w:ascii="Calibri" w:eastAsia="Times New Roman" w:hAnsi="Calibri" w:cs="Calibri"/>
          <w:kern w:val="0"/>
          <w14:ligatures w14:val="none"/>
        </w:rPr>
        <w:t>discussed.</w:t>
      </w:r>
      <w:r w:rsidR="00260B98">
        <w:rPr>
          <w:rFonts w:ascii="Calibri" w:eastAsia="Times New Roman" w:hAnsi="Calibri" w:cs="Calibri"/>
          <w:kern w:val="0"/>
          <w14:ligatures w14:val="none"/>
        </w:rPr>
        <w:t xml:space="preserve"> One option included </w:t>
      </w:r>
      <w:r w:rsidRPr="00224B66">
        <w:rPr>
          <w:rFonts w:ascii="Calibri" w:eastAsia="Times New Roman" w:hAnsi="Calibri" w:cs="Calibri"/>
          <w:kern w:val="0"/>
          <w14:ligatures w14:val="none"/>
        </w:rPr>
        <w:t xml:space="preserve">a District raffle requiring all members to sell raffle tickets </w:t>
      </w:r>
      <w:r w:rsidR="006030E4">
        <w:rPr>
          <w:rFonts w:ascii="Calibri" w:eastAsia="Times New Roman" w:hAnsi="Calibri" w:cs="Calibri"/>
          <w:kern w:val="0"/>
          <w14:ligatures w14:val="none"/>
        </w:rPr>
        <w:t xml:space="preserve">or purchase tickets that were not sold. That option </w:t>
      </w:r>
      <w:r w:rsidR="00DD15D3">
        <w:rPr>
          <w:rFonts w:ascii="Calibri" w:eastAsia="Times New Roman" w:hAnsi="Calibri" w:cs="Calibri"/>
          <w:kern w:val="0"/>
          <w14:ligatures w14:val="none"/>
        </w:rPr>
        <w:t>was not supported by most Committee members.</w:t>
      </w:r>
    </w:p>
    <w:p w14:paraId="7263B554" w14:textId="77777777" w:rsidR="000124F4" w:rsidRDefault="000124F4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E62D12E" w14:textId="519206C4" w:rsidR="00224B66" w:rsidRDefault="00E801A5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>s a means of generating additional revenue</w:t>
      </w:r>
      <w:r>
        <w:rPr>
          <w:rFonts w:ascii="Calibri" w:eastAsia="Times New Roman" w:hAnsi="Calibri" w:cs="Calibri"/>
          <w:kern w:val="0"/>
          <w14:ligatures w14:val="none"/>
        </w:rPr>
        <w:t xml:space="preserve"> to offset declining membership, </w:t>
      </w:r>
      <w:r w:rsidR="000D1ADC">
        <w:rPr>
          <w:rFonts w:ascii="Calibri" w:eastAsia="Times New Roman" w:hAnsi="Calibri" w:cs="Calibri"/>
          <w:kern w:val="0"/>
          <w14:ligatures w14:val="none"/>
        </w:rPr>
        <w:t>the Committee voted to recommend an increase in District dues to $42.50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>.</w:t>
      </w:r>
      <w:r w:rsidR="006C3BCE">
        <w:rPr>
          <w:rFonts w:ascii="Calibri" w:eastAsia="Times New Roman" w:hAnsi="Calibri" w:cs="Calibri"/>
          <w:kern w:val="0"/>
          <w14:ligatures w14:val="none"/>
        </w:rPr>
        <w:t xml:space="preserve"> Motion was made by </w:t>
      </w:r>
      <w:r w:rsidR="000124F4">
        <w:rPr>
          <w:rFonts w:ascii="Calibri" w:eastAsia="Times New Roman" w:hAnsi="Calibri" w:cs="Calibri"/>
          <w:kern w:val="0"/>
          <w14:ligatures w14:val="none"/>
        </w:rPr>
        <w:t xml:space="preserve">PDG </w:t>
      </w:r>
      <w:r w:rsidR="00835E6B">
        <w:rPr>
          <w:rFonts w:ascii="Calibri" w:eastAsia="Times New Roman" w:hAnsi="Calibri" w:cs="Calibri"/>
          <w:kern w:val="0"/>
          <w14:ligatures w14:val="none"/>
        </w:rPr>
        <w:t xml:space="preserve">Dennis Drager. Motion was seconded by </w:t>
      </w:r>
      <w:r w:rsidR="000124F4">
        <w:rPr>
          <w:rFonts w:ascii="Calibri" w:eastAsia="Times New Roman" w:hAnsi="Calibri" w:cs="Calibri"/>
          <w:kern w:val="0"/>
          <w14:ligatures w14:val="none"/>
        </w:rPr>
        <w:t xml:space="preserve">DGN </w:t>
      </w:r>
      <w:r w:rsidR="00557C14">
        <w:rPr>
          <w:rFonts w:ascii="Calibri" w:eastAsia="Times New Roman" w:hAnsi="Calibri" w:cs="Calibri"/>
          <w:kern w:val="0"/>
          <w14:ligatures w14:val="none"/>
        </w:rPr>
        <w:t>Gretchen Nollman.</w:t>
      </w:r>
      <w:r w:rsidR="00835E6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 xml:space="preserve">The Committee </w:t>
      </w:r>
      <w:r w:rsidR="00381051">
        <w:rPr>
          <w:rFonts w:ascii="Calibri" w:eastAsia="Times New Roman" w:hAnsi="Calibri" w:cs="Calibri"/>
          <w:kern w:val="0"/>
          <w14:ligatures w14:val="none"/>
        </w:rPr>
        <w:t xml:space="preserve">also 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 xml:space="preserve">voted to recommend Board approval of </w:t>
      </w:r>
      <w:r w:rsidR="00381051">
        <w:rPr>
          <w:rFonts w:ascii="Calibri" w:eastAsia="Times New Roman" w:hAnsi="Calibri" w:cs="Calibri"/>
          <w:kern w:val="0"/>
          <w14:ligatures w14:val="none"/>
        </w:rPr>
        <w:t xml:space="preserve">Option 1 of </w:t>
      </w:r>
      <w:r w:rsidR="00224B66" w:rsidRPr="00224B66">
        <w:rPr>
          <w:rFonts w:ascii="Calibri" w:eastAsia="Times New Roman" w:hAnsi="Calibri" w:cs="Calibri"/>
          <w:kern w:val="0"/>
          <w14:ligatures w14:val="none"/>
        </w:rPr>
        <w:t>the proposed 2026–2027 budget with revisions.</w:t>
      </w:r>
    </w:p>
    <w:p w14:paraId="065AD142" w14:textId="77777777" w:rsidR="00AF52CA" w:rsidRPr="00224B66" w:rsidRDefault="00AF52CA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7E8124" w14:textId="55B0C159" w:rsidR="00C21CBF" w:rsidRDefault="0028412F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District T</w:t>
      </w:r>
      <w:r w:rsidR="00C854C2">
        <w:rPr>
          <w:rFonts w:ascii="Calibri" w:eastAsia="Times New Roman" w:hAnsi="Calibri" w:cs="Calibri"/>
          <w:b/>
          <w:bCs/>
          <w:kern w:val="0"/>
          <w14:ligatures w14:val="none"/>
        </w:rPr>
        <w:t>reasurer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2026-27</w:t>
      </w:r>
    </w:p>
    <w:p w14:paraId="3EDCB713" w14:textId="1E83E1A4" w:rsidR="003D7E53" w:rsidRPr="00F522A8" w:rsidRDefault="007F29BB" w:rsidP="00B07655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  <w:r w:rsidRPr="00F522A8">
        <w:rPr>
          <w:rFonts w:ascii="Calibri" w:eastAsia="Times New Roman" w:hAnsi="Calibri" w:cs="Calibri"/>
          <w:kern w:val="0"/>
          <w14:ligatures w14:val="none"/>
        </w:rPr>
        <w:t>New District Treasurer applicants are being interviewed</w:t>
      </w:r>
      <w:r w:rsidR="00FE2DF2" w:rsidRPr="00F522A8">
        <w:rPr>
          <w:rFonts w:ascii="Calibri" w:eastAsia="Times New Roman" w:hAnsi="Calibri" w:cs="Calibri"/>
          <w:kern w:val="0"/>
          <w14:ligatures w14:val="none"/>
        </w:rPr>
        <w:t xml:space="preserve"> to fill position effective </w:t>
      </w:r>
      <w:r w:rsidR="006A17EE" w:rsidRPr="00F522A8">
        <w:rPr>
          <w:rFonts w:ascii="Calibri" w:eastAsia="Times New Roman" w:hAnsi="Calibri" w:cs="Calibri"/>
          <w:kern w:val="0"/>
          <w14:ligatures w14:val="none"/>
        </w:rPr>
        <w:t xml:space="preserve">7/1/26. </w:t>
      </w:r>
      <w:r w:rsidR="00F522A8" w:rsidRPr="00F522A8">
        <w:rPr>
          <w:rFonts w:ascii="Calibri" w:eastAsia="Times New Roman" w:hAnsi="Calibri" w:cs="Calibri"/>
          <w:kern w:val="0"/>
          <w14:ligatures w14:val="none"/>
        </w:rPr>
        <w:t>Follow up</w:t>
      </w:r>
      <w:r w:rsidR="00DB25A1" w:rsidRPr="00F522A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0C0026" w:rsidRPr="00F522A8">
        <w:rPr>
          <w:rFonts w:ascii="Calibri" w:eastAsia="Times New Roman" w:hAnsi="Calibri" w:cs="Calibri"/>
          <w:kern w:val="0"/>
          <w14:ligatures w14:val="none"/>
        </w:rPr>
        <w:t>on</w:t>
      </w:r>
      <w:r w:rsidR="00DB25A1" w:rsidRPr="00F522A8">
        <w:rPr>
          <w:rFonts w:ascii="Calibri" w:eastAsia="Times New Roman" w:hAnsi="Calibri" w:cs="Calibri"/>
          <w:kern w:val="0"/>
          <w14:ligatures w14:val="none"/>
        </w:rPr>
        <w:t xml:space="preserve"> May </w:t>
      </w:r>
      <w:r w:rsidR="007022D3" w:rsidRPr="00F522A8">
        <w:rPr>
          <w:rFonts w:ascii="Calibri" w:eastAsia="Times New Roman" w:hAnsi="Calibri" w:cs="Calibri"/>
          <w:kern w:val="0"/>
          <w14:ligatures w14:val="none"/>
        </w:rPr>
        <w:t xml:space="preserve">21, 2026 </w:t>
      </w:r>
      <w:r w:rsidR="000C0026">
        <w:rPr>
          <w:rFonts w:ascii="Calibri" w:eastAsia="Times New Roman" w:hAnsi="Calibri" w:cs="Calibri"/>
          <w:kern w:val="0"/>
          <w14:ligatures w14:val="none"/>
        </w:rPr>
        <w:t xml:space="preserve">B&amp;F </w:t>
      </w:r>
      <w:r w:rsidR="007022D3" w:rsidRPr="00F522A8">
        <w:rPr>
          <w:rFonts w:ascii="Calibri" w:eastAsia="Times New Roman" w:hAnsi="Calibri" w:cs="Calibri"/>
          <w:kern w:val="0"/>
          <w14:ligatures w14:val="none"/>
        </w:rPr>
        <w:t xml:space="preserve">Committee meeting. </w:t>
      </w:r>
      <w:r w:rsidR="003D7E53" w:rsidRPr="00F522A8">
        <w:rPr>
          <w:rFonts w:ascii="Calibri" w:eastAsia="Times New Roman" w:hAnsi="Calibri" w:cs="Calibri"/>
          <w:kern w:val="0"/>
          <w14:ligatures w14:val="none"/>
        </w:rPr>
        <w:t xml:space="preserve">Tim Trudeau </w:t>
      </w:r>
      <w:r w:rsidR="007022D3" w:rsidRPr="00F522A8">
        <w:rPr>
          <w:rFonts w:ascii="Calibri" w:eastAsia="Times New Roman" w:hAnsi="Calibri" w:cs="Calibri"/>
          <w:kern w:val="0"/>
          <w14:ligatures w14:val="none"/>
        </w:rPr>
        <w:t xml:space="preserve">also </w:t>
      </w:r>
      <w:r w:rsidR="003D7E53" w:rsidRPr="00F522A8">
        <w:rPr>
          <w:rFonts w:ascii="Calibri" w:eastAsia="Times New Roman" w:hAnsi="Calibri" w:cs="Calibri"/>
          <w:kern w:val="0"/>
          <w14:ligatures w14:val="none"/>
        </w:rPr>
        <w:t>recommended</w:t>
      </w:r>
      <w:r w:rsidR="00103CE3" w:rsidRPr="00F522A8">
        <w:rPr>
          <w:rFonts w:ascii="Calibri" w:eastAsia="Times New Roman" w:hAnsi="Calibri" w:cs="Calibri"/>
          <w:kern w:val="0"/>
          <w14:ligatures w14:val="none"/>
        </w:rPr>
        <w:t xml:space="preserve"> delegation of </w:t>
      </w:r>
      <w:r w:rsidR="006B2CCE" w:rsidRPr="00F522A8">
        <w:rPr>
          <w:rFonts w:ascii="Calibri" w:eastAsia="Times New Roman" w:hAnsi="Calibri" w:cs="Calibri"/>
          <w:kern w:val="0"/>
          <w14:ligatures w14:val="none"/>
        </w:rPr>
        <w:t xml:space="preserve">incoming cash handling </w:t>
      </w:r>
      <w:r w:rsidR="00103CE3" w:rsidRPr="00F522A8">
        <w:rPr>
          <w:rFonts w:ascii="Calibri" w:eastAsia="Times New Roman" w:hAnsi="Calibri" w:cs="Calibri"/>
          <w:kern w:val="0"/>
          <w14:ligatures w14:val="none"/>
        </w:rPr>
        <w:t>r</w:t>
      </w:r>
      <w:r w:rsidR="006B2CCE" w:rsidRPr="00F522A8">
        <w:rPr>
          <w:rFonts w:ascii="Calibri" w:eastAsia="Times New Roman" w:hAnsi="Calibri" w:cs="Calibri"/>
          <w:kern w:val="0"/>
          <w14:ligatures w14:val="none"/>
        </w:rPr>
        <w:t>e</w:t>
      </w:r>
      <w:r w:rsidR="00103CE3" w:rsidRPr="00F522A8">
        <w:rPr>
          <w:rFonts w:ascii="Calibri" w:eastAsia="Times New Roman" w:hAnsi="Calibri" w:cs="Calibri"/>
          <w:kern w:val="0"/>
          <w14:ligatures w14:val="none"/>
        </w:rPr>
        <w:t xml:space="preserve">sponsibilities </w:t>
      </w:r>
      <w:r w:rsidR="006B2CCE" w:rsidRPr="00F522A8">
        <w:rPr>
          <w:rFonts w:ascii="Calibri" w:eastAsia="Times New Roman" w:hAnsi="Calibri" w:cs="Calibri"/>
          <w:kern w:val="0"/>
          <w14:ligatures w14:val="none"/>
        </w:rPr>
        <w:t xml:space="preserve">by </w:t>
      </w:r>
      <w:r w:rsidR="00C854C2" w:rsidRPr="00F522A8">
        <w:rPr>
          <w:rFonts w:ascii="Calibri" w:eastAsia="Times New Roman" w:hAnsi="Calibri" w:cs="Calibri"/>
          <w:kern w:val="0"/>
          <w14:ligatures w14:val="none"/>
        </w:rPr>
        <w:t xml:space="preserve">adding new position </w:t>
      </w:r>
      <w:r w:rsidR="005D259A">
        <w:rPr>
          <w:rFonts w:ascii="Calibri" w:eastAsia="Times New Roman" w:hAnsi="Calibri" w:cs="Calibri"/>
          <w:kern w:val="0"/>
          <w14:ligatures w14:val="none"/>
        </w:rPr>
        <w:t xml:space="preserve">to handle </w:t>
      </w:r>
      <w:r w:rsidR="00F522A8" w:rsidRPr="00F522A8">
        <w:rPr>
          <w:rFonts w:ascii="Calibri" w:eastAsia="Times New Roman" w:hAnsi="Calibri" w:cs="Calibri"/>
          <w:kern w:val="0"/>
          <w14:ligatures w14:val="none"/>
        </w:rPr>
        <w:t>that specific responsibility.</w:t>
      </w:r>
    </w:p>
    <w:p w14:paraId="12C27EF5" w14:textId="77777777" w:rsidR="00C21CBF" w:rsidRDefault="00C21CBF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FFFB909" w14:textId="4F2D2A74" w:rsidR="00224B66" w:rsidRPr="00224B66" w:rsidRDefault="00224B66" w:rsidP="00B0765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24B66">
        <w:rPr>
          <w:rFonts w:ascii="Calibri" w:eastAsia="Times New Roman" w:hAnsi="Calibri" w:cs="Calibri"/>
          <w:b/>
          <w:bCs/>
          <w:kern w:val="0"/>
          <w14:ligatures w14:val="none"/>
        </w:rPr>
        <w:t>Adjournment</w:t>
      </w:r>
    </w:p>
    <w:p w14:paraId="706A7AB0" w14:textId="08BA689F" w:rsidR="00224B66" w:rsidRPr="00224B66" w:rsidRDefault="00224B66" w:rsidP="00B0765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24B66">
        <w:rPr>
          <w:rFonts w:ascii="Calibri" w:eastAsia="Times New Roman" w:hAnsi="Calibri" w:cs="Calibri"/>
          <w:kern w:val="0"/>
          <w14:ligatures w14:val="none"/>
        </w:rPr>
        <w:t>There being no further business, the meeting was adjourned</w:t>
      </w:r>
      <w:r w:rsidR="007E7B55">
        <w:rPr>
          <w:rFonts w:ascii="Calibri" w:eastAsia="Times New Roman" w:hAnsi="Calibri" w:cs="Calibri"/>
          <w:kern w:val="0"/>
          <w14:ligatures w14:val="none"/>
        </w:rPr>
        <w:t xml:space="preserve"> at 12:02 p.m</w:t>
      </w:r>
      <w:r w:rsidRPr="00224B66">
        <w:rPr>
          <w:rFonts w:ascii="Calibri" w:eastAsia="Times New Roman" w:hAnsi="Calibri" w:cs="Calibri"/>
          <w:kern w:val="0"/>
          <w14:ligatures w14:val="none"/>
        </w:rPr>
        <w:t>.</w:t>
      </w:r>
    </w:p>
    <w:p w14:paraId="19A62CEF" w14:textId="77777777" w:rsidR="00224B66" w:rsidRPr="00224B66" w:rsidRDefault="00224B66">
      <w:pPr>
        <w:rPr>
          <w:rFonts w:ascii="Calibri" w:hAnsi="Calibri" w:cs="Calibri"/>
        </w:rPr>
      </w:pPr>
    </w:p>
    <w:sectPr w:rsidR="00224B66" w:rsidRPr="0022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614"/>
    <w:multiLevelType w:val="multilevel"/>
    <w:tmpl w:val="7F8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46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66"/>
    <w:rsid w:val="000124F4"/>
    <w:rsid w:val="00052164"/>
    <w:rsid w:val="000C0026"/>
    <w:rsid w:val="000D1ADC"/>
    <w:rsid w:val="000D6B76"/>
    <w:rsid w:val="00103CE3"/>
    <w:rsid w:val="0020731C"/>
    <w:rsid w:val="00224B66"/>
    <w:rsid w:val="00242967"/>
    <w:rsid w:val="00260B98"/>
    <w:rsid w:val="0028412F"/>
    <w:rsid w:val="002F319F"/>
    <w:rsid w:val="00381051"/>
    <w:rsid w:val="003D7E53"/>
    <w:rsid w:val="00406A87"/>
    <w:rsid w:val="004E4950"/>
    <w:rsid w:val="00557C14"/>
    <w:rsid w:val="00576052"/>
    <w:rsid w:val="005D259A"/>
    <w:rsid w:val="006030E4"/>
    <w:rsid w:val="0060742C"/>
    <w:rsid w:val="0061234A"/>
    <w:rsid w:val="006A17EE"/>
    <w:rsid w:val="006B2CCE"/>
    <w:rsid w:val="006C3BCE"/>
    <w:rsid w:val="007022D3"/>
    <w:rsid w:val="00762AD4"/>
    <w:rsid w:val="007E7B55"/>
    <w:rsid w:val="007F29BB"/>
    <w:rsid w:val="00835E6B"/>
    <w:rsid w:val="00AF52CA"/>
    <w:rsid w:val="00B07655"/>
    <w:rsid w:val="00C21CBF"/>
    <w:rsid w:val="00C854C2"/>
    <w:rsid w:val="00CF3DB0"/>
    <w:rsid w:val="00DB25A1"/>
    <w:rsid w:val="00DD15D3"/>
    <w:rsid w:val="00E801A5"/>
    <w:rsid w:val="00EC5B16"/>
    <w:rsid w:val="00F522A8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DA9E"/>
  <w15:chartTrackingRefBased/>
  <w15:docId w15:val="{A9E55E47-4C14-47F0-A8BF-8B7F45A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</dc:creator>
  <cp:keywords/>
  <dc:description/>
  <cp:lastModifiedBy>D C</cp:lastModifiedBy>
  <cp:revision>7</cp:revision>
  <dcterms:created xsi:type="dcterms:W3CDTF">2026-05-20T02:46:00Z</dcterms:created>
  <dcterms:modified xsi:type="dcterms:W3CDTF">2026-05-20T02:50:00Z</dcterms:modified>
</cp:coreProperties>
</file>