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C3" w:rsidRPr="006270C3" w:rsidRDefault="006270C3" w:rsidP="00C14E4B">
      <w:pPr>
        <w:widowControl w:val="0"/>
        <w:shd w:val="clear" w:color="auto" w:fill="FFFFFF"/>
        <w:autoSpaceDE w:val="0"/>
        <w:autoSpaceDN w:val="0"/>
        <w:spacing w:after="158" w:line="360" w:lineRule="auto"/>
        <w:ind w:left="90"/>
        <w:rPr>
          <w:rFonts w:ascii="Microsoft Sans Serif" w:eastAsia="Times New Roman" w:hAnsi="Microsoft Sans Serif" w:cs="Microsoft Sans Serif"/>
          <w:color w:val="222222"/>
          <w:sz w:val="24"/>
          <w:szCs w:val="24"/>
        </w:rPr>
      </w:pPr>
      <w:r w:rsidRPr="006270C3">
        <w:rPr>
          <w:rFonts w:ascii="Microsoft Sans Serif" w:eastAsia="Times New Roman" w:hAnsi="Microsoft Sans Serif" w:cs="Microsoft Sans Serif"/>
          <w:color w:val="222222"/>
          <w:sz w:val="24"/>
          <w:szCs w:val="24"/>
        </w:rPr>
        <w:t>Your Club will qualify for applying for a 2018-2019 local district, internati</w:t>
      </w:r>
      <w:r w:rsidR="00120182">
        <w:rPr>
          <w:rFonts w:ascii="Microsoft Sans Serif" w:eastAsia="Times New Roman" w:hAnsi="Microsoft Sans Serif" w:cs="Microsoft Sans Serif"/>
          <w:color w:val="222222"/>
          <w:sz w:val="24"/>
          <w:szCs w:val="24"/>
        </w:rPr>
        <w:t>onal district or global grant after</w:t>
      </w:r>
      <w:r w:rsidRPr="006270C3">
        <w:rPr>
          <w:rFonts w:ascii="Microsoft Sans Serif" w:eastAsia="Times New Roman" w:hAnsi="Microsoft Sans Serif" w:cs="Microsoft Sans Serif"/>
          <w:color w:val="222222"/>
          <w:sz w:val="24"/>
          <w:szCs w:val="24"/>
        </w:rPr>
        <w:t xml:space="preserve"> you meet these requirements:</w:t>
      </w:r>
    </w:p>
    <w:p w:rsidR="00C14E4B" w:rsidRPr="00C14E4B" w:rsidRDefault="00C14E4B" w:rsidP="00C14E4B">
      <w:pPr>
        <w:widowControl w:val="0"/>
        <w:numPr>
          <w:ilvl w:val="0"/>
          <w:numId w:val="3"/>
        </w:numPr>
        <w:shd w:val="clear" w:color="auto" w:fill="FFFFFF"/>
        <w:autoSpaceDE w:val="0"/>
        <w:autoSpaceDN w:val="0"/>
        <w:spacing w:after="120" w:line="360" w:lineRule="auto"/>
        <w:contextualSpacing/>
        <w:rPr>
          <w:rFonts w:ascii="Arial" w:eastAsia="Times New Roman" w:hAnsi="Arial" w:cs="Arial"/>
          <w:color w:val="222222"/>
          <w:sz w:val="24"/>
          <w:szCs w:val="24"/>
        </w:rPr>
      </w:pPr>
      <w:r w:rsidRPr="00C14E4B">
        <w:rPr>
          <w:rFonts w:ascii="Arial" w:eastAsia="Times New Roman" w:hAnsi="Arial" w:cs="Arial"/>
          <w:color w:val="222222"/>
          <w:sz w:val="24"/>
          <w:szCs w:val="24"/>
        </w:rPr>
        <w:t>At least two Rotarians from your Club with a membership of 20 or more based upon Rotary International records as of July 1, 2017 must complete the 2018 Grant Management Seminar before applying for a grant. If your Club has fewer than 20 members, at least one of your Rotarians must complete a Grant Management Seminar in 2018. The Chair of your grant project must complete the current Grant Management Seminar and anyone (except for your Club President) signing your grant application must also be among those completing the current Grant Management Seminar.</w:t>
      </w:r>
    </w:p>
    <w:p w:rsidR="00C14E4B" w:rsidRPr="00C14E4B" w:rsidRDefault="00C14E4B" w:rsidP="00C14E4B">
      <w:pPr>
        <w:widowControl w:val="0"/>
        <w:numPr>
          <w:ilvl w:val="0"/>
          <w:numId w:val="3"/>
        </w:numPr>
        <w:shd w:val="clear" w:color="auto" w:fill="FFFFFF"/>
        <w:autoSpaceDE w:val="0"/>
        <w:autoSpaceDN w:val="0"/>
        <w:spacing w:after="120" w:line="360" w:lineRule="auto"/>
        <w:contextualSpacing/>
        <w:rPr>
          <w:rFonts w:ascii="Arial" w:eastAsia="Times New Roman" w:hAnsi="Arial" w:cs="Arial"/>
          <w:color w:val="222222"/>
          <w:sz w:val="24"/>
          <w:szCs w:val="24"/>
        </w:rPr>
      </w:pPr>
      <w:r w:rsidRPr="00C14E4B">
        <w:rPr>
          <w:rFonts w:ascii="Arial" w:eastAsia="Times New Roman" w:hAnsi="Arial" w:cs="Arial"/>
          <w:color w:val="222222"/>
          <w:sz w:val="24"/>
          <w:szCs w:val="24"/>
        </w:rPr>
        <w:t xml:space="preserve">The per capita giving for your Club in 2017-2018 to the Annual Fund of The Rotary Foundation must be at least $100.00 by June 30, 2018 if you want to receive matching funds from DDF.  </w:t>
      </w:r>
      <w:bookmarkStart w:id="0" w:name="_GoBack"/>
      <w:r w:rsidRPr="00C14E4B">
        <w:rPr>
          <w:rFonts w:ascii="Arial" w:eastAsia="Times New Roman" w:hAnsi="Arial" w:cs="Arial"/>
          <w:color w:val="222222"/>
          <w:sz w:val="24"/>
          <w:szCs w:val="24"/>
        </w:rPr>
        <w:t>If your Club does not meet the $100 per capita requirement,</w:t>
      </w:r>
      <w:r w:rsidR="00735754">
        <w:rPr>
          <w:rFonts w:ascii="Arial" w:eastAsia="Times New Roman" w:hAnsi="Arial" w:cs="Arial"/>
          <w:color w:val="222222"/>
          <w:sz w:val="24"/>
          <w:szCs w:val="24"/>
        </w:rPr>
        <w:t xml:space="preserve"> you</w:t>
      </w:r>
      <w:r w:rsidRPr="00C14E4B">
        <w:rPr>
          <w:rFonts w:ascii="Arial" w:eastAsia="Times New Roman" w:hAnsi="Arial" w:cs="Arial"/>
          <w:color w:val="222222"/>
          <w:sz w:val="24"/>
          <w:szCs w:val="24"/>
        </w:rPr>
        <w:t xml:space="preserve"> </w:t>
      </w:r>
      <w:r w:rsidR="00735754">
        <w:rPr>
          <w:rFonts w:ascii="Arial" w:eastAsia="Times New Roman" w:hAnsi="Arial" w:cs="Arial"/>
          <w:color w:val="222222"/>
          <w:sz w:val="24"/>
          <w:szCs w:val="24"/>
        </w:rPr>
        <w:t>still</w:t>
      </w:r>
      <w:r w:rsidRPr="00C14E4B">
        <w:rPr>
          <w:rFonts w:ascii="Arial" w:eastAsia="Times New Roman" w:hAnsi="Arial" w:cs="Arial"/>
          <w:color w:val="222222"/>
          <w:sz w:val="24"/>
          <w:szCs w:val="24"/>
        </w:rPr>
        <w:t xml:space="preserve"> have access to the .5:1 match from the World Fund, matching the Club cash in your application</w:t>
      </w:r>
      <w:bookmarkEnd w:id="0"/>
      <w:r w:rsidRPr="00C14E4B">
        <w:rPr>
          <w:rFonts w:ascii="Arial" w:eastAsia="Times New Roman" w:hAnsi="Arial" w:cs="Arial"/>
          <w:color w:val="222222"/>
          <w:sz w:val="24"/>
          <w:szCs w:val="24"/>
        </w:rPr>
        <w:t xml:space="preserve">.  The number of Rotarian members in your Club, for computing </w:t>
      </w:r>
      <w:proofErr w:type="gramStart"/>
      <w:r w:rsidRPr="00C14E4B">
        <w:rPr>
          <w:rFonts w:ascii="Arial" w:eastAsia="Times New Roman" w:hAnsi="Arial" w:cs="Arial"/>
          <w:color w:val="222222"/>
          <w:sz w:val="24"/>
          <w:szCs w:val="24"/>
        </w:rPr>
        <w:t>your</w:t>
      </w:r>
      <w:proofErr w:type="gramEnd"/>
      <w:r w:rsidRPr="00C14E4B">
        <w:rPr>
          <w:rFonts w:ascii="Arial" w:eastAsia="Times New Roman" w:hAnsi="Arial" w:cs="Arial"/>
          <w:color w:val="222222"/>
          <w:sz w:val="24"/>
          <w:szCs w:val="24"/>
        </w:rPr>
        <w:t xml:space="preserve"> per capita, is based upon Rotary International records as of July 1, 2017.</w:t>
      </w:r>
    </w:p>
    <w:p w:rsidR="00C14E4B" w:rsidRPr="00C14E4B" w:rsidRDefault="00C14E4B" w:rsidP="00C14E4B">
      <w:pPr>
        <w:widowControl w:val="0"/>
        <w:numPr>
          <w:ilvl w:val="0"/>
          <w:numId w:val="3"/>
        </w:numPr>
        <w:shd w:val="clear" w:color="auto" w:fill="FFFFFF"/>
        <w:autoSpaceDE w:val="0"/>
        <w:autoSpaceDN w:val="0"/>
        <w:spacing w:after="120" w:line="360" w:lineRule="auto"/>
        <w:contextualSpacing/>
        <w:rPr>
          <w:rFonts w:ascii="Arial" w:eastAsia="Times New Roman" w:hAnsi="Arial" w:cs="Arial"/>
          <w:color w:val="222222"/>
          <w:sz w:val="24"/>
          <w:szCs w:val="24"/>
        </w:rPr>
      </w:pPr>
      <w:r w:rsidRPr="00C14E4B">
        <w:rPr>
          <w:rFonts w:ascii="Arial" w:eastAsia="Times New Roman" w:hAnsi="Arial" w:cs="Arial"/>
          <w:color w:val="222222"/>
          <w:sz w:val="24"/>
          <w:szCs w:val="24"/>
        </w:rPr>
        <w:t xml:space="preserve">Your Club dues for 2018-2019 to both Rotary International and District 6290 must have been received before your Club submits any Grant application.  </w:t>
      </w:r>
    </w:p>
    <w:p w:rsidR="00C14E4B" w:rsidRPr="00C14E4B" w:rsidRDefault="00C14E4B" w:rsidP="00C14E4B">
      <w:pPr>
        <w:widowControl w:val="0"/>
        <w:numPr>
          <w:ilvl w:val="0"/>
          <w:numId w:val="3"/>
        </w:numPr>
        <w:shd w:val="clear" w:color="auto" w:fill="FFFFFF"/>
        <w:autoSpaceDE w:val="0"/>
        <w:autoSpaceDN w:val="0"/>
        <w:spacing w:after="120" w:line="360" w:lineRule="auto"/>
        <w:contextualSpacing/>
        <w:rPr>
          <w:rFonts w:ascii="Arial" w:eastAsia="Times New Roman" w:hAnsi="Arial" w:cs="Arial"/>
          <w:color w:val="222222"/>
          <w:sz w:val="24"/>
          <w:szCs w:val="24"/>
        </w:rPr>
      </w:pPr>
      <w:r w:rsidRPr="00C14E4B">
        <w:rPr>
          <w:rFonts w:ascii="Arial" w:eastAsia="Times New Roman" w:hAnsi="Arial" w:cs="Arial"/>
          <w:color w:val="222222"/>
          <w:sz w:val="24"/>
          <w:szCs w:val="24"/>
        </w:rPr>
        <w:t>All progress and final reports relating to your Club’s past or present grants must have been submitted in a timely manner and received by October 15, 2018 for all Grant applicants. </w:t>
      </w:r>
    </w:p>
    <w:p w:rsidR="00C14E4B" w:rsidRPr="00C14E4B" w:rsidRDefault="00C14E4B" w:rsidP="00C14E4B">
      <w:pPr>
        <w:widowControl w:val="0"/>
        <w:numPr>
          <w:ilvl w:val="0"/>
          <w:numId w:val="3"/>
        </w:numPr>
        <w:shd w:val="clear" w:color="auto" w:fill="FFFFFF"/>
        <w:autoSpaceDE w:val="0"/>
        <w:autoSpaceDN w:val="0"/>
        <w:spacing w:before="239" w:after="120" w:line="360" w:lineRule="auto"/>
        <w:ind w:left="839" w:right="225"/>
        <w:contextualSpacing/>
        <w:jc w:val="both"/>
        <w:rPr>
          <w:rFonts w:ascii="Arial" w:eastAsia="Arial" w:hAnsi="Arial" w:cs="Arial"/>
          <w:color w:val="202020"/>
          <w:sz w:val="24"/>
          <w:szCs w:val="24"/>
        </w:rPr>
      </w:pPr>
      <w:r w:rsidRPr="00C14E4B">
        <w:rPr>
          <w:rFonts w:ascii="Arial" w:eastAsia="Times New Roman" w:hAnsi="Arial" w:cs="Arial"/>
          <w:color w:val="222222"/>
          <w:sz w:val="24"/>
          <w:szCs w:val="24"/>
        </w:rPr>
        <w:t xml:space="preserve">A Combined Memorandum of Understanding (MOU) (Includes the old District Addendum as well as the TRF MOU) must be signed by your current Club President (2018-2019), and the President-elect of your Club, (Club President 2019-2020).  Your signed MOU must be received by the District Grants Committee before you submit your Grant application. </w:t>
      </w:r>
    </w:p>
    <w:p w:rsidR="00B96CB1" w:rsidRPr="006270C3" w:rsidRDefault="00B96CB1" w:rsidP="006270C3"/>
    <w:sectPr w:rsidR="00B96CB1" w:rsidRPr="006270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91" w:rsidRDefault="00966C91" w:rsidP="00255329">
      <w:r>
        <w:separator/>
      </w:r>
    </w:p>
  </w:endnote>
  <w:endnote w:type="continuationSeparator" w:id="0">
    <w:p w:rsidR="00966C91" w:rsidRDefault="00966C91" w:rsidP="0025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91" w:rsidRDefault="00966C91" w:rsidP="00255329">
      <w:r>
        <w:separator/>
      </w:r>
    </w:p>
  </w:footnote>
  <w:footnote w:type="continuationSeparator" w:id="0">
    <w:p w:rsidR="00966C91" w:rsidRDefault="00966C91" w:rsidP="00255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29" w:rsidRPr="00255329" w:rsidRDefault="006270C3" w:rsidP="00255329">
    <w:pPr>
      <w:pStyle w:val="Header"/>
      <w:jc w:val="center"/>
      <w:rPr>
        <w:rFonts w:ascii="Microsoft Sans Serif" w:hAnsi="Microsoft Sans Serif" w:cs="Microsoft Sans Serif"/>
        <w:b/>
      </w:rPr>
    </w:pPr>
    <w:r>
      <w:rPr>
        <w:rFonts w:ascii="Microsoft Sans Serif" w:hAnsi="Microsoft Sans Serif" w:cs="Microsoft Sans Serif"/>
        <w:b/>
      </w:rPr>
      <w:t>2018-2019</w:t>
    </w:r>
    <w:r w:rsidR="00255329" w:rsidRPr="00255329">
      <w:rPr>
        <w:rFonts w:ascii="Microsoft Sans Serif" w:hAnsi="Microsoft Sans Serif" w:cs="Microsoft Sans Serif"/>
        <w:b/>
      </w:rPr>
      <w:t xml:space="preserve"> Qualifications for Requesting Rotary Grant Funds</w:t>
    </w:r>
  </w:p>
  <w:p w:rsidR="00255329" w:rsidRDefault="00255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43F54"/>
    <w:multiLevelType w:val="hybridMultilevel"/>
    <w:tmpl w:val="D7929144"/>
    <w:lvl w:ilvl="0" w:tplc="F8128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C4002A"/>
    <w:multiLevelType w:val="hybridMultilevel"/>
    <w:tmpl w:val="DC867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542C6"/>
    <w:multiLevelType w:val="hybridMultilevel"/>
    <w:tmpl w:val="C3589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29"/>
    <w:rsid w:val="00097473"/>
    <w:rsid w:val="000A6F1A"/>
    <w:rsid w:val="000C4A56"/>
    <w:rsid w:val="00120182"/>
    <w:rsid w:val="001205B9"/>
    <w:rsid w:val="00255329"/>
    <w:rsid w:val="002F34E6"/>
    <w:rsid w:val="00400D0E"/>
    <w:rsid w:val="006270C3"/>
    <w:rsid w:val="00735754"/>
    <w:rsid w:val="00794ED4"/>
    <w:rsid w:val="00867B01"/>
    <w:rsid w:val="00966C91"/>
    <w:rsid w:val="00B96CB1"/>
    <w:rsid w:val="00C14E4B"/>
    <w:rsid w:val="00D2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29"/>
    <w:pPr>
      <w:spacing w:after="0" w:line="240" w:lineRule="auto"/>
    </w:pPr>
    <w:rPr>
      <w:rFonts w:ascii="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29"/>
    <w:pPr>
      <w:ind w:left="720"/>
      <w:contextualSpacing/>
    </w:pPr>
  </w:style>
  <w:style w:type="paragraph" w:styleId="Header">
    <w:name w:val="header"/>
    <w:basedOn w:val="Normal"/>
    <w:link w:val="HeaderChar"/>
    <w:uiPriority w:val="99"/>
    <w:unhideWhenUsed/>
    <w:rsid w:val="00255329"/>
    <w:pPr>
      <w:tabs>
        <w:tab w:val="center" w:pos="4680"/>
        <w:tab w:val="right" w:pos="9360"/>
      </w:tabs>
    </w:pPr>
  </w:style>
  <w:style w:type="character" w:customStyle="1" w:styleId="HeaderChar">
    <w:name w:val="Header Char"/>
    <w:basedOn w:val="DefaultParagraphFont"/>
    <w:link w:val="Header"/>
    <w:uiPriority w:val="99"/>
    <w:rsid w:val="00255329"/>
    <w:rPr>
      <w:rFonts w:ascii="Times New Roman" w:hAnsi="Times New Roman" w:cs="Times New Roman"/>
      <w:sz w:val="32"/>
      <w:szCs w:val="32"/>
    </w:rPr>
  </w:style>
  <w:style w:type="paragraph" w:styleId="Footer">
    <w:name w:val="footer"/>
    <w:basedOn w:val="Normal"/>
    <w:link w:val="FooterChar"/>
    <w:uiPriority w:val="99"/>
    <w:unhideWhenUsed/>
    <w:rsid w:val="00255329"/>
    <w:pPr>
      <w:tabs>
        <w:tab w:val="center" w:pos="4680"/>
        <w:tab w:val="right" w:pos="9360"/>
      </w:tabs>
    </w:pPr>
  </w:style>
  <w:style w:type="character" w:customStyle="1" w:styleId="FooterChar">
    <w:name w:val="Footer Char"/>
    <w:basedOn w:val="DefaultParagraphFont"/>
    <w:link w:val="Footer"/>
    <w:uiPriority w:val="99"/>
    <w:rsid w:val="00255329"/>
    <w:rPr>
      <w:rFonts w:ascii="Times New Roman" w:hAnsi="Times New Roman" w:cs="Times New Roman"/>
      <w:sz w:val="32"/>
      <w:szCs w:val="32"/>
    </w:rPr>
  </w:style>
  <w:style w:type="paragraph" w:styleId="BalloonText">
    <w:name w:val="Balloon Text"/>
    <w:basedOn w:val="Normal"/>
    <w:link w:val="BalloonTextChar"/>
    <w:uiPriority w:val="99"/>
    <w:semiHidden/>
    <w:unhideWhenUsed/>
    <w:rsid w:val="00255329"/>
    <w:rPr>
      <w:rFonts w:ascii="Tahoma" w:hAnsi="Tahoma" w:cs="Tahoma"/>
      <w:sz w:val="16"/>
      <w:szCs w:val="16"/>
    </w:rPr>
  </w:style>
  <w:style w:type="character" w:customStyle="1" w:styleId="BalloonTextChar">
    <w:name w:val="Balloon Text Char"/>
    <w:basedOn w:val="DefaultParagraphFont"/>
    <w:link w:val="BalloonText"/>
    <w:uiPriority w:val="99"/>
    <w:semiHidden/>
    <w:rsid w:val="00255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29"/>
    <w:pPr>
      <w:spacing w:after="0" w:line="240" w:lineRule="auto"/>
    </w:pPr>
    <w:rPr>
      <w:rFonts w:ascii="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29"/>
    <w:pPr>
      <w:ind w:left="720"/>
      <w:contextualSpacing/>
    </w:pPr>
  </w:style>
  <w:style w:type="paragraph" w:styleId="Header">
    <w:name w:val="header"/>
    <w:basedOn w:val="Normal"/>
    <w:link w:val="HeaderChar"/>
    <w:uiPriority w:val="99"/>
    <w:unhideWhenUsed/>
    <w:rsid w:val="00255329"/>
    <w:pPr>
      <w:tabs>
        <w:tab w:val="center" w:pos="4680"/>
        <w:tab w:val="right" w:pos="9360"/>
      </w:tabs>
    </w:pPr>
  </w:style>
  <w:style w:type="character" w:customStyle="1" w:styleId="HeaderChar">
    <w:name w:val="Header Char"/>
    <w:basedOn w:val="DefaultParagraphFont"/>
    <w:link w:val="Header"/>
    <w:uiPriority w:val="99"/>
    <w:rsid w:val="00255329"/>
    <w:rPr>
      <w:rFonts w:ascii="Times New Roman" w:hAnsi="Times New Roman" w:cs="Times New Roman"/>
      <w:sz w:val="32"/>
      <w:szCs w:val="32"/>
    </w:rPr>
  </w:style>
  <w:style w:type="paragraph" w:styleId="Footer">
    <w:name w:val="footer"/>
    <w:basedOn w:val="Normal"/>
    <w:link w:val="FooterChar"/>
    <w:uiPriority w:val="99"/>
    <w:unhideWhenUsed/>
    <w:rsid w:val="00255329"/>
    <w:pPr>
      <w:tabs>
        <w:tab w:val="center" w:pos="4680"/>
        <w:tab w:val="right" w:pos="9360"/>
      </w:tabs>
    </w:pPr>
  </w:style>
  <w:style w:type="character" w:customStyle="1" w:styleId="FooterChar">
    <w:name w:val="Footer Char"/>
    <w:basedOn w:val="DefaultParagraphFont"/>
    <w:link w:val="Footer"/>
    <w:uiPriority w:val="99"/>
    <w:rsid w:val="00255329"/>
    <w:rPr>
      <w:rFonts w:ascii="Times New Roman" w:hAnsi="Times New Roman" w:cs="Times New Roman"/>
      <w:sz w:val="32"/>
      <w:szCs w:val="32"/>
    </w:rPr>
  </w:style>
  <w:style w:type="paragraph" w:styleId="BalloonText">
    <w:name w:val="Balloon Text"/>
    <w:basedOn w:val="Normal"/>
    <w:link w:val="BalloonTextChar"/>
    <w:uiPriority w:val="99"/>
    <w:semiHidden/>
    <w:unhideWhenUsed/>
    <w:rsid w:val="00255329"/>
    <w:rPr>
      <w:rFonts w:ascii="Tahoma" w:hAnsi="Tahoma" w:cs="Tahoma"/>
      <w:sz w:val="16"/>
      <w:szCs w:val="16"/>
    </w:rPr>
  </w:style>
  <w:style w:type="character" w:customStyle="1" w:styleId="BalloonTextChar">
    <w:name w:val="Balloon Text Char"/>
    <w:basedOn w:val="DefaultParagraphFont"/>
    <w:link w:val="BalloonText"/>
    <w:uiPriority w:val="99"/>
    <w:semiHidden/>
    <w:rsid w:val="00255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Bonney</dc:creator>
  <cp:lastModifiedBy>Al Bonney</cp:lastModifiedBy>
  <cp:revision>6</cp:revision>
  <cp:lastPrinted>2017-01-05T18:05:00Z</cp:lastPrinted>
  <dcterms:created xsi:type="dcterms:W3CDTF">2018-03-24T20:01:00Z</dcterms:created>
  <dcterms:modified xsi:type="dcterms:W3CDTF">2018-03-25T20:15:00Z</dcterms:modified>
</cp:coreProperties>
</file>