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1FD3" w14:textId="4901A11E" w:rsidR="00C21C21" w:rsidRDefault="00C21C21" w:rsidP="00C21C21">
      <w:pPr>
        <w:jc w:val="center"/>
        <w:rPr>
          <w:b/>
          <w:bCs/>
        </w:rPr>
      </w:pPr>
      <w:r>
        <w:rPr>
          <w:b/>
          <w:bCs/>
          <w:noProof/>
        </w:rPr>
        <w:drawing>
          <wp:inline distT="0" distB="0" distL="0" distR="0" wp14:anchorId="5E8EC7CD" wp14:editId="73B620CE">
            <wp:extent cx="3611880" cy="2404872"/>
            <wp:effectExtent l="0" t="0" r="7620" b="0"/>
            <wp:docPr id="807256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56467" name="Picture 8072564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11880" cy="2404872"/>
                    </a:xfrm>
                    <a:prstGeom prst="rect">
                      <a:avLst/>
                    </a:prstGeom>
                  </pic:spPr>
                </pic:pic>
              </a:graphicData>
            </a:graphic>
          </wp:inline>
        </w:drawing>
      </w:r>
    </w:p>
    <w:p w14:paraId="4B3597FC" w14:textId="77777777" w:rsidR="00C21C21" w:rsidRDefault="00C21C21" w:rsidP="00C21C21">
      <w:pPr>
        <w:rPr>
          <w:b/>
          <w:bCs/>
        </w:rPr>
      </w:pPr>
    </w:p>
    <w:p w14:paraId="5E0B9C23" w14:textId="442E9C79" w:rsidR="00C21C21" w:rsidRPr="00C21C21" w:rsidRDefault="00C21C21" w:rsidP="00C21C21">
      <w:pPr>
        <w:rPr>
          <w:b/>
          <w:bCs/>
        </w:rPr>
      </w:pPr>
      <w:r w:rsidRPr="00C21C21">
        <w:rPr>
          <w:b/>
          <w:bCs/>
        </w:rPr>
        <w:t>Rotary International District 6290</w:t>
      </w:r>
    </w:p>
    <w:p w14:paraId="7E71C659" w14:textId="77777777" w:rsidR="00C21C21" w:rsidRPr="00C21C21" w:rsidRDefault="00C21C21" w:rsidP="00C21C21">
      <w:pPr>
        <w:rPr>
          <w:b/>
          <w:bCs/>
        </w:rPr>
      </w:pPr>
      <w:r w:rsidRPr="00C21C21">
        <w:rPr>
          <w:b/>
          <w:bCs/>
        </w:rPr>
        <w:t>Membership Engagement Chair</w:t>
      </w:r>
    </w:p>
    <w:p w14:paraId="6DD34A27" w14:textId="77777777" w:rsidR="00C21C21" w:rsidRPr="00C21C21" w:rsidRDefault="00C21C21" w:rsidP="00C21C21">
      <w:pPr>
        <w:rPr>
          <w:b/>
          <w:bCs/>
        </w:rPr>
      </w:pPr>
      <w:r w:rsidRPr="00C21C21">
        <w:rPr>
          <w:b/>
          <w:bCs/>
        </w:rPr>
        <w:t>Position Description</w:t>
      </w:r>
    </w:p>
    <w:p w14:paraId="5DD0A3E4" w14:textId="77777777" w:rsidR="00C21C21" w:rsidRPr="00C21C21" w:rsidRDefault="00C21C21" w:rsidP="00C21C21">
      <w:pPr>
        <w:rPr>
          <w:b/>
          <w:bCs/>
        </w:rPr>
      </w:pPr>
      <w:r w:rsidRPr="00C21C21">
        <w:rPr>
          <w:b/>
          <w:bCs/>
        </w:rPr>
        <w:t>Purpose of the Role</w:t>
      </w:r>
    </w:p>
    <w:p w14:paraId="282C470F" w14:textId="77777777" w:rsidR="00C21C21" w:rsidRPr="00C21C21" w:rsidRDefault="00C21C21" w:rsidP="00C21C21">
      <w:r w:rsidRPr="00C21C21">
        <w:t>The Membership Engagement Chair plays a critical role in strengthening Rotary clubs by helping members feel connected, valued, and inspired to participate. This position supports clubs in creating meaningful member experiences that increase satisfaction, participation, leadership development, and long-term retention.</w:t>
      </w:r>
    </w:p>
    <w:p w14:paraId="45AECD23" w14:textId="77777777" w:rsidR="00C21C21" w:rsidRPr="00C21C21" w:rsidRDefault="00C21C21" w:rsidP="00C21C21">
      <w:r w:rsidRPr="00C21C21">
        <w:t xml:space="preserve">Aligned with the priorities of </w:t>
      </w:r>
      <w:hyperlink r:id="rId6" w:tgtFrame="_blank" w:history="1">
        <w:r w:rsidRPr="00C21C21">
          <w:rPr>
            <w:rStyle w:val="Hyperlink"/>
          </w:rPr>
          <w:t>Rotary International</w:t>
        </w:r>
      </w:hyperlink>
      <w:r w:rsidRPr="00C21C21">
        <w:t xml:space="preserve"> and Rotary’s Action Plan, the Membership Engagement Chair works collaboratively with district leaders and clubs to foster vibrant, inclusive, and engaging club cultures.</w:t>
      </w:r>
    </w:p>
    <w:p w14:paraId="5E008484" w14:textId="77777777" w:rsidR="00C21C21" w:rsidRPr="00C21C21" w:rsidRDefault="00C21C21" w:rsidP="00C21C21">
      <w:r w:rsidRPr="00C21C21">
        <w:pict w14:anchorId="71381619">
          <v:rect id="_x0000_i1061" style="width:0;height:1.5pt" o:hralign="center" o:hrstd="t" o:hr="t" fillcolor="#a0a0a0" stroked="f"/>
        </w:pict>
      </w:r>
    </w:p>
    <w:p w14:paraId="54E89CC2" w14:textId="77777777" w:rsidR="00C21C21" w:rsidRPr="00C21C21" w:rsidRDefault="00C21C21" w:rsidP="00C21C21">
      <w:pPr>
        <w:rPr>
          <w:b/>
          <w:bCs/>
        </w:rPr>
      </w:pPr>
      <w:r w:rsidRPr="00C21C21">
        <w:rPr>
          <w:b/>
          <w:bCs/>
        </w:rPr>
        <w:t>Key Responsibilities</w:t>
      </w:r>
    </w:p>
    <w:p w14:paraId="7AD2B263" w14:textId="77777777" w:rsidR="00C21C21" w:rsidRPr="00C21C21" w:rsidRDefault="00C21C21" w:rsidP="00C21C21">
      <w:pPr>
        <w:rPr>
          <w:b/>
          <w:bCs/>
        </w:rPr>
      </w:pPr>
      <w:r w:rsidRPr="00C21C21">
        <w:rPr>
          <w:b/>
          <w:bCs/>
        </w:rPr>
        <w:t>Member Engagement &amp; Retention</w:t>
      </w:r>
    </w:p>
    <w:p w14:paraId="00128019" w14:textId="77777777" w:rsidR="00C21C21" w:rsidRPr="00C21C21" w:rsidRDefault="00C21C21" w:rsidP="00C21C21">
      <w:pPr>
        <w:numPr>
          <w:ilvl w:val="0"/>
          <w:numId w:val="1"/>
        </w:numPr>
      </w:pPr>
      <w:r w:rsidRPr="00C21C21">
        <w:t xml:space="preserve">Promote strategies that help clubs create welcoming and engaging environments for all members. </w:t>
      </w:r>
    </w:p>
    <w:p w14:paraId="60C8E392" w14:textId="77777777" w:rsidR="00C21C21" w:rsidRPr="00C21C21" w:rsidRDefault="00C21C21" w:rsidP="00C21C21">
      <w:pPr>
        <w:numPr>
          <w:ilvl w:val="0"/>
          <w:numId w:val="1"/>
        </w:numPr>
      </w:pPr>
      <w:r w:rsidRPr="00C21C21">
        <w:t xml:space="preserve">Encourage clubs to focus on member satisfaction, belonging, fellowship, and participation. </w:t>
      </w:r>
    </w:p>
    <w:p w14:paraId="15CF437E" w14:textId="77777777" w:rsidR="00C21C21" w:rsidRPr="00C21C21" w:rsidRDefault="00C21C21" w:rsidP="00C21C21">
      <w:pPr>
        <w:numPr>
          <w:ilvl w:val="0"/>
          <w:numId w:val="1"/>
        </w:numPr>
      </w:pPr>
      <w:r w:rsidRPr="00C21C21">
        <w:lastRenderedPageBreak/>
        <w:t xml:space="preserve">Support clubs in improving member retention through meaningful engagement opportunities. </w:t>
      </w:r>
    </w:p>
    <w:p w14:paraId="4B5CE5A8" w14:textId="77777777" w:rsidR="00C21C21" w:rsidRPr="00C21C21" w:rsidRDefault="00C21C21" w:rsidP="00C21C21">
      <w:pPr>
        <w:numPr>
          <w:ilvl w:val="0"/>
          <w:numId w:val="1"/>
        </w:numPr>
      </w:pPr>
      <w:r w:rsidRPr="00C21C21">
        <w:t xml:space="preserve">Assist clubs in evaluating member experience and identifying opportunities for improvement. </w:t>
      </w:r>
    </w:p>
    <w:p w14:paraId="45E3304D" w14:textId="77777777" w:rsidR="00C21C21" w:rsidRPr="00C21C21" w:rsidRDefault="00C21C21" w:rsidP="00C21C21">
      <w:pPr>
        <w:rPr>
          <w:b/>
          <w:bCs/>
        </w:rPr>
      </w:pPr>
      <w:r w:rsidRPr="00C21C21">
        <w:rPr>
          <w:b/>
          <w:bCs/>
        </w:rPr>
        <w:t>Club Support &amp; Resources</w:t>
      </w:r>
    </w:p>
    <w:p w14:paraId="37C0E4BF" w14:textId="77777777" w:rsidR="00C21C21" w:rsidRPr="00C21C21" w:rsidRDefault="00C21C21" w:rsidP="00C21C21">
      <w:pPr>
        <w:numPr>
          <w:ilvl w:val="0"/>
          <w:numId w:val="2"/>
        </w:numPr>
      </w:pPr>
      <w:r w:rsidRPr="00C21C21">
        <w:t xml:space="preserve">Share Rotary International membership resources, tools, and best practices with clubs. </w:t>
      </w:r>
    </w:p>
    <w:p w14:paraId="7E144701" w14:textId="77777777" w:rsidR="00C21C21" w:rsidRPr="00C21C21" w:rsidRDefault="00C21C21" w:rsidP="00C21C21">
      <w:pPr>
        <w:numPr>
          <w:ilvl w:val="0"/>
          <w:numId w:val="2"/>
        </w:numPr>
      </w:pPr>
      <w:r w:rsidRPr="00C21C21">
        <w:t xml:space="preserve">Encourage clubs to utilize resources available through </w:t>
      </w:r>
      <w:hyperlink r:id="rId7" w:tgtFrame="_blank" w:history="1">
        <w:r w:rsidRPr="00C21C21">
          <w:rPr>
            <w:rStyle w:val="Hyperlink"/>
          </w:rPr>
          <w:t>My Rotary</w:t>
        </w:r>
      </w:hyperlink>
      <w:r w:rsidRPr="00C21C21">
        <w:t xml:space="preserve">, the Learning Center, and Rotary Club Central. </w:t>
      </w:r>
    </w:p>
    <w:p w14:paraId="6AF4E679" w14:textId="77777777" w:rsidR="00C21C21" w:rsidRPr="00C21C21" w:rsidRDefault="00C21C21" w:rsidP="00C21C21">
      <w:pPr>
        <w:numPr>
          <w:ilvl w:val="0"/>
          <w:numId w:val="2"/>
        </w:numPr>
      </w:pPr>
      <w:r w:rsidRPr="00C21C21">
        <w:t xml:space="preserve">Collaborate with Assistant Governors and district leadership to identify clubs needing engagement support. </w:t>
      </w:r>
    </w:p>
    <w:p w14:paraId="503AAC90" w14:textId="77777777" w:rsidR="00C21C21" w:rsidRPr="00C21C21" w:rsidRDefault="00C21C21" w:rsidP="00C21C21">
      <w:pPr>
        <w:numPr>
          <w:ilvl w:val="0"/>
          <w:numId w:val="2"/>
        </w:numPr>
      </w:pPr>
      <w:r w:rsidRPr="00C21C21">
        <w:t xml:space="preserve">Provide guidance on flexible club models, meeting experiences, and inclusive practices. </w:t>
      </w:r>
    </w:p>
    <w:p w14:paraId="75FAECD9" w14:textId="77777777" w:rsidR="00C21C21" w:rsidRPr="00C21C21" w:rsidRDefault="00C21C21" w:rsidP="00C21C21">
      <w:pPr>
        <w:rPr>
          <w:b/>
          <w:bCs/>
        </w:rPr>
      </w:pPr>
      <w:r w:rsidRPr="00C21C21">
        <w:rPr>
          <w:b/>
          <w:bCs/>
        </w:rPr>
        <w:t>Leadership Development</w:t>
      </w:r>
    </w:p>
    <w:p w14:paraId="365D272F" w14:textId="77777777" w:rsidR="00C21C21" w:rsidRPr="00C21C21" w:rsidRDefault="00C21C21" w:rsidP="00C21C21">
      <w:pPr>
        <w:numPr>
          <w:ilvl w:val="0"/>
          <w:numId w:val="3"/>
        </w:numPr>
      </w:pPr>
      <w:r w:rsidRPr="00C21C21">
        <w:t xml:space="preserve">Encourage members to become involved in club, district, and Rotary International opportunities. </w:t>
      </w:r>
    </w:p>
    <w:p w14:paraId="2EB514B6" w14:textId="77777777" w:rsidR="00C21C21" w:rsidRPr="00C21C21" w:rsidRDefault="00C21C21" w:rsidP="00C21C21">
      <w:pPr>
        <w:numPr>
          <w:ilvl w:val="0"/>
          <w:numId w:val="3"/>
        </w:numPr>
      </w:pPr>
      <w:r w:rsidRPr="00C21C21">
        <w:t xml:space="preserve">Help identify and mentor future Rotary leaders. </w:t>
      </w:r>
    </w:p>
    <w:p w14:paraId="73E84D66" w14:textId="77777777" w:rsidR="00C21C21" w:rsidRPr="00C21C21" w:rsidRDefault="00C21C21" w:rsidP="00C21C21">
      <w:pPr>
        <w:numPr>
          <w:ilvl w:val="0"/>
          <w:numId w:val="3"/>
        </w:numPr>
      </w:pPr>
      <w:r w:rsidRPr="00C21C21">
        <w:t xml:space="preserve">Promote participation in district training events, conferences, committees, and service initiatives. </w:t>
      </w:r>
    </w:p>
    <w:p w14:paraId="31EE469B" w14:textId="77777777" w:rsidR="00C21C21" w:rsidRPr="00C21C21" w:rsidRDefault="00C21C21" w:rsidP="00C21C21">
      <w:pPr>
        <w:rPr>
          <w:b/>
          <w:bCs/>
        </w:rPr>
      </w:pPr>
      <w:r w:rsidRPr="00C21C21">
        <w:rPr>
          <w:b/>
          <w:bCs/>
        </w:rPr>
        <w:t>Communication &amp; Collaboration</w:t>
      </w:r>
    </w:p>
    <w:p w14:paraId="1D17683A" w14:textId="77777777" w:rsidR="00C21C21" w:rsidRPr="00C21C21" w:rsidRDefault="00C21C21" w:rsidP="00C21C21">
      <w:pPr>
        <w:numPr>
          <w:ilvl w:val="0"/>
          <w:numId w:val="4"/>
        </w:numPr>
      </w:pPr>
      <w:r w:rsidRPr="00C21C21">
        <w:t xml:space="preserve">Work closely with the District Membership Team, Public Image Team, Club Support Team, and Assistant Governors. </w:t>
      </w:r>
    </w:p>
    <w:p w14:paraId="26062A3A" w14:textId="77777777" w:rsidR="00C21C21" w:rsidRPr="00C21C21" w:rsidRDefault="00C21C21" w:rsidP="00C21C21">
      <w:pPr>
        <w:numPr>
          <w:ilvl w:val="0"/>
          <w:numId w:val="4"/>
        </w:numPr>
      </w:pPr>
      <w:r w:rsidRPr="00C21C21">
        <w:t xml:space="preserve">Share success stories and innovative engagement ideas across the district. </w:t>
      </w:r>
    </w:p>
    <w:p w14:paraId="558EAC8A" w14:textId="77777777" w:rsidR="00C21C21" w:rsidRPr="00C21C21" w:rsidRDefault="00C21C21" w:rsidP="00C21C21">
      <w:pPr>
        <w:numPr>
          <w:ilvl w:val="0"/>
          <w:numId w:val="4"/>
        </w:numPr>
      </w:pPr>
      <w:r w:rsidRPr="00C21C21">
        <w:t xml:space="preserve">Participate in district leadership meetings and membership planning initiatives. </w:t>
      </w:r>
    </w:p>
    <w:p w14:paraId="5D7E102F" w14:textId="77777777" w:rsidR="00C21C21" w:rsidRPr="00C21C21" w:rsidRDefault="00C21C21" w:rsidP="00C21C21">
      <w:pPr>
        <w:rPr>
          <w:b/>
          <w:bCs/>
        </w:rPr>
      </w:pPr>
      <w:r w:rsidRPr="00C21C21">
        <w:rPr>
          <w:b/>
          <w:bCs/>
        </w:rPr>
        <w:t>Data &amp; Strategic Support</w:t>
      </w:r>
    </w:p>
    <w:p w14:paraId="483FC40C" w14:textId="77777777" w:rsidR="00C21C21" w:rsidRPr="00C21C21" w:rsidRDefault="00C21C21" w:rsidP="00C21C21">
      <w:pPr>
        <w:numPr>
          <w:ilvl w:val="0"/>
          <w:numId w:val="5"/>
        </w:numPr>
      </w:pPr>
      <w:r w:rsidRPr="00C21C21">
        <w:t xml:space="preserve">Review membership trends and engagement indicators to help identify opportunities for club growth and improvement. </w:t>
      </w:r>
    </w:p>
    <w:p w14:paraId="5150EC8E" w14:textId="77777777" w:rsidR="00C21C21" w:rsidRPr="00C21C21" w:rsidRDefault="00C21C21" w:rsidP="00C21C21">
      <w:pPr>
        <w:numPr>
          <w:ilvl w:val="0"/>
          <w:numId w:val="5"/>
        </w:numPr>
      </w:pPr>
      <w:r w:rsidRPr="00C21C21">
        <w:t xml:space="preserve">Support district membership goals aligned with Rotary’s Action Plan. </w:t>
      </w:r>
    </w:p>
    <w:p w14:paraId="288FE884" w14:textId="77777777" w:rsidR="00C21C21" w:rsidRPr="00C21C21" w:rsidRDefault="00C21C21" w:rsidP="00C21C21">
      <w:pPr>
        <w:numPr>
          <w:ilvl w:val="0"/>
          <w:numId w:val="5"/>
        </w:numPr>
      </w:pPr>
      <w:r w:rsidRPr="00C21C21">
        <w:t xml:space="preserve">Encourage clubs to regularly review and update goals in Rotary Club Central. </w:t>
      </w:r>
    </w:p>
    <w:p w14:paraId="33D7DD21" w14:textId="77777777" w:rsidR="00C21C21" w:rsidRPr="00C21C21" w:rsidRDefault="00C21C21" w:rsidP="00C21C21">
      <w:r w:rsidRPr="00C21C21">
        <w:lastRenderedPageBreak/>
        <w:pict w14:anchorId="0FB4C169">
          <v:rect id="_x0000_i1062" style="width:0;height:1.5pt" o:hralign="center" o:hrstd="t" o:hr="t" fillcolor="#a0a0a0" stroked="f"/>
        </w:pict>
      </w:r>
    </w:p>
    <w:p w14:paraId="7B4B1845" w14:textId="77777777" w:rsidR="00C21C21" w:rsidRPr="00C21C21" w:rsidRDefault="00C21C21" w:rsidP="00C21C21">
      <w:pPr>
        <w:rPr>
          <w:b/>
          <w:bCs/>
        </w:rPr>
      </w:pPr>
      <w:r w:rsidRPr="00C21C21">
        <w:rPr>
          <w:b/>
          <w:bCs/>
        </w:rPr>
        <w:t>Desired Qualifications</w:t>
      </w:r>
    </w:p>
    <w:p w14:paraId="0AEF14BE" w14:textId="77777777" w:rsidR="00C21C21" w:rsidRPr="00C21C21" w:rsidRDefault="00C21C21" w:rsidP="00C21C21">
      <w:pPr>
        <w:numPr>
          <w:ilvl w:val="0"/>
          <w:numId w:val="6"/>
        </w:numPr>
      </w:pPr>
      <w:r w:rsidRPr="00C21C21">
        <w:t xml:space="preserve">Active Rotarian in good standing. </w:t>
      </w:r>
    </w:p>
    <w:p w14:paraId="10FB724D" w14:textId="77777777" w:rsidR="00C21C21" w:rsidRPr="00C21C21" w:rsidRDefault="00C21C21" w:rsidP="00C21C21">
      <w:pPr>
        <w:numPr>
          <w:ilvl w:val="0"/>
          <w:numId w:val="6"/>
        </w:numPr>
      </w:pPr>
      <w:r w:rsidRPr="00C21C21">
        <w:t xml:space="preserve">Passion for member experience, fellowship, and club culture. </w:t>
      </w:r>
    </w:p>
    <w:p w14:paraId="195CAD12" w14:textId="77777777" w:rsidR="00C21C21" w:rsidRPr="00C21C21" w:rsidRDefault="00C21C21" w:rsidP="00C21C21">
      <w:pPr>
        <w:numPr>
          <w:ilvl w:val="0"/>
          <w:numId w:val="6"/>
        </w:numPr>
      </w:pPr>
      <w:r w:rsidRPr="00C21C21">
        <w:t xml:space="preserve">Strong communication and relationship-building skills. </w:t>
      </w:r>
    </w:p>
    <w:p w14:paraId="13684EC1" w14:textId="77777777" w:rsidR="00C21C21" w:rsidRPr="00C21C21" w:rsidRDefault="00C21C21" w:rsidP="00C21C21">
      <w:pPr>
        <w:numPr>
          <w:ilvl w:val="0"/>
          <w:numId w:val="6"/>
        </w:numPr>
      </w:pPr>
      <w:r w:rsidRPr="00C21C21">
        <w:t xml:space="preserve">Ability to motivate and inspire others. </w:t>
      </w:r>
    </w:p>
    <w:p w14:paraId="23A1F2F8" w14:textId="77777777" w:rsidR="00C21C21" w:rsidRPr="00C21C21" w:rsidRDefault="00C21C21" w:rsidP="00C21C21">
      <w:pPr>
        <w:numPr>
          <w:ilvl w:val="0"/>
          <w:numId w:val="6"/>
        </w:numPr>
      </w:pPr>
      <w:r w:rsidRPr="00C21C21">
        <w:t xml:space="preserve">Collaborative leadership style. </w:t>
      </w:r>
    </w:p>
    <w:p w14:paraId="16F2D80E" w14:textId="77777777" w:rsidR="00C21C21" w:rsidRPr="00C21C21" w:rsidRDefault="00C21C21" w:rsidP="00C21C21">
      <w:pPr>
        <w:numPr>
          <w:ilvl w:val="0"/>
          <w:numId w:val="6"/>
        </w:numPr>
      </w:pPr>
      <w:r w:rsidRPr="00C21C21">
        <w:t xml:space="preserve">Familiarity with Rotary programs, resources, and club operations preferred. </w:t>
      </w:r>
    </w:p>
    <w:p w14:paraId="7D576141" w14:textId="77777777" w:rsidR="00C21C21" w:rsidRPr="00C21C21" w:rsidRDefault="00C21C21" w:rsidP="00C21C21">
      <w:pPr>
        <w:numPr>
          <w:ilvl w:val="0"/>
          <w:numId w:val="6"/>
        </w:numPr>
      </w:pPr>
      <w:r w:rsidRPr="00C21C21">
        <w:t xml:space="preserve">Experience in membership development, leadership, training, or club administration is beneficial. </w:t>
      </w:r>
    </w:p>
    <w:p w14:paraId="1C3B0874" w14:textId="77777777" w:rsidR="00C21C21" w:rsidRPr="00C21C21" w:rsidRDefault="00C21C21" w:rsidP="00C21C21">
      <w:r w:rsidRPr="00C21C21">
        <w:pict w14:anchorId="246C8F9F">
          <v:rect id="_x0000_i1063" style="width:0;height:1.5pt" o:hralign="center" o:hrstd="t" o:hr="t" fillcolor="#a0a0a0" stroked="f"/>
        </w:pict>
      </w:r>
    </w:p>
    <w:p w14:paraId="1FC01E23" w14:textId="77777777" w:rsidR="00C21C21" w:rsidRPr="00C21C21" w:rsidRDefault="00C21C21" w:rsidP="00C21C21">
      <w:pPr>
        <w:rPr>
          <w:b/>
          <w:bCs/>
        </w:rPr>
      </w:pPr>
      <w:r w:rsidRPr="00C21C21">
        <w:rPr>
          <w:b/>
          <w:bCs/>
        </w:rPr>
        <w:t>Time Commitment</w:t>
      </w:r>
    </w:p>
    <w:p w14:paraId="2850EFF2" w14:textId="77777777" w:rsidR="00C21C21" w:rsidRPr="00C21C21" w:rsidRDefault="00C21C21" w:rsidP="00C21C21">
      <w:pPr>
        <w:numPr>
          <w:ilvl w:val="0"/>
          <w:numId w:val="7"/>
        </w:numPr>
      </w:pPr>
      <w:r w:rsidRPr="00C21C21">
        <w:t xml:space="preserve">Attend district leadership and membership meetings as requested. </w:t>
      </w:r>
    </w:p>
    <w:p w14:paraId="4411D87A" w14:textId="77777777" w:rsidR="00C21C21" w:rsidRPr="00C21C21" w:rsidRDefault="00C21C21" w:rsidP="00C21C21">
      <w:pPr>
        <w:numPr>
          <w:ilvl w:val="0"/>
          <w:numId w:val="7"/>
        </w:numPr>
      </w:pPr>
      <w:r w:rsidRPr="00C21C21">
        <w:t xml:space="preserve">Participate in district training events and conferences. </w:t>
      </w:r>
    </w:p>
    <w:p w14:paraId="7BAA97AF" w14:textId="77777777" w:rsidR="00C21C21" w:rsidRPr="00C21C21" w:rsidRDefault="00C21C21" w:rsidP="00C21C21">
      <w:pPr>
        <w:numPr>
          <w:ilvl w:val="0"/>
          <w:numId w:val="7"/>
        </w:numPr>
      </w:pPr>
      <w:r w:rsidRPr="00C21C21">
        <w:t xml:space="preserve">Maintain regular communication with clubs and district leaders throughout the Rotary year. </w:t>
      </w:r>
    </w:p>
    <w:p w14:paraId="5A8A0CD5" w14:textId="77777777" w:rsidR="00C21C21" w:rsidRPr="00C21C21" w:rsidRDefault="00C21C21" w:rsidP="00C21C21">
      <w:r w:rsidRPr="00C21C21">
        <w:pict w14:anchorId="73CE7C42">
          <v:rect id="_x0000_i1064" style="width:0;height:1.5pt" o:hralign="center" o:hrstd="t" o:hr="t" fillcolor="#a0a0a0" stroked="f"/>
        </w:pict>
      </w:r>
    </w:p>
    <w:p w14:paraId="7D1B35BF" w14:textId="77777777" w:rsidR="00C21C21" w:rsidRPr="00C21C21" w:rsidRDefault="00C21C21" w:rsidP="00C21C21">
      <w:pPr>
        <w:rPr>
          <w:b/>
          <w:bCs/>
        </w:rPr>
      </w:pPr>
      <w:r w:rsidRPr="00C21C21">
        <w:rPr>
          <w:b/>
          <w:bCs/>
        </w:rPr>
        <w:t>Reporting Structure</w:t>
      </w:r>
    </w:p>
    <w:p w14:paraId="17E9CF95" w14:textId="77777777" w:rsidR="00C21C21" w:rsidRPr="00C21C21" w:rsidRDefault="00C21C21" w:rsidP="00C21C21">
      <w:r w:rsidRPr="00C21C21">
        <w:t>The Membership Engagement Chair reports to the District Governor and works collaboratively with:</w:t>
      </w:r>
    </w:p>
    <w:p w14:paraId="7FCD4FE1" w14:textId="77777777" w:rsidR="00C21C21" w:rsidRPr="00C21C21" w:rsidRDefault="00C21C21" w:rsidP="00C21C21">
      <w:pPr>
        <w:numPr>
          <w:ilvl w:val="0"/>
          <w:numId w:val="8"/>
        </w:numPr>
      </w:pPr>
      <w:r w:rsidRPr="00C21C21">
        <w:t xml:space="preserve">District Membership Chair </w:t>
      </w:r>
    </w:p>
    <w:p w14:paraId="027E7942" w14:textId="77777777" w:rsidR="00C21C21" w:rsidRPr="00C21C21" w:rsidRDefault="00C21C21" w:rsidP="00C21C21">
      <w:pPr>
        <w:numPr>
          <w:ilvl w:val="0"/>
          <w:numId w:val="8"/>
        </w:numPr>
      </w:pPr>
      <w:r w:rsidRPr="00C21C21">
        <w:t xml:space="preserve">Assistant Governors </w:t>
      </w:r>
    </w:p>
    <w:p w14:paraId="48FE78AC" w14:textId="77777777" w:rsidR="00C21C21" w:rsidRPr="00C21C21" w:rsidRDefault="00C21C21" w:rsidP="00C21C21">
      <w:pPr>
        <w:numPr>
          <w:ilvl w:val="0"/>
          <w:numId w:val="8"/>
        </w:numPr>
      </w:pPr>
      <w:r w:rsidRPr="00C21C21">
        <w:t xml:space="preserve">Club Support Team </w:t>
      </w:r>
    </w:p>
    <w:p w14:paraId="656831F4" w14:textId="77777777" w:rsidR="00C21C21" w:rsidRPr="00C21C21" w:rsidRDefault="00C21C21" w:rsidP="00C21C21">
      <w:pPr>
        <w:numPr>
          <w:ilvl w:val="0"/>
          <w:numId w:val="8"/>
        </w:numPr>
      </w:pPr>
      <w:r w:rsidRPr="00C21C21">
        <w:t xml:space="preserve">Public Image Team </w:t>
      </w:r>
    </w:p>
    <w:p w14:paraId="69515BD1" w14:textId="77777777" w:rsidR="00C21C21" w:rsidRPr="00C21C21" w:rsidRDefault="00C21C21" w:rsidP="00C21C21">
      <w:pPr>
        <w:numPr>
          <w:ilvl w:val="0"/>
          <w:numId w:val="8"/>
        </w:numPr>
      </w:pPr>
      <w:r w:rsidRPr="00C21C21">
        <w:t xml:space="preserve">District Leadership Team </w:t>
      </w:r>
    </w:p>
    <w:p w14:paraId="713C5CA1" w14:textId="77777777" w:rsidR="00C21C21" w:rsidRPr="00C21C21" w:rsidRDefault="00C21C21" w:rsidP="00C21C21">
      <w:r w:rsidRPr="00C21C21">
        <w:pict w14:anchorId="5381E457">
          <v:rect id="_x0000_i1065" style="width:0;height:1.5pt" o:hralign="center" o:hrstd="t" o:hr="t" fillcolor="#a0a0a0" stroked="f"/>
        </w:pict>
      </w:r>
    </w:p>
    <w:p w14:paraId="33BA886C" w14:textId="77777777" w:rsidR="00C21C21" w:rsidRPr="00C21C21" w:rsidRDefault="00C21C21" w:rsidP="00C21C21">
      <w:pPr>
        <w:rPr>
          <w:b/>
          <w:bCs/>
        </w:rPr>
      </w:pPr>
      <w:r w:rsidRPr="00C21C21">
        <w:rPr>
          <w:b/>
          <w:bCs/>
        </w:rPr>
        <w:t>Rotary Leadership Competencies</w:t>
      </w:r>
    </w:p>
    <w:p w14:paraId="16105B7F" w14:textId="77777777" w:rsidR="00C21C21" w:rsidRPr="00C21C21" w:rsidRDefault="00C21C21" w:rsidP="00C21C21">
      <w:r w:rsidRPr="00C21C21">
        <w:lastRenderedPageBreak/>
        <w:t>Successful leaders in this role should demonstrate:</w:t>
      </w:r>
    </w:p>
    <w:p w14:paraId="0C92DCD3" w14:textId="77777777" w:rsidR="00C21C21" w:rsidRPr="00C21C21" w:rsidRDefault="00C21C21" w:rsidP="00C21C21">
      <w:pPr>
        <w:numPr>
          <w:ilvl w:val="0"/>
          <w:numId w:val="9"/>
        </w:numPr>
      </w:pPr>
      <w:r w:rsidRPr="00C21C21">
        <w:t xml:space="preserve">Collaboration </w:t>
      </w:r>
    </w:p>
    <w:p w14:paraId="792E3B47" w14:textId="77777777" w:rsidR="00C21C21" w:rsidRPr="00C21C21" w:rsidRDefault="00C21C21" w:rsidP="00C21C21">
      <w:pPr>
        <w:numPr>
          <w:ilvl w:val="0"/>
          <w:numId w:val="9"/>
        </w:numPr>
      </w:pPr>
      <w:r w:rsidRPr="00C21C21">
        <w:t xml:space="preserve">Inclusion </w:t>
      </w:r>
    </w:p>
    <w:p w14:paraId="7DA50E92" w14:textId="77777777" w:rsidR="00C21C21" w:rsidRPr="00C21C21" w:rsidRDefault="00C21C21" w:rsidP="00C21C21">
      <w:pPr>
        <w:numPr>
          <w:ilvl w:val="0"/>
          <w:numId w:val="9"/>
        </w:numPr>
      </w:pPr>
      <w:r w:rsidRPr="00C21C21">
        <w:t xml:space="preserve">Innovation </w:t>
      </w:r>
    </w:p>
    <w:p w14:paraId="402CF9F0" w14:textId="77777777" w:rsidR="00C21C21" w:rsidRPr="00C21C21" w:rsidRDefault="00C21C21" w:rsidP="00C21C21">
      <w:pPr>
        <w:numPr>
          <w:ilvl w:val="0"/>
          <w:numId w:val="9"/>
        </w:numPr>
      </w:pPr>
      <w:r w:rsidRPr="00C21C21">
        <w:t xml:space="preserve">Communication </w:t>
      </w:r>
    </w:p>
    <w:p w14:paraId="187D529E" w14:textId="77777777" w:rsidR="00C21C21" w:rsidRPr="00C21C21" w:rsidRDefault="00C21C21" w:rsidP="00C21C21">
      <w:pPr>
        <w:numPr>
          <w:ilvl w:val="0"/>
          <w:numId w:val="9"/>
        </w:numPr>
      </w:pPr>
      <w:r w:rsidRPr="00C21C21">
        <w:t xml:space="preserve">Relationship Building </w:t>
      </w:r>
    </w:p>
    <w:p w14:paraId="1AD7367E" w14:textId="77777777" w:rsidR="00C21C21" w:rsidRPr="00C21C21" w:rsidRDefault="00C21C21" w:rsidP="00C21C21">
      <w:pPr>
        <w:numPr>
          <w:ilvl w:val="0"/>
          <w:numId w:val="9"/>
        </w:numPr>
      </w:pPr>
      <w:r w:rsidRPr="00C21C21">
        <w:t xml:space="preserve">Strategic Thinking </w:t>
      </w:r>
    </w:p>
    <w:p w14:paraId="4D523100" w14:textId="77777777" w:rsidR="00C21C21" w:rsidRPr="00C21C21" w:rsidRDefault="00C21C21" w:rsidP="00C21C21">
      <w:pPr>
        <w:numPr>
          <w:ilvl w:val="0"/>
          <w:numId w:val="9"/>
        </w:numPr>
      </w:pPr>
      <w:r w:rsidRPr="00C21C21">
        <w:t xml:space="preserve">Commitment to Service Above Self </w:t>
      </w:r>
    </w:p>
    <w:p w14:paraId="652EB3CD" w14:textId="77777777" w:rsidR="00C21C21" w:rsidRPr="00C21C21" w:rsidRDefault="00C21C21" w:rsidP="00C21C21">
      <w:r w:rsidRPr="00C21C21">
        <w:pict w14:anchorId="3921BAE4">
          <v:rect id="_x0000_i1066" style="width:0;height:1.5pt" o:hralign="center" o:hrstd="t" o:hr="t" fillcolor="#a0a0a0" stroked="f"/>
        </w:pict>
      </w:r>
    </w:p>
    <w:p w14:paraId="4BB4A167" w14:textId="77777777" w:rsidR="00C21C21" w:rsidRPr="00C21C21" w:rsidRDefault="00C21C21" w:rsidP="00C21C21">
      <w:pPr>
        <w:rPr>
          <w:b/>
          <w:bCs/>
        </w:rPr>
      </w:pPr>
      <w:r w:rsidRPr="00C21C21">
        <w:rPr>
          <w:b/>
          <w:bCs/>
        </w:rPr>
        <w:t>Impact of the Role</w:t>
      </w:r>
    </w:p>
    <w:p w14:paraId="6BA0D5C4" w14:textId="77777777" w:rsidR="00C21C21" w:rsidRPr="00C21C21" w:rsidRDefault="00C21C21" w:rsidP="00C21C21">
      <w:r w:rsidRPr="00C21C21">
        <w:t>A strong Membership Engagement Chair helps clubs become places where members:</w:t>
      </w:r>
    </w:p>
    <w:p w14:paraId="1435A8E2" w14:textId="77777777" w:rsidR="00C21C21" w:rsidRPr="00C21C21" w:rsidRDefault="00C21C21" w:rsidP="00C21C21">
      <w:pPr>
        <w:numPr>
          <w:ilvl w:val="0"/>
          <w:numId w:val="10"/>
        </w:numPr>
      </w:pPr>
      <w:r w:rsidRPr="00C21C21">
        <w:t xml:space="preserve">Feel </w:t>
      </w:r>
      <w:proofErr w:type="gramStart"/>
      <w:r w:rsidRPr="00C21C21">
        <w:t>welcomed</w:t>
      </w:r>
      <w:proofErr w:type="gramEnd"/>
      <w:r w:rsidRPr="00C21C21">
        <w:t xml:space="preserve"> and appreciated </w:t>
      </w:r>
    </w:p>
    <w:p w14:paraId="699C9022" w14:textId="77777777" w:rsidR="00C21C21" w:rsidRPr="00C21C21" w:rsidRDefault="00C21C21" w:rsidP="00C21C21">
      <w:pPr>
        <w:numPr>
          <w:ilvl w:val="0"/>
          <w:numId w:val="10"/>
        </w:numPr>
      </w:pPr>
      <w:r w:rsidRPr="00C21C21">
        <w:t xml:space="preserve">Build meaningful connections </w:t>
      </w:r>
    </w:p>
    <w:p w14:paraId="365264BC" w14:textId="77777777" w:rsidR="00C21C21" w:rsidRPr="00C21C21" w:rsidRDefault="00C21C21" w:rsidP="00C21C21">
      <w:pPr>
        <w:numPr>
          <w:ilvl w:val="0"/>
          <w:numId w:val="10"/>
        </w:numPr>
      </w:pPr>
      <w:r w:rsidRPr="00C21C21">
        <w:t xml:space="preserve">Discover purpose through service </w:t>
      </w:r>
    </w:p>
    <w:p w14:paraId="11EF47DB" w14:textId="77777777" w:rsidR="00C21C21" w:rsidRPr="00C21C21" w:rsidRDefault="00C21C21" w:rsidP="00C21C21">
      <w:pPr>
        <w:numPr>
          <w:ilvl w:val="0"/>
          <w:numId w:val="10"/>
        </w:numPr>
      </w:pPr>
      <w:r w:rsidRPr="00C21C21">
        <w:t xml:space="preserve">Develop leadership skills </w:t>
      </w:r>
    </w:p>
    <w:p w14:paraId="23A461F2" w14:textId="77777777" w:rsidR="00C21C21" w:rsidRPr="00C21C21" w:rsidRDefault="00C21C21" w:rsidP="00C21C21">
      <w:pPr>
        <w:numPr>
          <w:ilvl w:val="0"/>
          <w:numId w:val="10"/>
        </w:numPr>
      </w:pPr>
      <w:r w:rsidRPr="00C21C21">
        <w:t xml:space="preserve">Experience the true value and joy of Rotary </w:t>
      </w:r>
    </w:p>
    <w:p w14:paraId="744E3C08" w14:textId="77777777" w:rsidR="00C21C21" w:rsidRPr="00C21C21" w:rsidRDefault="00C21C21" w:rsidP="00C21C21">
      <w:r w:rsidRPr="00C21C21">
        <w:t>Together, we create clubs that members are excited to attend, proud to belong to, and eager to grow.</w:t>
      </w:r>
    </w:p>
    <w:p w14:paraId="7861E4CE" w14:textId="77777777" w:rsidR="00C21C21" w:rsidRPr="00C21C21" w:rsidRDefault="00C21C21" w:rsidP="00C21C21">
      <w:r w:rsidRPr="00C21C21">
        <w:rPr>
          <w:b/>
          <w:bCs/>
        </w:rPr>
        <w:t>Rotary International District 6290</w:t>
      </w:r>
      <w:r w:rsidRPr="00C21C21">
        <w:br/>
      </w:r>
      <w:r w:rsidRPr="00C21C21">
        <w:rPr>
          <w:i/>
          <w:iCs/>
        </w:rPr>
        <w:t>Create Lasting Impact</w:t>
      </w:r>
    </w:p>
    <w:p w14:paraId="6CCFC8D2" w14:textId="77777777" w:rsidR="004331B2" w:rsidRPr="00C21C21" w:rsidRDefault="004331B2" w:rsidP="00C21C21"/>
    <w:sectPr w:rsidR="004331B2" w:rsidRPr="00C21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EC5"/>
    <w:multiLevelType w:val="multilevel"/>
    <w:tmpl w:val="CC68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A4BBC"/>
    <w:multiLevelType w:val="multilevel"/>
    <w:tmpl w:val="5EAC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0379D"/>
    <w:multiLevelType w:val="multilevel"/>
    <w:tmpl w:val="652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D1742"/>
    <w:multiLevelType w:val="multilevel"/>
    <w:tmpl w:val="E13A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87B8C"/>
    <w:multiLevelType w:val="multilevel"/>
    <w:tmpl w:val="FDCE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820D9"/>
    <w:multiLevelType w:val="multilevel"/>
    <w:tmpl w:val="95F2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739F4"/>
    <w:multiLevelType w:val="multilevel"/>
    <w:tmpl w:val="02E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C219A"/>
    <w:multiLevelType w:val="multilevel"/>
    <w:tmpl w:val="6C24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514EC"/>
    <w:multiLevelType w:val="multilevel"/>
    <w:tmpl w:val="CA5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36AC0"/>
    <w:multiLevelType w:val="multilevel"/>
    <w:tmpl w:val="232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147578">
    <w:abstractNumId w:val="4"/>
  </w:num>
  <w:num w:numId="2" w16cid:durableId="965307416">
    <w:abstractNumId w:val="6"/>
  </w:num>
  <w:num w:numId="3" w16cid:durableId="1885215126">
    <w:abstractNumId w:val="2"/>
  </w:num>
  <w:num w:numId="4" w16cid:durableId="1584870689">
    <w:abstractNumId w:val="7"/>
  </w:num>
  <w:num w:numId="5" w16cid:durableId="538857999">
    <w:abstractNumId w:val="8"/>
  </w:num>
  <w:num w:numId="6" w16cid:durableId="1686246842">
    <w:abstractNumId w:val="5"/>
  </w:num>
  <w:num w:numId="7" w16cid:durableId="1037781867">
    <w:abstractNumId w:val="3"/>
  </w:num>
  <w:num w:numId="8" w16cid:durableId="1470241890">
    <w:abstractNumId w:val="1"/>
  </w:num>
  <w:num w:numId="9" w16cid:durableId="1563759993">
    <w:abstractNumId w:val="0"/>
  </w:num>
  <w:num w:numId="10" w16cid:durableId="1206257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21"/>
    <w:rsid w:val="004331B2"/>
    <w:rsid w:val="009C3DE7"/>
    <w:rsid w:val="00C21C21"/>
    <w:rsid w:val="00DC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C69F"/>
  <w15:chartTrackingRefBased/>
  <w15:docId w15:val="{42EFE009-8074-48E3-900B-B0F03889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C21"/>
    <w:rPr>
      <w:rFonts w:eastAsiaTheme="majorEastAsia" w:cstheme="majorBidi"/>
      <w:color w:val="272727" w:themeColor="text1" w:themeTint="D8"/>
    </w:rPr>
  </w:style>
  <w:style w:type="paragraph" w:styleId="Title">
    <w:name w:val="Title"/>
    <w:basedOn w:val="Normal"/>
    <w:next w:val="Normal"/>
    <w:link w:val="TitleChar"/>
    <w:uiPriority w:val="10"/>
    <w:qFormat/>
    <w:rsid w:val="00C2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C21"/>
    <w:pPr>
      <w:spacing w:before="160"/>
      <w:jc w:val="center"/>
    </w:pPr>
    <w:rPr>
      <w:i/>
      <w:iCs/>
      <w:color w:val="404040" w:themeColor="text1" w:themeTint="BF"/>
    </w:rPr>
  </w:style>
  <w:style w:type="character" w:customStyle="1" w:styleId="QuoteChar">
    <w:name w:val="Quote Char"/>
    <w:basedOn w:val="DefaultParagraphFont"/>
    <w:link w:val="Quote"/>
    <w:uiPriority w:val="29"/>
    <w:rsid w:val="00C21C21"/>
    <w:rPr>
      <w:i/>
      <w:iCs/>
      <w:color w:val="404040" w:themeColor="text1" w:themeTint="BF"/>
    </w:rPr>
  </w:style>
  <w:style w:type="paragraph" w:styleId="ListParagraph">
    <w:name w:val="List Paragraph"/>
    <w:basedOn w:val="Normal"/>
    <w:uiPriority w:val="34"/>
    <w:qFormat/>
    <w:rsid w:val="00C21C21"/>
    <w:pPr>
      <w:ind w:left="720"/>
      <w:contextualSpacing/>
    </w:pPr>
  </w:style>
  <w:style w:type="character" w:styleId="IntenseEmphasis">
    <w:name w:val="Intense Emphasis"/>
    <w:basedOn w:val="DefaultParagraphFont"/>
    <w:uiPriority w:val="21"/>
    <w:qFormat/>
    <w:rsid w:val="00C21C21"/>
    <w:rPr>
      <w:i/>
      <w:iCs/>
      <w:color w:val="0F4761" w:themeColor="accent1" w:themeShade="BF"/>
    </w:rPr>
  </w:style>
  <w:style w:type="paragraph" w:styleId="IntenseQuote">
    <w:name w:val="Intense Quote"/>
    <w:basedOn w:val="Normal"/>
    <w:next w:val="Normal"/>
    <w:link w:val="IntenseQuoteChar"/>
    <w:uiPriority w:val="30"/>
    <w:qFormat/>
    <w:rsid w:val="00C2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C21"/>
    <w:rPr>
      <w:i/>
      <w:iCs/>
      <w:color w:val="0F4761" w:themeColor="accent1" w:themeShade="BF"/>
    </w:rPr>
  </w:style>
  <w:style w:type="character" w:styleId="IntenseReference">
    <w:name w:val="Intense Reference"/>
    <w:basedOn w:val="DefaultParagraphFont"/>
    <w:uiPriority w:val="32"/>
    <w:qFormat/>
    <w:rsid w:val="00C21C21"/>
    <w:rPr>
      <w:b/>
      <w:bCs/>
      <w:smallCaps/>
      <w:color w:val="0F4761" w:themeColor="accent1" w:themeShade="BF"/>
      <w:spacing w:val="5"/>
    </w:rPr>
  </w:style>
  <w:style w:type="character" w:styleId="Hyperlink">
    <w:name w:val="Hyperlink"/>
    <w:basedOn w:val="DefaultParagraphFont"/>
    <w:uiPriority w:val="99"/>
    <w:unhideWhenUsed/>
    <w:rsid w:val="00C21C21"/>
    <w:rPr>
      <w:color w:val="467886" w:themeColor="hyperlink"/>
      <w:u w:val="single"/>
    </w:rPr>
  </w:style>
  <w:style w:type="character" w:styleId="UnresolvedMention">
    <w:name w:val="Unresolved Mention"/>
    <w:basedOn w:val="DefaultParagraphFont"/>
    <w:uiPriority w:val="99"/>
    <w:semiHidden/>
    <w:unhideWhenUsed/>
    <w:rsid w:val="00C2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rotary.org?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tary.org?utm_source=chatgp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511</Words>
  <Characters>3522</Characters>
  <Application>Microsoft Office Word</Application>
  <DocSecurity>0</DocSecurity>
  <Lines>100</Lines>
  <Paragraphs>77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2026-05-18T17:54:00Z</dcterms:created>
  <dcterms:modified xsi:type="dcterms:W3CDTF">2026-05-18T17:56:00Z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122eeba5-f1aa-4764-b601-8601e5185e9e</vt:lpwstr>
  </property>
</Properties>
</file>