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C617F" w14:textId="77777777" w:rsidR="00BE7EBE" w:rsidRPr="00BE7EBE" w:rsidRDefault="00BE7EBE" w:rsidP="00BE7EBE">
      <w:pPr>
        <w:rPr>
          <w:b/>
          <w:bCs/>
        </w:rPr>
      </w:pPr>
      <w:r w:rsidRPr="00BE7EBE">
        <w:rPr>
          <w:b/>
          <w:bCs/>
        </w:rPr>
        <w:t>Rotary International District 6290</w:t>
      </w:r>
    </w:p>
    <w:p w14:paraId="15450EF2" w14:textId="77777777" w:rsidR="00BE7EBE" w:rsidRPr="00BE7EBE" w:rsidRDefault="00BE7EBE" w:rsidP="00BE7EBE">
      <w:pPr>
        <w:rPr>
          <w:b/>
          <w:bCs/>
        </w:rPr>
      </w:pPr>
      <w:r w:rsidRPr="00BE7EBE">
        <w:rPr>
          <w:b/>
          <w:bCs/>
        </w:rPr>
        <w:t>District Rotaract Chair</w:t>
      </w:r>
    </w:p>
    <w:p w14:paraId="155B0A2C" w14:textId="77777777" w:rsidR="00BE7EBE" w:rsidRPr="00BE7EBE" w:rsidRDefault="00BE7EBE" w:rsidP="00BE7EBE">
      <w:pPr>
        <w:rPr>
          <w:b/>
          <w:bCs/>
        </w:rPr>
      </w:pPr>
      <w:r w:rsidRPr="00BE7EBE">
        <w:rPr>
          <w:b/>
          <w:bCs/>
        </w:rPr>
        <w:t>Job Description &amp; Expectations</w:t>
      </w:r>
    </w:p>
    <w:p w14:paraId="60A1EC8F" w14:textId="77777777" w:rsidR="00BE7EBE" w:rsidRPr="00BE7EBE" w:rsidRDefault="00BE7EBE" w:rsidP="00BE7EBE">
      <w:r w:rsidRPr="00BE7EBE">
        <w:pict w14:anchorId="69A1196F">
          <v:rect id="_x0000_i1067" style="width:0;height:1.5pt" o:hralign="center" o:hrstd="t" o:hr="t" fillcolor="#a0a0a0" stroked="f"/>
        </w:pict>
      </w:r>
    </w:p>
    <w:p w14:paraId="3EFD1B17" w14:textId="77777777" w:rsidR="00BE7EBE" w:rsidRPr="00BE7EBE" w:rsidRDefault="00BE7EBE" w:rsidP="00BE7EBE">
      <w:pPr>
        <w:rPr>
          <w:b/>
          <w:bCs/>
        </w:rPr>
      </w:pPr>
      <w:r w:rsidRPr="00BE7EBE">
        <w:rPr>
          <w:rFonts w:ascii="Segoe UI Emoji" w:hAnsi="Segoe UI Emoji" w:cs="Segoe UI Emoji"/>
          <w:b/>
          <w:bCs/>
        </w:rPr>
        <w:t>📣</w:t>
      </w:r>
      <w:r w:rsidRPr="00BE7EBE">
        <w:rPr>
          <w:b/>
          <w:bCs/>
        </w:rPr>
        <w:t xml:space="preserve"> Purpose of the Role</w:t>
      </w:r>
    </w:p>
    <w:p w14:paraId="0F0525D6" w14:textId="77777777" w:rsidR="00BE7EBE" w:rsidRPr="00BE7EBE" w:rsidRDefault="00BE7EBE" w:rsidP="00BE7EBE">
      <w:r w:rsidRPr="00BE7EBE">
        <w:t>The District Rotaract Chair strengthens and supports Rotaract clubs across Rotary International District 6290. This role serves as the primary liaison between Rotaract clubs, Rotary clubs, and district leadership, helping young leaders grow through service, leadership development, and fellowship.</w:t>
      </w:r>
    </w:p>
    <w:p w14:paraId="53894C79" w14:textId="77777777" w:rsidR="00BE7EBE" w:rsidRPr="00BE7EBE" w:rsidRDefault="00BE7EBE" w:rsidP="00BE7EBE">
      <w:r w:rsidRPr="00BE7EBE">
        <w:t>The District Rotaract Chair champions Rotaract as a vital part of Rotary’s future and helps ensure strong connections between Rotaract and Rotary.</w:t>
      </w:r>
    </w:p>
    <w:p w14:paraId="55478D9B" w14:textId="77777777" w:rsidR="00BE7EBE" w:rsidRPr="00BE7EBE" w:rsidRDefault="00BE7EBE" w:rsidP="00BE7EBE">
      <w:r w:rsidRPr="00BE7EBE">
        <w:pict w14:anchorId="6459B61A">
          <v:rect id="_x0000_i1068" style="width:0;height:1.5pt" o:hralign="center" o:hrstd="t" o:hr="t" fillcolor="#a0a0a0" stroked="f"/>
        </w:pict>
      </w:r>
    </w:p>
    <w:p w14:paraId="3510505F" w14:textId="77777777" w:rsidR="00BE7EBE" w:rsidRPr="00BE7EBE" w:rsidRDefault="00BE7EBE" w:rsidP="00BE7EBE">
      <w:pPr>
        <w:rPr>
          <w:b/>
          <w:bCs/>
        </w:rPr>
      </w:pPr>
      <w:r w:rsidRPr="00BE7EBE">
        <w:rPr>
          <w:rFonts w:ascii="Segoe UI Emoji" w:hAnsi="Segoe UI Emoji" w:cs="Segoe UI Emoji"/>
          <w:b/>
          <w:bCs/>
        </w:rPr>
        <w:t>🎯</w:t>
      </w:r>
      <w:r w:rsidRPr="00BE7EBE">
        <w:rPr>
          <w:b/>
          <w:bCs/>
        </w:rPr>
        <w:t xml:space="preserve"> Key Responsibilities</w:t>
      </w:r>
    </w:p>
    <w:p w14:paraId="4DE816EA" w14:textId="77777777" w:rsidR="00BE7EBE" w:rsidRPr="00BE7EBE" w:rsidRDefault="00BE7EBE" w:rsidP="00BE7EBE">
      <w:r w:rsidRPr="00BE7EBE">
        <w:t>The District Rotaract Chair will:</w:t>
      </w:r>
    </w:p>
    <w:p w14:paraId="5BC3F702" w14:textId="77777777" w:rsidR="00BE7EBE" w:rsidRPr="00BE7EBE" w:rsidRDefault="00BE7EBE" w:rsidP="00BE7EBE">
      <w:pPr>
        <w:numPr>
          <w:ilvl w:val="0"/>
          <w:numId w:val="1"/>
        </w:numPr>
      </w:pPr>
      <w:r w:rsidRPr="00BE7EBE">
        <w:t>Support and guide Rotaract clubs throughout District 6290</w:t>
      </w:r>
    </w:p>
    <w:p w14:paraId="07E7E611" w14:textId="77777777" w:rsidR="00BE7EBE" w:rsidRPr="00BE7EBE" w:rsidRDefault="00BE7EBE" w:rsidP="00BE7EBE">
      <w:pPr>
        <w:numPr>
          <w:ilvl w:val="0"/>
          <w:numId w:val="1"/>
        </w:numPr>
      </w:pPr>
      <w:r w:rsidRPr="00BE7EBE">
        <w:t>Encourage the formation of new Rotaract clubs and assist with club development</w:t>
      </w:r>
    </w:p>
    <w:p w14:paraId="6671C196" w14:textId="77777777" w:rsidR="00BE7EBE" w:rsidRPr="00BE7EBE" w:rsidRDefault="00BE7EBE" w:rsidP="00BE7EBE">
      <w:pPr>
        <w:numPr>
          <w:ilvl w:val="0"/>
          <w:numId w:val="1"/>
        </w:numPr>
      </w:pPr>
      <w:r w:rsidRPr="00BE7EBE">
        <w:t>Serve as a liaison between Rotaract clubs, Rotary clubs, and district leadership</w:t>
      </w:r>
    </w:p>
    <w:p w14:paraId="351C862A" w14:textId="77777777" w:rsidR="00BE7EBE" w:rsidRPr="00BE7EBE" w:rsidRDefault="00BE7EBE" w:rsidP="00BE7EBE">
      <w:pPr>
        <w:numPr>
          <w:ilvl w:val="0"/>
          <w:numId w:val="1"/>
        </w:numPr>
      </w:pPr>
      <w:r w:rsidRPr="00BE7EBE">
        <w:t>Promote collaboration between Rotaract and Rotary clubs on service projects and events</w:t>
      </w:r>
    </w:p>
    <w:p w14:paraId="2253B79A" w14:textId="77777777" w:rsidR="00BE7EBE" w:rsidRPr="00BE7EBE" w:rsidRDefault="00BE7EBE" w:rsidP="00BE7EBE">
      <w:pPr>
        <w:numPr>
          <w:ilvl w:val="0"/>
          <w:numId w:val="1"/>
        </w:numPr>
      </w:pPr>
      <w:r w:rsidRPr="00BE7EBE">
        <w:t>Assist Rotaract clubs with leadership development, continuity, and succession planning</w:t>
      </w:r>
    </w:p>
    <w:p w14:paraId="00B74738" w14:textId="77777777" w:rsidR="00BE7EBE" w:rsidRPr="00BE7EBE" w:rsidRDefault="00BE7EBE" w:rsidP="00BE7EBE">
      <w:pPr>
        <w:numPr>
          <w:ilvl w:val="0"/>
          <w:numId w:val="1"/>
        </w:numPr>
      </w:pPr>
      <w:r w:rsidRPr="00BE7EBE">
        <w:t>Communicate regularly with Rotaract club leaders to share resources, opportunities, and best practices</w:t>
      </w:r>
    </w:p>
    <w:p w14:paraId="1233F2A2" w14:textId="77777777" w:rsidR="00BE7EBE" w:rsidRPr="00BE7EBE" w:rsidRDefault="00BE7EBE" w:rsidP="00BE7EBE">
      <w:pPr>
        <w:numPr>
          <w:ilvl w:val="0"/>
          <w:numId w:val="1"/>
        </w:numPr>
      </w:pPr>
      <w:r w:rsidRPr="00BE7EBE">
        <w:t>Support Rotaract participation in district events, trainings, and service initiatives</w:t>
      </w:r>
    </w:p>
    <w:p w14:paraId="6DEFE8AC" w14:textId="77777777" w:rsidR="00BE7EBE" w:rsidRPr="00BE7EBE" w:rsidRDefault="00BE7EBE" w:rsidP="00BE7EBE">
      <w:pPr>
        <w:numPr>
          <w:ilvl w:val="0"/>
          <w:numId w:val="1"/>
        </w:numPr>
      </w:pPr>
      <w:r w:rsidRPr="00BE7EBE">
        <w:t>Work collaboratively with district committees such as Membership, Public Image, Youth Programs, and Club Support</w:t>
      </w:r>
    </w:p>
    <w:p w14:paraId="27BE0031" w14:textId="77777777" w:rsidR="00BE7EBE" w:rsidRPr="00BE7EBE" w:rsidRDefault="00BE7EBE" w:rsidP="00BE7EBE">
      <w:pPr>
        <w:numPr>
          <w:ilvl w:val="0"/>
          <w:numId w:val="1"/>
        </w:numPr>
      </w:pPr>
      <w:r w:rsidRPr="00BE7EBE">
        <w:t>Provide regular updates on Rotaract activities, challenges, and opportunities to the District Governor and district leadership</w:t>
      </w:r>
    </w:p>
    <w:p w14:paraId="3F1A10AC" w14:textId="77777777" w:rsidR="00BE7EBE" w:rsidRPr="00BE7EBE" w:rsidRDefault="00BE7EBE" w:rsidP="00BE7EBE">
      <w:r w:rsidRPr="00BE7EBE">
        <w:pict w14:anchorId="60ABEA2C">
          <v:rect id="_x0000_i1069" style="width:0;height:1.5pt" o:hralign="center" o:hrstd="t" o:hr="t" fillcolor="#a0a0a0" stroked="f"/>
        </w:pict>
      </w:r>
    </w:p>
    <w:p w14:paraId="65FE6B27" w14:textId="77777777" w:rsidR="00BE7EBE" w:rsidRPr="00BE7EBE" w:rsidRDefault="00BE7EBE" w:rsidP="00BE7EBE">
      <w:pPr>
        <w:rPr>
          <w:b/>
          <w:bCs/>
        </w:rPr>
      </w:pPr>
      <w:r w:rsidRPr="00BE7EBE">
        <w:rPr>
          <w:rFonts w:ascii="Segoe UI Emoji" w:hAnsi="Segoe UI Emoji" w:cs="Segoe UI Emoji"/>
          <w:b/>
          <w:bCs/>
        </w:rPr>
        <w:lastRenderedPageBreak/>
        <w:t>👤</w:t>
      </w:r>
      <w:r w:rsidRPr="00BE7EBE">
        <w:rPr>
          <w:b/>
          <w:bCs/>
        </w:rPr>
        <w:t xml:space="preserve"> Ideal Candidate</w:t>
      </w:r>
    </w:p>
    <w:p w14:paraId="6C619ABF" w14:textId="77777777" w:rsidR="00BE7EBE" w:rsidRPr="00BE7EBE" w:rsidRDefault="00BE7EBE" w:rsidP="00BE7EBE">
      <w:r w:rsidRPr="00BE7EBE">
        <w:t>The ideal District Rotaract Chair:</w:t>
      </w:r>
    </w:p>
    <w:p w14:paraId="777A7A95" w14:textId="77777777" w:rsidR="00BE7EBE" w:rsidRPr="00BE7EBE" w:rsidRDefault="00BE7EBE" w:rsidP="00BE7EBE">
      <w:pPr>
        <w:numPr>
          <w:ilvl w:val="0"/>
          <w:numId w:val="2"/>
        </w:numPr>
      </w:pPr>
      <w:r w:rsidRPr="00BE7EBE">
        <w:t>Is passionate about Rotaract and youth leadership development</w:t>
      </w:r>
    </w:p>
    <w:p w14:paraId="30BDA73B" w14:textId="77777777" w:rsidR="00BE7EBE" w:rsidRPr="00BE7EBE" w:rsidRDefault="00BE7EBE" w:rsidP="00BE7EBE">
      <w:pPr>
        <w:numPr>
          <w:ilvl w:val="0"/>
          <w:numId w:val="2"/>
        </w:numPr>
      </w:pPr>
      <w:r w:rsidRPr="00BE7EBE">
        <w:t>Understands the relationship between Rotary and Rotaract</w:t>
      </w:r>
    </w:p>
    <w:p w14:paraId="76C55B12" w14:textId="77777777" w:rsidR="00BE7EBE" w:rsidRPr="00BE7EBE" w:rsidRDefault="00BE7EBE" w:rsidP="00BE7EBE">
      <w:pPr>
        <w:numPr>
          <w:ilvl w:val="0"/>
          <w:numId w:val="2"/>
        </w:numPr>
      </w:pPr>
      <w:r w:rsidRPr="00BE7EBE">
        <w:t xml:space="preserve">Communicates effectively with both </w:t>
      </w:r>
      <w:proofErr w:type="spellStart"/>
      <w:r w:rsidRPr="00BE7EBE">
        <w:t>Rotaractors</w:t>
      </w:r>
      <w:proofErr w:type="spellEnd"/>
      <w:r w:rsidRPr="00BE7EBE">
        <w:t xml:space="preserve"> and Rotarians</w:t>
      </w:r>
    </w:p>
    <w:p w14:paraId="0C43BD2D" w14:textId="77777777" w:rsidR="00BE7EBE" w:rsidRPr="00BE7EBE" w:rsidRDefault="00BE7EBE" w:rsidP="00BE7EBE">
      <w:pPr>
        <w:numPr>
          <w:ilvl w:val="0"/>
          <w:numId w:val="2"/>
        </w:numPr>
      </w:pPr>
      <w:r w:rsidRPr="00BE7EBE">
        <w:t>Is organized, collaborative, and enthusiastic</w:t>
      </w:r>
    </w:p>
    <w:p w14:paraId="1DBD0FBD" w14:textId="77777777" w:rsidR="00BE7EBE" w:rsidRPr="00BE7EBE" w:rsidRDefault="00BE7EBE" w:rsidP="00BE7EBE">
      <w:pPr>
        <w:numPr>
          <w:ilvl w:val="0"/>
          <w:numId w:val="2"/>
        </w:numPr>
      </w:pPr>
      <w:r w:rsidRPr="00BE7EBE">
        <w:t>Enjoys mentoring and empowering emerging leaders</w:t>
      </w:r>
    </w:p>
    <w:p w14:paraId="79117576" w14:textId="77777777" w:rsidR="00BE7EBE" w:rsidRPr="00BE7EBE" w:rsidRDefault="00BE7EBE" w:rsidP="00BE7EBE">
      <w:r w:rsidRPr="00BE7EBE">
        <w:pict w14:anchorId="3E4374F3">
          <v:rect id="_x0000_i1070" style="width:0;height:1.5pt" o:hralign="center" o:hrstd="t" o:hr="t" fillcolor="#a0a0a0" stroked="f"/>
        </w:pict>
      </w:r>
    </w:p>
    <w:p w14:paraId="2DD42BBA" w14:textId="77777777" w:rsidR="00BE7EBE" w:rsidRPr="00BE7EBE" w:rsidRDefault="00BE7EBE" w:rsidP="00BE7EBE">
      <w:pPr>
        <w:rPr>
          <w:b/>
          <w:bCs/>
        </w:rPr>
      </w:pPr>
      <w:r w:rsidRPr="00BE7EBE">
        <w:rPr>
          <w:rFonts w:ascii="Segoe UI Emoji" w:hAnsi="Segoe UI Emoji" w:cs="Segoe UI Emoji"/>
          <w:b/>
          <w:bCs/>
        </w:rPr>
        <w:t>🕒</w:t>
      </w:r>
      <w:r w:rsidRPr="00BE7EBE">
        <w:rPr>
          <w:b/>
          <w:bCs/>
        </w:rPr>
        <w:t xml:space="preserve"> Time Commitment</w:t>
      </w:r>
    </w:p>
    <w:p w14:paraId="3F9E3BC9" w14:textId="77777777" w:rsidR="00BE7EBE" w:rsidRPr="00BE7EBE" w:rsidRDefault="00BE7EBE" w:rsidP="00BE7EBE">
      <w:pPr>
        <w:numPr>
          <w:ilvl w:val="0"/>
          <w:numId w:val="3"/>
        </w:numPr>
      </w:pPr>
      <w:r w:rsidRPr="00BE7EBE">
        <w:t>Flexible and manageable</w:t>
      </w:r>
    </w:p>
    <w:p w14:paraId="34687738" w14:textId="77777777" w:rsidR="00BE7EBE" w:rsidRPr="00BE7EBE" w:rsidRDefault="00BE7EBE" w:rsidP="00BE7EBE">
      <w:pPr>
        <w:numPr>
          <w:ilvl w:val="0"/>
          <w:numId w:val="3"/>
        </w:numPr>
      </w:pPr>
      <w:r w:rsidRPr="00BE7EBE">
        <w:t>Regular communication with Rotaract club leaders</w:t>
      </w:r>
    </w:p>
    <w:p w14:paraId="26B27A15" w14:textId="77777777" w:rsidR="00BE7EBE" w:rsidRPr="00BE7EBE" w:rsidRDefault="00BE7EBE" w:rsidP="00BE7EBE">
      <w:pPr>
        <w:numPr>
          <w:ilvl w:val="0"/>
          <w:numId w:val="3"/>
        </w:numPr>
      </w:pPr>
      <w:r w:rsidRPr="00BE7EBE">
        <w:t>Participation in key district meetings, trainings, and events</w:t>
      </w:r>
    </w:p>
    <w:p w14:paraId="28025032" w14:textId="77777777" w:rsidR="00BE7EBE" w:rsidRPr="00BE7EBE" w:rsidRDefault="00BE7EBE" w:rsidP="00BE7EBE">
      <w:pPr>
        <w:numPr>
          <w:ilvl w:val="0"/>
          <w:numId w:val="3"/>
        </w:numPr>
      </w:pPr>
      <w:r w:rsidRPr="00BE7EBE">
        <w:t>Additional involvement during major district initiatives</w:t>
      </w:r>
    </w:p>
    <w:p w14:paraId="7BCB5C76" w14:textId="77777777" w:rsidR="00BE7EBE" w:rsidRPr="00BE7EBE" w:rsidRDefault="00BE7EBE" w:rsidP="00BE7EBE">
      <w:r w:rsidRPr="00BE7EBE">
        <w:pict w14:anchorId="3CEA5563">
          <v:rect id="_x0000_i1071" style="width:0;height:1.5pt" o:hralign="center" o:hrstd="t" o:hr="t" fillcolor="#a0a0a0" stroked="f"/>
        </w:pict>
      </w:r>
    </w:p>
    <w:p w14:paraId="43A713F4" w14:textId="77777777" w:rsidR="00BE7EBE" w:rsidRPr="00BE7EBE" w:rsidRDefault="00BE7EBE" w:rsidP="00BE7EBE">
      <w:pPr>
        <w:rPr>
          <w:b/>
          <w:bCs/>
        </w:rPr>
      </w:pPr>
      <w:r w:rsidRPr="00BE7EBE">
        <w:rPr>
          <w:rFonts w:ascii="Segoe UI Emoji" w:hAnsi="Segoe UI Emoji" w:cs="Segoe UI Emoji"/>
          <w:b/>
          <w:bCs/>
        </w:rPr>
        <w:t>📌</w:t>
      </w:r>
      <w:r w:rsidRPr="00BE7EBE">
        <w:rPr>
          <w:b/>
          <w:bCs/>
        </w:rPr>
        <w:t xml:space="preserve"> Qualifications</w:t>
      </w:r>
    </w:p>
    <w:p w14:paraId="7BB53F7E" w14:textId="77777777" w:rsidR="00BE7EBE" w:rsidRPr="00BE7EBE" w:rsidRDefault="00BE7EBE" w:rsidP="00BE7EBE">
      <w:pPr>
        <w:numPr>
          <w:ilvl w:val="0"/>
          <w:numId w:val="4"/>
        </w:numPr>
      </w:pPr>
      <w:r w:rsidRPr="00BE7EBE">
        <w:t>Current or former Rotaract member preferred</w:t>
      </w:r>
    </w:p>
    <w:p w14:paraId="7351CC64" w14:textId="77777777" w:rsidR="00BE7EBE" w:rsidRPr="00BE7EBE" w:rsidRDefault="00BE7EBE" w:rsidP="00BE7EBE">
      <w:pPr>
        <w:numPr>
          <w:ilvl w:val="0"/>
          <w:numId w:val="4"/>
        </w:numPr>
      </w:pPr>
      <w:r w:rsidRPr="00BE7EBE">
        <w:t>Strong understanding of Rotaract and Rotary programs</w:t>
      </w:r>
    </w:p>
    <w:p w14:paraId="241B0FD7" w14:textId="77777777" w:rsidR="00BE7EBE" w:rsidRPr="00BE7EBE" w:rsidRDefault="00BE7EBE" w:rsidP="00BE7EBE">
      <w:pPr>
        <w:numPr>
          <w:ilvl w:val="0"/>
          <w:numId w:val="4"/>
        </w:numPr>
      </w:pPr>
      <w:r w:rsidRPr="00BE7EBE">
        <w:t>Familiarity with Rotary International and district resources</w:t>
      </w:r>
    </w:p>
    <w:p w14:paraId="3D3B7A28" w14:textId="77777777" w:rsidR="00BE7EBE" w:rsidRPr="00BE7EBE" w:rsidRDefault="00BE7EBE" w:rsidP="00BE7EBE">
      <w:pPr>
        <w:numPr>
          <w:ilvl w:val="0"/>
          <w:numId w:val="4"/>
        </w:numPr>
      </w:pPr>
      <w:r w:rsidRPr="00BE7EBE">
        <w:t>Ability to motivate, mentor, and support club leaders</w:t>
      </w:r>
    </w:p>
    <w:p w14:paraId="2DCA1C36" w14:textId="77777777" w:rsidR="00BE7EBE" w:rsidRPr="00BE7EBE" w:rsidRDefault="00BE7EBE" w:rsidP="00BE7EBE">
      <w:r w:rsidRPr="00BE7EBE">
        <w:pict w14:anchorId="04DA78E8">
          <v:rect id="_x0000_i1072" style="width:0;height:1.5pt" o:hralign="center" o:hrstd="t" o:hr="t" fillcolor="#a0a0a0" stroked="f"/>
        </w:pict>
      </w:r>
    </w:p>
    <w:p w14:paraId="3DA908A0" w14:textId="77777777" w:rsidR="00BE7EBE" w:rsidRPr="00BE7EBE" w:rsidRDefault="00BE7EBE" w:rsidP="00BE7EBE">
      <w:pPr>
        <w:rPr>
          <w:b/>
          <w:bCs/>
        </w:rPr>
      </w:pPr>
      <w:r w:rsidRPr="00BE7EBE">
        <w:rPr>
          <w:rFonts w:ascii="Segoe UI Emoji" w:hAnsi="Segoe UI Emoji" w:cs="Segoe UI Emoji"/>
          <w:b/>
          <w:bCs/>
        </w:rPr>
        <w:t>🌍</w:t>
      </w:r>
      <w:r w:rsidRPr="00BE7EBE">
        <w:rPr>
          <w:b/>
          <w:bCs/>
        </w:rPr>
        <w:t xml:space="preserve"> Why Serve as District Rotaract Chair?</w:t>
      </w:r>
    </w:p>
    <w:p w14:paraId="18BCC722" w14:textId="77777777" w:rsidR="00BE7EBE" w:rsidRPr="00BE7EBE" w:rsidRDefault="00BE7EBE" w:rsidP="00BE7EBE">
      <w:pPr>
        <w:numPr>
          <w:ilvl w:val="0"/>
          <w:numId w:val="5"/>
        </w:numPr>
      </w:pPr>
      <w:r w:rsidRPr="00BE7EBE">
        <w:t>Help shape the next generation of Rotary leaders</w:t>
      </w:r>
    </w:p>
    <w:p w14:paraId="1D301123" w14:textId="77777777" w:rsidR="00BE7EBE" w:rsidRPr="00BE7EBE" w:rsidRDefault="00BE7EBE" w:rsidP="00BE7EBE">
      <w:pPr>
        <w:numPr>
          <w:ilvl w:val="0"/>
          <w:numId w:val="5"/>
        </w:numPr>
      </w:pPr>
      <w:proofErr w:type="gramStart"/>
      <w:r w:rsidRPr="00BE7EBE">
        <w:t>Strengthen</w:t>
      </w:r>
      <w:proofErr w:type="gramEnd"/>
      <w:r w:rsidRPr="00BE7EBE">
        <w:t xml:space="preserve"> connections between Rotaract and Rotary</w:t>
      </w:r>
    </w:p>
    <w:p w14:paraId="580E1E84" w14:textId="77777777" w:rsidR="00BE7EBE" w:rsidRPr="00BE7EBE" w:rsidRDefault="00BE7EBE" w:rsidP="00BE7EBE">
      <w:pPr>
        <w:numPr>
          <w:ilvl w:val="0"/>
          <w:numId w:val="5"/>
        </w:numPr>
      </w:pPr>
      <w:r w:rsidRPr="00BE7EBE">
        <w:t>Expand Rotary’s impact through young professionals</w:t>
      </w:r>
    </w:p>
    <w:p w14:paraId="30B58DA3" w14:textId="77777777" w:rsidR="00BE7EBE" w:rsidRPr="00BE7EBE" w:rsidRDefault="00BE7EBE" w:rsidP="00BE7EBE">
      <w:pPr>
        <w:numPr>
          <w:ilvl w:val="0"/>
          <w:numId w:val="5"/>
        </w:numPr>
      </w:pPr>
      <w:r w:rsidRPr="00BE7EBE">
        <w:t>Serve beyond your club and make a district-wide difference</w:t>
      </w:r>
    </w:p>
    <w:p w14:paraId="40077E55" w14:textId="77777777" w:rsidR="00BE7EBE" w:rsidRPr="00BE7EBE" w:rsidRDefault="00BE7EBE" w:rsidP="00BE7EBE">
      <w:r w:rsidRPr="00BE7EBE">
        <w:pict w14:anchorId="4C5D09C3">
          <v:rect id="_x0000_i1073" style="width:0;height:1.5pt" o:hralign="center" o:hrstd="t" o:hr="t" fillcolor="#a0a0a0" stroked="f"/>
        </w:pict>
      </w:r>
    </w:p>
    <w:p w14:paraId="7A864DBB" w14:textId="77777777" w:rsidR="00BE7EBE" w:rsidRPr="00BE7EBE" w:rsidRDefault="00BE7EBE" w:rsidP="00BE7EBE">
      <w:pPr>
        <w:rPr>
          <w:b/>
          <w:bCs/>
        </w:rPr>
      </w:pPr>
      <w:r w:rsidRPr="00BE7EBE">
        <w:rPr>
          <w:rFonts w:ascii="Segoe UI Emoji" w:hAnsi="Segoe UI Emoji" w:cs="Segoe UI Emoji"/>
          <w:b/>
          <w:bCs/>
        </w:rPr>
        <w:lastRenderedPageBreak/>
        <w:t>✨</w:t>
      </w:r>
      <w:r w:rsidRPr="00BE7EBE">
        <w:rPr>
          <w:b/>
          <w:bCs/>
        </w:rPr>
        <w:t xml:space="preserve"> Bottom Line</w:t>
      </w:r>
    </w:p>
    <w:p w14:paraId="0D60EA62" w14:textId="77777777" w:rsidR="00BE7EBE" w:rsidRPr="00BE7EBE" w:rsidRDefault="00BE7EBE" w:rsidP="00BE7EBE">
      <w:r w:rsidRPr="00BE7EBE">
        <w:t>The District Rotaract Chair plays a key role in ensuring Rotaract thrives in District 6290. If you enjoy leadership development, collaboration, and helping young leaders succeed, this role offers meaningful and rewarding service.</w:t>
      </w:r>
    </w:p>
    <w:p w14:paraId="0588F2FC" w14:textId="77777777" w:rsidR="004331B2" w:rsidRPr="00BE7EBE" w:rsidRDefault="004331B2" w:rsidP="00BE7EBE"/>
    <w:sectPr w:rsidR="004331B2" w:rsidRPr="00BE7E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7F94"/>
    <w:multiLevelType w:val="multilevel"/>
    <w:tmpl w:val="447C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A3199"/>
    <w:multiLevelType w:val="multilevel"/>
    <w:tmpl w:val="D284C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80FEF"/>
    <w:multiLevelType w:val="multilevel"/>
    <w:tmpl w:val="1318D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0A2951"/>
    <w:multiLevelType w:val="multilevel"/>
    <w:tmpl w:val="71A0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761F83"/>
    <w:multiLevelType w:val="multilevel"/>
    <w:tmpl w:val="2632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3666626">
    <w:abstractNumId w:val="3"/>
  </w:num>
  <w:num w:numId="2" w16cid:durableId="1060785480">
    <w:abstractNumId w:val="4"/>
  </w:num>
  <w:num w:numId="3" w16cid:durableId="771583440">
    <w:abstractNumId w:val="1"/>
  </w:num>
  <w:num w:numId="4" w16cid:durableId="1954480725">
    <w:abstractNumId w:val="0"/>
  </w:num>
  <w:num w:numId="5" w16cid:durableId="1913391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EBE"/>
    <w:rsid w:val="004331B2"/>
    <w:rsid w:val="00867FE9"/>
    <w:rsid w:val="00BE7EBE"/>
    <w:rsid w:val="00DC0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2A0C2"/>
  <w15:chartTrackingRefBased/>
  <w15:docId w15:val="{36598969-C708-406B-9694-5138AC9D8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7E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7E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7E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7E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7E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7E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E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E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E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E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7E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7E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7E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7E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7E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E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E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EBE"/>
    <w:rPr>
      <w:rFonts w:eastAsiaTheme="majorEastAsia" w:cstheme="majorBidi"/>
      <w:color w:val="272727" w:themeColor="text1" w:themeTint="D8"/>
    </w:rPr>
  </w:style>
  <w:style w:type="paragraph" w:styleId="Title">
    <w:name w:val="Title"/>
    <w:basedOn w:val="Normal"/>
    <w:next w:val="Normal"/>
    <w:link w:val="TitleChar"/>
    <w:uiPriority w:val="10"/>
    <w:qFormat/>
    <w:rsid w:val="00BE7E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E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E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E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EBE"/>
    <w:pPr>
      <w:spacing w:before="160"/>
      <w:jc w:val="center"/>
    </w:pPr>
    <w:rPr>
      <w:i/>
      <w:iCs/>
      <w:color w:val="404040" w:themeColor="text1" w:themeTint="BF"/>
    </w:rPr>
  </w:style>
  <w:style w:type="character" w:customStyle="1" w:styleId="QuoteChar">
    <w:name w:val="Quote Char"/>
    <w:basedOn w:val="DefaultParagraphFont"/>
    <w:link w:val="Quote"/>
    <w:uiPriority w:val="29"/>
    <w:rsid w:val="00BE7EBE"/>
    <w:rPr>
      <w:i/>
      <w:iCs/>
      <w:color w:val="404040" w:themeColor="text1" w:themeTint="BF"/>
    </w:rPr>
  </w:style>
  <w:style w:type="paragraph" w:styleId="ListParagraph">
    <w:name w:val="List Paragraph"/>
    <w:basedOn w:val="Normal"/>
    <w:uiPriority w:val="34"/>
    <w:qFormat/>
    <w:rsid w:val="00BE7EBE"/>
    <w:pPr>
      <w:ind w:left="720"/>
      <w:contextualSpacing/>
    </w:pPr>
  </w:style>
  <w:style w:type="character" w:styleId="IntenseEmphasis">
    <w:name w:val="Intense Emphasis"/>
    <w:basedOn w:val="DefaultParagraphFont"/>
    <w:uiPriority w:val="21"/>
    <w:qFormat/>
    <w:rsid w:val="00BE7EBE"/>
    <w:rPr>
      <w:i/>
      <w:iCs/>
      <w:color w:val="0F4761" w:themeColor="accent1" w:themeShade="BF"/>
    </w:rPr>
  </w:style>
  <w:style w:type="paragraph" w:styleId="IntenseQuote">
    <w:name w:val="Intense Quote"/>
    <w:basedOn w:val="Normal"/>
    <w:next w:val="Normal"/>
    <w:link w:val="IntenseQuoteChar"/>
    <w:uiPriority w:val="30"/>
    <w:qFormat/>
    <w:rsid w:val="00BE7E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7EBE"/>
    <w:rPr>
      <w:i/>
      <w:iCs/>
      <w:color w:val="0F4761" w:themeColor="accent1" w:themeShade="BF"/>
    </w:rPr>
  </w:style>
  <w:style w:type="character" w:styleId="IntenseReference">
    <w:name w:val="Intense Reference"/>
    <w:basedOn w:val="DefaultParagraphFont"/>
    <w:uiPriority w:val="32"/>
    <w:qFormat/>
    <w:rsid w:val="00BE7E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398</Words>
  <Characters>2319</Characters>
  <Application>Microsoft Office Word</Application>
  <DocSecurity>0</DocSecurity>
  <Lines>92</Lines>
  <Paragraphs>45</Paragraphs>
  <ScaleCrop>false</ScaleCrop>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Hegedus</dc:creator>
  <cp:keywords/>
  <dc:description/>
  <cp:lastModifiedBy>Katherine Hegedus</cp:lastModifiedBy>
  <cp:revision>1</cp:revision>
  <dcterms:created xsi:type="dcterms:W3CDTF">2026-01-27T16:32:00Z</dcterms:created>
  <dcterms:modified xsi:type="dcterms:W3CDTF">2026-01-27T16:33:00Z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3f5da764-3f0d-46d6-9d1c-2353b09396c0</vt:lpwstr>
  </property>
</Properties>
</file>