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6C1E" w14:textId="187F674D" w:rsidR="007020C3" w:rsidRDefault="007A4462" w:rsidP="007020C3">
      <w:pPr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E5156" wp14:editId="7AEC1039">
            <wp:simplePos x="0" y="0"/>
            <wp:positionH relativeFrom="column">
              <wp:posOffset>5073224</wp:posOffset>
            </wp:positionH>
            <wp:positionV relativeFrom="paragraph">
              <wp:posOffset>-196956</wp:posOffset>
            </wp:positionV>
            <wp:extent cx="1297129" cy="757767"/>
            <wp:effectExtent l="0" t="0" r="0" b="444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29" cy="7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0C3" w:rsidRPr="00E0692A">
        <w:rPr>
          <w:b/>
          <w:sz w:val="44"/>
        </w:rPr>
        <w:t xml:space="preserve">Rotary </w:t>
      </w:r>
      <w:r w:rsidR="007020C3">
        <w:rPr>
          <w:b/>
          <w:sz w:val="44"/>
        </w:rPr>
        <w:t>Di</w:t>
      </w:r>
      <w:r w:rsidR="007020C3" w:rsidRPr="00E0692A">
        <w:rPr>
          <w:b/>
          <w:sz w:val="44"/>
        </w:rPr>
        <w:t xml:space="preserve">strict 6440 </w:t>
      </w:r>
    </w:p>
    <w:p w14:paraId="4738945C" w14:textId="404BE475" w:rsidR="007020C3" w:rsidRDefault="007020C3" w:rsidP="007020C3">
      <w:pPr>
        <w:rPr>
          <w:b/>
          <w:sz w:val="44"/>
        </w:rPr>
      </w:pPr>
      <w:r>
        <w:rPr>
          <w:b/>
          <w:sz w:val="44"/>
        </w:rPr>
        <w:t>S</w:t>
      </w:r>
      <w:r w:rsidRPr="00E0692A">
        <w:rPr>
          <w:b/>
          <w:sz w:val="44"/>
        </w:rPr>
        <w:t>hort</w:t>
      </w:r>
      <w:r>
        <w:rPr>
          <w:b/>
          <w:sz w:val="44"/>
        </w:rPr>
        <w:t>-T</w:t>
      </w:r>
      <w:r w:rsidRPr="00E0692A">
        <w:rPr>
          <w:b/>
          <w:sz w:val="44"/>
        </w:rPr>
        <w:t xml:space="preserve">erm </w:t>
      </w:r>
      <w:r>
        <w:rPr>
          <w:b/>
          <w:sz w:val="44"/>
        </w:rPr>
        <w:t>Y</w:t>
      </w:r>
      <w:r w:rsidRPr="00E0692A">
        <w:rPr>
          <w:b/>
          <w:sz w:val="44"/>
        </w:rPr>
        <w:t>outh</w:t>
      </w:r>
      <w:r>
        <w:rPr>
          <w:b/>
          <w:sz w:val="44"/>
        </w:rPr>
        <w:t xml:space="preserve"> E</w:t>
      </w:r>
      <w:r w:rsidRPr="00E0692A">
        <w:rPr>
          <w:b/>
          <w:sz w:val="44"/>
        </w:rPr>
        <w:t>xchange</w:t>
      </w:r>
    </w:p>
    <w:p w14:paraId="1E651512" w14:textId="013CE73B" w:rsidR="007020C3" w:rsidRPr="00E0692A" w:rsidRDefault="007020C3" w:rsidP="007020C3">
      <w:pPr>
        <w:rPr>
          <w:sz w:val="40"/>
        </w:rPr>
      </w:pPr>
      <w:r>
        <w:rPr>
          <w:b/>
          <w:sz w:val="44"/>
        </w:rPr>
        <w:t>Host Family Application Instructions</w:t>
      </w:r>
      <w:r w:rsidR="007A4462" w:rsidRPr="007A4462">
        <w:rPr>
          <w:noProof/>
        </w:rPr>
        <w:t xml:space="preserve"> </w:t>
      </w:r>
    </w:p>
    <w:p w14:paraId="29F5A5AC" w14:textId="2E0141F2" w:rsidR="00732A97" w:rsidRDefault="00732A97" w:rsidP="00732A97">
      <w:pPr>
        <w:rPr>
          <w:rFonts w:ascii="Arial" w:hAnsi="Arial" w:cs="Arial"/>
          <w:color w:val="000000"/>
          <w:sz w:val="20"/>
          <w:szCs w:val="20"/>
        </w:rPr>
      </w:pPr>
    </w:p>
    <w:p w14:paraId="5B639FED" w14:textId="77DE6F73" w:rsidR="00A53F4E" w:rsidRDefault="00A53F4E" w:rsidP="00732A9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697E08" w14:textId="34765AEB" w:rsidR="007F00B1" w:rsidRPr="00DB5EE1" w:rsidRDefault="000C2B5C" w:rsidP="007F00B1">
      <w:pPr>
        <w:ind w:left="2880" w:hanging="2880"/>
        <w:rPr>
          <w:b/>
        </w:rPr>
      </w:pPr>
      <w:r w:rsidRPr="00DB5EE1">
        <w:rPr>
          <w:b/>
        </w:rPr>
        <w:t xml:space="preserve">HOST FAMILY </w:t>
      </w:r>
      <w:r w:rsidR="007F00B1" w:rsidRPr="00DB5EE1">
        <w:rPr>
          <w:b/>
        </w:rPr>
        <w:t xml:space="preserve">APPLICATION:  </w:t>
      </w:r>
    </w:p>
    <w:p w14:paraId="17457335" w14:textId="7A1821D9" w:rsidR="00A53F4E" w:rsidRPr="007A4462" w:rsidRDefault="007F00B1" w:rsidP="007F00B1">
      <w:pPr>
        <w:pStyle w:val="ListParagraph"/>
        <w:numPr>
          <w:ilvl w:val="0"/>
          <w:numId w:val="1"/>
        </w:numPr>
      </w:pPr>
      <w:r w:rsidRPr="007A4462">
        <w:t xml:space="preserve">Please access the electronic application </w:t>
      </w:r>
      <w:hyperlink r:id="rId8" w:history="1">
        <w:r w:rsidR="00061CB5" w:rsidRPr="009D74BA">
          <w:rPr>
            <w:rStyle w:val="Hyperlink"/>
          </w:rPr>
          <w:t>https://yehub/.n</w:t>
        </w:r>
      </w:hyperlink>
      <w:r w:rsidR="00061CB5">
        <w:t>et/CEN-hfapp</w:t>
      </w:r>
    </w:p>
    <w:p w14:paraId="09405FC8" w14:textId="6CD5C2BA" w:rsidR="00F2510D" w:rsidRPr="007A4462" w:rsidRDefault="00F2510D" w:rsidP="00E92706">
      <w:pPr>
        <w:pStyle w:val="ListParagraph"/>
        <w:numPr>
          <w:ilvl w:val="0"/>
          <w:numId w:val="1"/>
        </w:numPr>
      </w:pPr>
      <w:r w:rsidRPr="007A4462">
        <w:t xml:space="preserve">First time access:  </w:t>
      </w:r>
    </w:p>
    <w:p w14:paraId="01DD87C4" w14:textId="7AA7D808" w:rsidR="00F2510D" w:rsidRPr="007A4462" w:rsidRDefault="00F2510D" w:rsidP="00F2510D">
      <w:pPr>
        <w:pStyle w:val="ListParagraph"/>
        <w:numPr>
          <w:ilvl w:val="1"/>
          <w:numId w:val="1"/>
        </w:numPr>
      </w:pPr>
      <w:r w:rsidRPr="007A4462">
        <w:t xml:space="preserve">Enter an email address and </w:t>
      </w:r>
      <w:r w:rsidR="00265C2F" w:rsidRPr="007A4462">
        <w:t xml:space="preserve">create a </w:t>
      </w:r>
      <w:r w:rsidRPr="007A4462">
        <w:t>password</w:t>
      </w:r>
    </w:p>
    <w:p w14:paraId="21CEB319" w14:textId="286A3A78" w:rsidR="007533ED" w:rsidRPr="007A4462" w:rsidRDefault="007533ED" w:rsidP="007533ED">
      <w:pPr>
        <w:pStyle w:val="ListParagraph"/>
        <w:numPr>
          <w:ilvl w:val="1"/>
          <w:numId w:val="1"/>
        </w:numPr>
      </w:pPr>
      <w:r w:rsidRPr="007A4462">
        <w:t xml:space="preserve">We recommend using a </w:t>
      </w:r>
      <w:r w:rsidR="00077E3F" w:rsidRPr="007A4462">
        <w:t xml:space="preserve">personal vs. work email address. </w:t>
      </w:r>
    </w:p>
    <w:p w14:paraId="0E51C711" w14:textId="30E83CBA" w:rsidR="007E295E" w:rsidRPr="007A4462" w:rsidRDefault="00197E75" w:rsidP="007533ED">
      <w:pPr>
        <w:pStyle w:val="ListParagraph"/>
        <w:numPr>
          <w:ilvl w:val="1"/>
          <w:numId w:val="1"/>
        </w:numPr>
      </w:pPr>
      <w:r w:rsidRPr="007A4462">
        <w:t>C</w:t>
      </w:r>
      <w:r w:rsidR="00DA041B">
        <w:t>entral States Rotary Youth Exchange (CSRYE)</w:t>
      </w:r>
      <w:r w:rsidR="00DF41C5">
        <w:t xml:space="preserve"> </w:t>
      </w:r>
      <w:r w:rsidR="00DA041B">
        <w:t xml:space="preserve">is experiencing problems </w:t>
      </w:r>
      <w:r w:rsidRPr="007A4462">
        <w:t>with s</w:t>
      </w:r>
      <w:r w:rsidR="007E295E" w:rsidRPr="007A4462">
        <w:t xml:space="preserve">cbglobal.net </w:t>
      </w:r>
      <w:r w:rsidRPr="007A4462">
        <w:t xml:space="preserve">emails.  </w:t>
      </w:r>
      <w:r w:rsidR="00691215" w:rsidRPr="007A4462">
        <w:t xml:space="preserve">Please use an alternate email. </w:t>
      </w:r>
    </w:p>
    <w:p w14:paraId="7A829917" w14:textId="7534EF3D" w:rsidR="006F2586" w:rsidRPr="007A4462" w:rsidRDefault="00B10A9B" w:rsidP="006F2586">
      <w:pPr>
        <w:pStyle w:val="ListParagraph"/>
        <w:numPr>
          <w:ilvl w:val="0"/>
          <w:numId w:val="1"/>
        </w:numPr>
      </w:pPr>
      <w:r w:rsidRPr="007A4462">
        <w:t xml:space="preserve">We are </w:t>
      </w:r>
      <w:r w:rsidR="00FF6A16" w:rsidRPr="007A4462">
        <w:t>“</w:t>
      </w:r>
      <w:r w:rsidRPr="00DB5EE1">
        <w:rPr>
          <w:b/>
        </w:rPr>
        <w:t>Rotary District 6440</w:t>
      </w:r>
      <w:r w:rsidR="00FF6A16" w:rsidRPr="007A4462">
        <w:t>”</w:t>
      </w:r>
    </w:p>
    <w:p w14:paraId="6DDBAFA5" w14:textId="09066E2B" w:rsidR="002D7FF9" w:rsidRPr="00DB5EE1" w:rsidRDefault="00FF6A16" w:rsidP="002D7FF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84FB4">
        <w:rPr>
          <w:b/>
        </w:rPr>
        <w:t>Skip</w:t>
      </w:r>
      <w:r w:rsidRPr="007A4462">
        <w:t xml:space="preserve"> </w:t>
      </w:r>
      <w:r w:rsidR="000C2B5C" w:rsidRPr="007A4462">
        <w:t>the question about the student</w:t>
      </w:r>
      <w:r w:rsidR="00061CB5">
        <w:t xml:space="preserve">‘s </w:t>
      </w:r>
      <w:r w:rsidR="000C2B5C" w:rsidRPr="007A4462">
        <w:t>name you plan to host.</w:t>
      </w:r>
    </w:p>
    <w:p w14:paraId="25744126" w14:textId="35C8DB97" w:rsidR="002D7FF9" w:rsidRPr="00DB5EE1" w:rsidRDefault="00172467" w:rsidP="002D7FF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7A4462">
        <w:t>School/Community information on page 4</w:t>
      </w:r>
      <w:r w:rsidR="008814A1" w:rsidRPr="007A4462">
        <w:t xml:space="preserve"> must be completed even if the inbound student might not attend the school in the Short-term program. </w:t>
      </w:r>
      <w:r w:rsidR="00946CBF">
        <w:t xml:space="preserve"> </w:t>
      </w:r>
    </w:p>
    <w:p w14:paraId="332284F8" w14:textId="2105A495" w:rsidR="002D7FF9" w:rsidRPr="00DB5EE1" w:rsidRDefault="002D7FF9" w:rsidP="002D7FF9">
      <w:pPr>
        <w:pStyle w:val="ListParagraph"/>
        <w:numPr>
          <w:ilvl w:val="1"/>
          <w:numId w:val="1"/>
        </w:numPr>
        <w:spacing w:before="100" w:beforeAutospacing="1" w:after="100" w:afterAutospacing="1"/>
      </w:pPr>
      <w:r w:rsidRPr="00DB5EE1">
        <w:t>S</w:t>
      </w:r>
      <w:r w:rsidR="00172467" w:rsidRPr="00DB5EE1">
        <w:t xml:space="preserve">elect </w:t>
      </w:r>
      <w:r w:rsidR="008F522C">
        <w:t xml:space="preserve">the </w:t>
      </w:r>
      <w:r w:rsidR="00172467" w:rsidRPr="00DB5EE1">
        <w:t xml:space="preserve">school </w:t>
      </w:r>
      <w:r w:rsidR="008F522C">
        <w:t xml:space="preserve">your student attends </w:t>
      </w:r>
      <w:r w:rsidR="00172467" w:rsidRPr="00DB5EE1">
        <w:t xml:space="preserve">from the dropdown list.  </w:t>
      </w:r>
      <w:r w:rsidR="00184FB4">
        <w:t xml:space="preserve">Advise if the school is missing from the list. </w:t>
      </w:r>
    </w:p>
    <w:p w14:paraId="2D9B506D" w14:textId="43B15B64" w:rsidR="00172467" w:rsidRPr="00DB5EE1" w:rsidRDefault="00172467" w:rsidP="002D7FF9">
      <w:pPr>
        <w:numPr>
          <w:ilvl w:val="1"/>
          <w:numId w:val="1"/>
        </w:numPr>
        <w:spacing w:before="100" w:beforeAutospacing="1" w:after="100" w:afterAutospacing="1"/>
      </w:pPr>
      <w:r w:rsidRPr="00DB5EE1">
        <w:t xml:space="preserve">How will student get to school:  Pick </w:t>
      </w:r>
      <w:r w:rsidR="00946CBF">
        <w:rPr>
          <w:b/>
        </w:rPr>
        <w:t>sc</w:t>
      </w:r>
      <w:r w:rsidRPr="00946CBF">
        <w:rPr>
          <w:b/>
        </w:rPr>
        <w:t>hool</w:t>
      </w:r>
      <w:r w:rsidRPr="00DB5EE1">
        <w:t xml:space="preserve"> </w:t>
      </w:r>
      <w:r w:rsidRPr="00946CBF">
        <w:rPr>
          <w:b/>
        </w:rPr>
        <w:t>bus</w:t>
      </w:r>
      <w:r w:rsidRPr="00DB5EE1">
        <w:t xml:space="preserve"> from dropdown.</w:t>
      </w:r>
    </w:p>
    <w:p w14:paraId="3A693ACB" w14:textId="19CE839A" w:rsidR="00172467" w:rsidRPr="00DB5EE1" w:rsidRDefault="002D7FF9" w:rsidP="002D7FF9">
      <w:pPr>
        <w:numPr>
          <w:ilvl w:val="1"/>
          <w:numId w:val="1"/>
        </w:numPr>
        <w:spacing w:before="100" w:beforeAutospacing="1" w:after="100" w:afterAutospacing="1"/>
      </w:pPr>
      <w:r w:rsidRPr="00DB5EE1">
        <w:t>Extracurricular</w:t>
      </w:r>
      <w:r w:rsidR="00172467" w:rsidRPr="00DB5EE1">
        <w:t xml:space="preserve"> transportation: Pick </w:t>
      </w:r>
      <w:r w:rsidR="00172467" w:rsidRPr="00946CBF">
        <w:rPr>
          <w:b/>
        </w:rPr>
        <w:t>yes</w:t>
      </w:r>
      <w:r w:rsidR="00172467" w:rsidRPr="00DB5EE1">
        <w:t xml:space="preserve"> from the dropdown.</w:t>
      </w:r>
    </w:p>
    <w:p w14:paraId="709F8C4A" w14:textId="113B43BE" w:rsidR="00172467" w:rsidRPr="00DB5EE1" w:rsidRDefault="00BA20EE" w:rsidP="004E74CF">
      <w:pPr>
        <w:pStyle w:val="ListParagraph"/>
        <w:numPr>
          <w:ilvl w:val="0"/>
          <w:numId w:val="1"/>
        </w:numPr>
      </w:pPr>
      <w:r>
        <w:t>O</w:t>
      </w:r>
      <w:r w:rsidR="00172467" w:rsidRPr="00DB5EE1">
        <w:t xml:space="preserve">n Page 5 the </w:t>
      </w:r>
      <w:r w:rsidR="00172467" w:rsidRPr="00184FB4">
        <w:rPr>
          <w:b/>
        </w:rPr>
        <w:t xml:space="preserve">student gender must </w:t>
      </w:r>
      <w:r w:rsidR="00080FA1">
        <w:rPr>
          <w:b/>
        </w:rPr>
        <w:t>align</w:t>
      </w:r>
      <w:r w:rsidR="00172467" w:rsidRPr="00DB5EE1">
        <w:t xml:space="preserve"> the Host Family's ST</w:t>
      </w:r>
      <w:r w:rsidR="00DF41C5">
        <w:t>EP</w:t>
      </w:r>
      <w:r w:rsidR="00172467" w:rsidRPr="00DB5EE1">
        <w:t xml:space="preserve"> Outbound student.</w:t>
      </w:r>
      <w:r w:rsidR="00080FA1">
        <w:t xml:space="preserve"> (</w:t>
      </w:r>
      <w:r w:rsidR="007A147D">
        <w:t xml:space="preserve">You </w:t>
      </w:r>
      <w:r w:rsidR="00064630">
        <w:t xml:space="preserve">must provide a separate bed for the student.  They can only share rooms with someone of the same gender).  </w:t>
      </w:r>
    </w:p>
    <w:p w14:paraId="320A8ABD" w14:textId="1E37881B" w:rsidR="00B10A9B" w:rsidRPr="007A4462" w:rsidRDefault="00B10A9B" w:rsidP="00DA041B">
      <w:pPr>
        <w:pStyle w:val="ListParagraph"/>
        <w:numPr>
          <w:ilvl w:val="0"/>
          <w:numId w:val="1"/>
        </w:numPr>
      </w:pPr>
      <w:r w:rsidRPr="007A4462">
        <w:t xml:space="preserve">Identify </w:t>
      </w:r>
      <w:r w:rsidRPr="00946CBF">
        <w:rPr>
          <w:b/>
        </w:rPr>
        <w:t>two references</w:t>
      </w:r>
      <w:r w:rsidRPr="007A4462">
        <w:t xml:space="preserve"> that are no</w:t>
      </w:r>
      <w:r w:rsidR="008B1BD1" w:rsidRPr="007A4462">
        <w:t xml:space="preserve">n-Rotarians.  </w:t>
      </w:r>
      <w:r w:rsidR="00DA041B">
        <w:t>D</w:t>
      </w:r>
      <w:r w:rsidR="008B1BD1" w:rsidRPr="007A4462">
        <w:t xml:space="preserve">ouble check email addresses are </w:t>
      </w:r>
      <w:r w:rsidR="004F10A7">
        <w:t>correct.</w:t>
      </w:r>
    </w:p>
    <w:p w14:paraId="084C67CD" w14:textId="7F2C5687" w:rsidR="00EE3F6F" w:rsidRPr="007A4462" w:rsidRDefault="00EE3F6F" w:rsidP="006F2586">
      <w:pPr>
        <w:pStyle w:val="ListParagraph"/>
        <w:numPr>
          <w:ilvl w:val="0"/>
          <w:numId w:val="1"/>
        </w:numPr>
      </w:pPr>
      <w:r w:rsidRPr="00184FB4">
        <w:rPr>
          <w:b/>
        </w:rPr>
        <w:t>Inform your references</w:t>
      </w:r>
      <w:r w:rsidRPr="007A4462">
        <w:t xml:space="preserve"> to expect an e-mail from CSRYE) requesting their input.  </w:t>
      </w:r>
      <w:r w:rsidR="00DA041B">
        <w:t>H</w:t>
      </w:r>
      <w:r w:rsidR="00893134" w:rsidRPr="007A4462">
        <w:t>ave them check spam folders if the emails have not been received within 2 days.</w:t>
      </w:r>
    </w:p>
    <w:p w14:paraId="51DD24A4" w14:textId="77777777" w:rsidR="004F10A7" w:rsidRPr="007A4462" w:rsidRDefault="004F10A7" w:rsidP="004F10A7">
      <w:pPr>
        <w:pStyle w:val="ListParagraph"/>
        <w:numPr>
          <w:ilvl w:val="0"/>
          <w:numId w:val="1"/>
        </w:numPr>
      </w:pPr>
      <w:r w:rsidRPr="007A4462">
        <w:t xml:space="preserve">You can </w:t>
      </w:r>
      <w:r w:rsidRPr="00184FB4">
        <w:rPr>
          <w:b/>
        </w:rPr>
        <w:t>re-enter</w:t>
      </w:r>
      <w:r w:rsidRPr="007A4462">
        <w:t xml:space="preserve"> the application multiple times to complete the sections. </w:t>
      </w:r>
    </w:p>
    <w:p w14:paraId="5407F5BF" w14:textId="71389A64" w:rsidR="00893134" w:rsidRPr="00367BD5" w:rsidRDefault="00DA041B" w:rsidP="006F2586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t xml:space="preserve">A </w:t>
      </w:r>
      <w:r w:rsidRPr="00184FB4">
        <w:rPr>
          <w:b/>
        </w:rPr>
        <w:t>confirmation</w:t>
      </w:r>
      <w:r w:rsidR="00184FB4">
        <w:t xml:space="preserve"> </w:t>
      </w:r>
      <w:r w:rsidR="00184FB4" w:rsidRPr="00184FB4">
        <w:rPr>
          <w:b/>
        </w:rPr>
        <w:t>email</w:t>
      </w:r>
      <w:r>
        <w:t xml:space="preserve"> will be sent to you when </w:t>
      </w:r>
      <w:r w:rsidR="00893134" w:rsidRPr="007A4462">
        <w:t>your reference feedback is complete.</w:t>
      </w:r>
      <w:r w:rsidR="00893134" w:rsidRPr="00367BD5">
        <w:rPr>
          <w:sz w:val="24"/>
          <w:szCs w:val="28"/>
        </w:rPr>
        <w:t xml:space="preserve"> </w:t>
      </w:r>
    </w:p>
    <w:p w14:paraId="5DF9995F" w14:textId="13178489" w:rsidR="00265C2F" w:rsidRPr="006F2586" w:rsidRDefault="00265C2F" w:rsidP="006F2586">
      <w:pPr>
        <w:rPr>
          <w:sz w:val="28"/>
          <w:szCs w:val="28"/>
        </w:rPr>
      </w:pPr>
    </w:p>
    <w:p w14:paraId="0007E080" w14:textId="1B769FED" w:rsidR="000C2B5C" w:rsidRPr="00DB5EE1" w:rsidRDefault="000C2B5C" w:rsidP="000C2B5C">
      <w:pPr>
        <w:ind w:left="2880" w:hanging="2880"/>
        <w:rPr>
          <w:b/>
        </w:rPr>
      </w:pPr>
      <w:r w:rsidRPr="00DB5EE1">
        <w:rPr>
          <w:b/>
        </w:rPr>
        <w:t xml:space="preserve">BACKGROUND CHECKS:  </w:t>
      </w:r>
    </w:p>
    <w:p w14:paraId="7B2D97B8" w14:textId="23DEEF6D" w:rsidR="00EE0900" w:rsidRPr="00DB5EE1" w:rsidRDefault="00791B78" w:rsidP="00DB5EE1">
      <w:pPr>
        <w:pStyle w:val="ListParagraph"/>
        <w:numPr>
          <w:ilvl w:val="0"/>
          <w:numId w:val="5"/>
        </w:numPr>
      </w:pPr>
      <w:r w:rsidRPr="00DB5EE1">
        <w:t xml:space="preserve">Rotary must conduct a Criminal Background Check (CBC) for </w:t>
      </w:r>
      <w:r w:rsidRPr="00946CBF">
        <w:rPr>
          <w:b/>
        </w:rPr>
        <w:t xml:space="preserve">each </w:t>
      </w:r>
      <w:r w:rsidR="00946CBF" w:rsidRPr="00946CBF">
        <w:rPr>
          <w:b/>
        </w:rPr>
        <w:t>adult</w:t>
      </w:r>
      <w:r w:rsidRPr="00946CBF">
        <w:rPr>
          <w:b/>
        </w:rPr>
        <w:t xml:space="preserve"> 18 years or older</w:t>
      </w:r>
      <w:r w:rsidRPr="00DB5EE1">
        <w:t xml:space="preserve"> </w:t>
      </w:r>
      <w:r w:rsidR="00DB5EE1" w:rsidRPr="00DB5EE1">
        <w:t>living in the home</w:t>
      </w:r>
      <w:r w:rsidR="00D57706">
        <w:t xml:space="preserve"> during the exchange</w:t>
      </w:r>
      <w:r w:rsidRPr="00DB5EE1">
        <w:t xml:space="preserve">.  This includes </w:t>
      </w:r>
      <w:r w:rsidR="00EE0900" w:rsidRPr="00DB5EE1">
        <w:t>siblings, grandparents, and family friends</w:t>
      </w:r>
      <w:r w:rsidR="00C71E78" w:rsidRPr="00DB5EE1">
        <w:t>.</w:t>
      </w:r>
      <w:r w:rsidR="00D57706">
        <w:t xml:space="preserve"> </w:t>
      </w:r>
      <w:r w:rsidR="00287718">
        <w:t xml:space="preserve"> </w:t>
      </w:r>
      <w:r w:rsidR="00013543">
        <w:t xml:space="preserve">The cost of background checks is </w:t>
      </w:r>
      <w:r w:rsidR="009262AB">
        <w:t xml:space="preserve">covered by </w:t>
      </w:r>
      <w:r w:rsidR="00D57706">
        <w:t xml:space="preserve">the </w:t>
      </w:r>
      <w:r w:rsidR="009262AB">
        <w:t xml:space="preserve">exchange </w:t>
      </w:r>
      <w:r w:rsidR="00D57706">
        <w:t xml:space="preserve">application fee. </w:t>
      </w:r>
    </w:p>
    <w:p w14:paraId="59BCDBF5" w14:textId="5CC891D5" w:rsidR="00C71E78" w:rsidRPr="00DB5EE1" w:rsidRDefault="00C71E78" w:rsidP="00DB5EE1">
      <w:pPr>
        <w:pStyle w:val="ListParagraph"/>
        <w:numPr>
          <w:ilvl w:val="0"/>
          <w:numId w:val="5"/>
        </w:numPr>
      </w:pPr>
      <w:r w:rsidRPr="00DB5EE1">
        <w:t>Each adult will receive an email from Rota</w:t>
      </w:r>
      <w:r w:rsidR="00184FB4">
        <w:t>r</w:t>
      </w:r>
      <w:r w:rsidRPr="00DB5EE1">
        <w:t>y District 6440</w:t>
      </w:r>
      <w:r w:rsidR="00184FB4">
        <w:t xml:space="preserve"> to </w:t>
      </w:r>
      <w:r w:rsidR="00590AEA" w:rsidRPr="00DB5EE1">
        <w:t xml:space="preserve">complete </w:t>
      </w:r>
      <w:r w:rsidR="00DF7BB9">
        <w:t xml:space="preserve">and submit </w:t>
      </w:r>
      <w:r w:rsidR="00590AEA" w:rsidRPr="00DB5EE1">
        <w:t xml:space="preserve">the </w:t>
      </w:r>
      <w:r w:rsidR="00367BD5" w:rsidRPr="00DB5EE1">
        <w:t>questionnaire</w:t>
      </w:r>
      <w:r w:rsidR="00590AEA" w:rsidRPr="00DB5EE1">
        <w:t xml:space="preserve"> </w:t>
      </w:r>
      <w:r w:rsidR="00AE671C" w:rsidRPr="00DB5EE1">
        <w:t xml:space="preserve">for processing. </w:t>
      </w:r>
    </w:p>
    <w:p w14:paraId="6AF02768" w14:textId="4A141126" w:rsidR="00AE671C" w:rsidRPr="00DB5EE1" w:rsidRDefault="00E854ED" w:rsidP="00DB5EE1">
      <w:pPr>
        <w:pStyle w:val="ListParagraph"/>
        <w:numPr>
          <w:ilvl w:val="0"/>
          <w:numId w:val="5"/>
        </w:numPr>
      </w:pPr>
      <w:r w:rsidRPr="00DB5EE1">
        <w:t xml:space="preserve">InCheck Inc provides the background service. </w:t>
      </w:r>
      <w:r w:rsidR="00AE671C" w:rsidRPr="00DB5EE1">
        <w:t xml:space="preserve">All CBC information is kept </w:t>
      </w:r>
      <w:r w:rsidR="009262AB" w:rsidRPr="00DB5EE1">
        <w:t>confidential,</w:t>
      </w:r>
      <w:r w:rsidR="00AE671C" w:rsidRPr="00DB5EE1">
        <w:t xml:space="preserve"> and your personal information is protected</w:t>
      </w:r>
      <w:r w:rsidR="0099662D">
        <w:t xml:space="preserve">. </w:t>
      </w:r>
    </w:p>
    <w:p w14:paraId="149C515F" w14:textId="43D488CE" w:rsidR="00AE671C" w:rsidRDefault="00AE671C" w:rsidP="00AE671C">
      <w:pPr>
        <w:rPr>
          <w:sz w:val="28"/>
          <w:szCs w:val="28"/>
        </w:rPr>
      </w:pPr>
    </w:p>
    <w:p w14:paraId="4B911A28" w14:textId="2B20F41F" w:rsidR="00AE671C" w:rsidRPr="00DB5EE1" w:rsidRDefault="00AE671C" w:rsidP="00AE671C">
      <w:pPr>
        <w:rPr>
          <w:b/>
        </w:rPr>
      </w:pPr>
      <w:r w:rsidRPr="00DB5EE1">
        <w:rPr>
          <w:b/>
        </w:rPr>
        <w:t>NAYEN YOUTH PROTECTION TRAINING:</w:t>
      </w:r>
    </w:p>
    <w:p w14:paraId="2A420FB2" w14:textId="13AEF524" w:rsidR="00AE671C" w:rsidRPr="00DB5EE1" w:rsidRDefault="00E138E3" w:rsidP="00DB5EE1">
      <w:pPr>
        <w:pStyle w:val="ListParagraph"/>
        <w:numPr>
          <w:ilvl w:val="0"/>
          <w:numId w:val="6"/>
        </w:numPr>
      </w:pPr>
      <w:r w:rsidRPr="00DB5EE1">
        <w:t xml:space="preserve">Host parents must complete </w:t>
      </w:r>
      <w:r w:rsidR="00AE671C" w:rsidRPr="00DB5EE1">
        <w:t xml:space="preserve">The North American Youth Exchange </w:t>
      </w:r>
      <w:r w:rsidRPr="00DB5EE1">
        <w:t xml:space="preserve">Network (NAYEN) </w:t>
      </w:r>
      <w:r w:rsidR="00367BD5" w:rsidRPr="00DB5EE1">
        <w:t xml:space="preserve">Youth Protection Training.  </w:t>
      </w:r>
    </w:p>
    <w:p w14:paraId="72001304" w14:textId="781AAEA7" w:rsidR="00367BD5" w:rsidRPr="004D37EE" w:rsidRDefault="00367BD5" w:rsidP="008442D9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DB5EE1">
        <w:t xml:space="preserve">You will be registered by District for this online </w:t>
      </w:r>
      <w:r w:rsidR="005405B5" w:rsidRPr="00DB5EE1">
        <w:t>30–45-minute</w:t>
      </w:r>
      <w:r w:rsidR="00B67090" w:rsidRPr="00DB5EE1">
        <w:t xml:space="preserve"> </w:t>
      </w:r>
      <w:r w:rsidRPr="00DB5EE1">
        <w:t xml:space="preserve">training. </w:t>
      </w:r>
    </w:p>
    <w:p w14:paraId="03AAF506" w14:textId="77777777" w:rsidR="007020C3" w:rsidRDefault="007020C3" w:rsidP="00732A97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0BB40BA" w14:textId="77777777" w:rsidR="00732A97" w:rsidRDefault="00732A97" w:rsidP="00732A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0A804890" w14:textId="4D79F9FC" w:rsidR="00106C85" w:rsidRDefault="00106C85"/>
    <w:sectPr w:rsidR="00106C85" w:rsidSect="007A4462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0E8A" w14:textId="77777777" w:rsidR="00E27095" w:rsidRDefault="00E27095" w:rsidP="00D17755">
      <w:r>
        <w:separator/>
      </w:r>
    </w:p>
  </w:endnote>
  <w:endnote w:type="continuationSeparator" w:id="0">
    <w:p w14:paraId="5C39CDC9" w14:textId="77777777" w:rsidR="00E27095" w:rsidRDefault="00E27095" w:rsidP="00D1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3DF" w14:textId="77777777" w:rsidR="005405B5" w:rsidRDefault="00D17755">
    <w:pPr>
      <w:pStyle w:val="Footer"/>
    </w:pPr>
    <w:r w:rsidRPr="0044424E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7A703A8" wp14:editId="1FF97768">
          <wp:simplePos x="0" y="0"/>
          <wp:positionH relativeFrom="column">
            <wp:posOffset>4817794</wp:posOffset>
          </wp:positionH>
          <wp:positionV relativeFrom="paragraph">
            <wp:posOffset>-465067</wp:posOffset>
          </wp:positionV>
          <wp:extent cx="1966224" cy="792480"/>
          <wp:effectExtent l="0" t="0" r="0" b="7620"/>
          <wp:wrapNone/>
          <wp:docPr id="12" name="Picture 12" descr="Image result for rotary 644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tary 6440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83" r="66911"/>
                  <a:stretch/>
                </pic:blipFill>
                <pic:spPr bwMode="auto">
                  <a:xfrm>
                    <a:off x="0" y="0"/>
                    <a:ext cx="1966224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fldSimple w:instr=" FILENAME \* MERGEFORMAT ">
      <w:r w:rsidR="005405B5">
        <w:rPr>
          <w:noProof/>
        </w:rPr>
        <w:t>2023 District 6440 Short Term Exchange HOST FAMILY APP INSTRUCTIONS.docx</w:t>
      </w:r>
    </w:fldSimple>
  </w:p>
  <w:p w14:paraId="62E7E091" w14:textId="734DD69C" w:rsidR="00D17755" w:rsidRDefault="005405B5">
    <w:pPr>
      <w:pStyle w:val="Footer"/>
    </w:pPr>
    <w:r>
      <w:t xml:space="preserve">December 15,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B22C" w14:textId="77777777" w:rsidR="00E27095" w:rsidRDefault="00E27095" w:rsidP="00D17755">
      <w:r>
        <w:separator/>
      </w:r>
    </w:p>
  </w:footnote>
  <w:footnote w:type="continuationSeparator" w:id="0">
    <w:p w14:paraId="0F45753D" w14:textId="77777777" w:rsidR="00E27095" w:rsidRDefault="00E27095" w:rsidP="00D1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895"/>
    <w:multiLevelType w:val="hybridMultilevel"/>
    <w:tmpl w:val="427A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02FD"/>
    <w:multiLevelType w:val="hybridMultilevel"/>
    <w:tmpl w:val="427A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4C1"/>
    <w:multiLevelType w:val="hybridMultilevel"/>
    <w:tmpl w:val="102CDD84"/>
    <w:lvl w:ilvl="0" w:tplc="514EB0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6C3C"/>
    <w:multiLevelType w:val="hybridMultilevel"/>
    <w:tmpl w:val="313C4DBE"/>
    <w:lvl w:ilvl="0" w:tplc="514EB0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6B42"/>
    <w:multiLevelType w:val="hybridMultilevel"/>
    <w:tmpl w:val="427A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55B3"/>
    <w:multiLevelType w:val="multilevel"/>
    <w:tmpl w:val="F3661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598366585">
    <w:abstractNumId w:val="4"/>
  </w:num>
  <w:num w:numId="2" w16cid:durableId="997149975">
    <w:abstractNumId w:val="2"/>
  </w:num>
  <w:num w:numId="3" w16cid:durableId="329649227">
    <w:abstractNumId w:val="3"/>
  </w:num>
  <w:num w:numId="4" w16cid:durableId="914776681">
    <w:abstractNumId w:val="5"/>
  </w:num>
  <w:num w:numId="5" w16cid:durableId="1525438937">
    <w:abstractNumId w:val="0"/>
  </w:num>
  <w:num w:numId="6" w16cid:durableId="202817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97"/>
    <w:rsid w:val="00013543"/>
    <w:rsid w:val="00061CB5"/>
    <w:rsid w:val="00064630"/>
    <w:rsid w:val="00077E3F"/>
    <w:rsid w:val="00080FA1"/>
    <w:rsid w:val="000C2B5C"/>
    <w:rsid w:val="00106C85"/>
    <w:rsid w:val="00172467"/>
    <w:rsid w:val="00184FB4"/>
    <w:rsid w:val="00197E75"/>
    <w:rsid w:val="00265C2F"/>
    <w:rsid w:val="00287718"/>
    <w:rsid w:val="002D2955"/>
    <w:rsid w:val="002D7FF9"/>
    <w:rsid w:val="00345ACA"/>
    <w:rsid w:val="00367BD5"/>
    <w:rsid w:val="004D37EE"/>
    <w:rsid w:val="004E74CF"/>
    <w:rsid w:val="004F10A7"/>
    <w:rsid w:val="005140F9"/>
    <w:rsid w:val="005405B5"/>
    <w:rsid w:val="00590AEA"/>
    <w:rsid w:val="00691215"/>
    <w:rsid w:val="006F2586"/>
    <w:rsid w:val="007020C3"/>
    <w:rsid w:val="00732A97"/>
    <w:rsid w:val="007533ED"/>
    <w:rsid w:val="00791B78"/>
    <w:rsid w:val="007A147D"/>
    <w:rsid w:val="007A4462"/>
    <w:rsid w:val="007B76A1"/>
    <w:rsid w:val="007E295E"/>
    <w:rsid w:val="007F00B1"/>
    <w:rsid w:val="008814A1"/>
    <w:rsid w:val="00893134"/>
    <w:rsid w:val="008B1BD1"/>
    <w:rsid w:val="008F522C"/>
    <w:rsid w:val="009262AB"/>
    <w:rsid w:val="00946CBF"/>
    <w:rsid w:val="0099662D"/>
    <w:rsid w:val="00A53F4E"/>
    <w:rsid w:val="00AE671C"/>
    <w:rsid w:val="00B10A9B"/>
    <w:rsid w:val="00B14B77"/>
    <w:rsid w:val="00B57C04"/>
    <w:rsid w:val="00B67090"/>
    <w:rsid w:val="00BA20EE"/>
    <w:rsid w:val="00BD4F06"/>
    <w:rsid w:val="00C71E78"/>
    <w:rsid w:val="00D17755"/>
    <w:rsid w:val="00D57706"/>
    <w:rsid w:val="00DA041B"/>
    <w:rsid w:val="00DB5EE1"/>
    <w:rsid w:val="00DF41C5"/>
    <w:rsid w:val="00DF7BB9"/>
    <w:rsid w:val="00E138E3"/>
    <w:rsid w:val="00E2154F"/>
    <w:rsid w:val="00E27095"/>
    <w:rsid w:val="00E854ED"/>
    <w:rsid w:val="00EE0900"/>
    <w:rsid w:val="00EE3F6F"/>
    <w:rsid w:val="00F2510D"/>
    <w:rsid w:val="00F900E6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DED1F"/>
  <w15:chartTrackingRefBased/>
  <w15:docId w15:val="{BF48A9A3-9558-4BF5-AF13-DBA47EC8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A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2A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5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F00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hub/.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Dunleavy</dc:creator>
  <cp:keywords/>
  <dc:description/>
  <cp:lastModifiedBy>Rebecca Dunleavy</cp:lastModifiedBy>
  <cp:revision>14</cp:revision>
  <dcterms:created xsi:type="dcterms:W3CDTF">2022-12-12T15:18:00Z</dcterms:created>
  <dcterms:modified xsi:type="dcterms:W3CDTF">2022-12-15T14:24:00Z</dcterms:modified>
</cp:coreProperties>
</file>