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1" w:rsidRPr="00777AF3" w:rsidRDefault="00A96D91">
      <w:pPr>
        <w:spacing w:after="0" w:line="344" w:lineRule="atLeast"/>
        <w:jc w:val="center"/>
        <w:textAlignment w:val="top"/>
        <w:outlineLvl w:val="1"/>
        <w:rPr>
          <w:rFonts w:ascii="Times New Roman" w:hAnsi="Times New Roman" w:cs="Times New Roman"/>
          <w:b/>
          <w:bCs/>
          <w:color w:val="053A6C"/>
          <w:kern w:val="36"/>
          <w:sz w:val="28"/>
          <w:szCs w:val="28"/>
        </w:rPr>
      </w:pPr>
      <w:r w:rsidRPr="00777AF3">
        <w:rPr>
          <w:rFonts w:ascii="Times New Roman" w:hAnsi="Times New Roman" w:cs="Times New Roman"/>
          <w:b/>
          <w:bCs/>
          <w:color w:val="053A6C"/>
          <w:kern w:val="36"/>
          <w:sz w:val="28"/>
          <w:szCs w:val="28"/>
        </w:rPr>
        <w:t>District 7850 District Grant Procedures</w:t>
      </w:r>
    </w:p>
    <w:p w:rsidR="00A96D91" w:rsidRPr="00777AF3" w:rsidRDefault="00A96D91">
      <w:pPr>
        <w:spacing w:after="0" w:line="344" w:lineRule="atLeast"/>
        <w:jc w:val="center"/>
        <w:textAlignment w:val="top"/>
        <w:outlineLvl w:val="1"/>
        <w:rPr>
          <w:rFonts w:ascii="Times New Roman" w:hAnsi="Times New Roman" w:cs="Times New Roman"/>
          <w:b/>
          <w:bCs/>
          <w:color w:val="053A6C"/>
          <w:kern w:val="36"/>
          <w:sz w:val="28"/>
          <w:szCs w:val="28"/>
        </w:rPr>
      </w:pPr>
      <w:r w:rsidRPr="00777AF3">
        <w:rPr>
          <w:rFonts w:ascii="Times New Roman" w:hAnsi="Times New Roman" w:cs="Times New Roman"/>
          <w:b/>
          <w:bCs/>
          <w:color w:val="053A6C"/>
          <w:kern w:val="36"/>
          <w:sz w:val="28"/>
          <w:szCs w:val="28"/>
        </w:rPr>
        <w:t>July 1, 201</w:t>
      </w:r>
      <w:r w:rsidR="00684FEF">
        <w:rPr>
          <w:rFonts w:ascii="Times New Roman" w:hAnsi="Times New Roman" w:cs="Times New Roman"/>
          <w:b/>
          <w:bCs/>
          <w:color w:val="053A6C"/>
          <w:kern w:val="36"/>
          <w:sz w:val="28"/>
          <w:szCs w:val="28"/>
        </w:rPr>
        <w:t>5</w:t>
      </w:r>
      <w:r w:rsidRPr="00777AF3">
        <w:rPr>
          <w:rFonts w:ascii="Times New Roman" w:hAnsi="Times New Roman" w:cs="Times New Roman"/>
          <w:b/>
          <w:bCs/>
          <w:color w:val="053A6C"/>
          <w:kern w:val="36"/>
          <w:sz w:val="28"/>
          <w:szCs w:val="28"/>
        </w:rPr>
        <w:t xml:space="preserve"> - June 30, 201</w:t>
      </w:r>
      <w:r w:rsidR="00684FEF">
        <w:rPr>
          <w:rFonts w:ascii="Times New Roman" w:hAnsi="Times New Roman" w:cs="Times New Roman"/>
          <w:b/>
          <w:bCs/>
          <w:color w:val="053A6C"/>
          <w:kern w:val="36"/>
          <w:sz w:val="28"/>
          <w:szCs w:val="28"/>
        </w:rPr>
        <w:t>6</w:t>
      </w:r>
    </w:p>
    <w:p w:rsidR="00A96D91" w:rsidRPr="00777AF3" w:rsidRDefault="00A96D91">
      <w:pPr>
        <w:spacing w:after="0" w:line="344" w:lineRule="atLeast"/>
        <w:jc w:val="center"/>
        <w:textAlignment w:val="top"/>
        <w:outlineLvl w:val="1"/>
        <w:rPr>
          <w:rFonts w:ascii="Times New Roman" w:hAnsi="Times New Roman" w:cs="Times New Roman"/>
          <w:b/>
          <w:bCs/>
          <w:kern w:val="36"/>
          <w:sz w:val="36"/>
          <w:szCs w:val="36"/>
        </w:rPr>
      </w:pPr>
      <w:r w:rsidRPr="00777AF3">
        <w:rPr>
          <w:rFonts w:ascii="Times New Roman" w:hAnsi="Times New Roman" w:cs="Times New Roman"/>
          <w:b/>
          <w:bCs/>
          <w:color w:val="053A6C"/>
          <w:kern w:val="36"/>
          <w:sz w:val="28"/>
          <w:szCs w:val="28"/>
        </w:rPr>
        <w:t>201</w:t>
      </w:r>
      <w:r w:rsidR="00684FEF">
        <w:rPr>
          <w:rFonts w:ascii="Times New Roman" w:hAnsi="Times New Roman" w:cs="Times New Roman"/>
          <w:b/>
          <w:bCs/>
          <w:color w:val="053A6C"/>
          <w:kern w:val="36"/>
          <w:sz w:val="28"/>
          <w:szCs w:val="28"/>
        </w:rPr>
        <w:t>5</w:t>
      </w:r>
      <w:r w:rsidRPr="00777AF3">
        <w:rPr>
          <w:rFonts w:ascii="Times New Roman" w:hAnsi="Times New Roman" w:cs="Times New Roman"/>
          <w:b/>
          <w:bCs/>
          <w:color w:val="053A6C"/>
          <w:kern w:val="36"/>
          <w:sz w:val="28"/>
          <w:szCs w:val="28"/>
        </w:rPr>
        <w:t>/201</w:t>
      </w:r>
      <w:r w:rsidR="00684FEF">
        <w:rPr>
          <w:rFonts w:ascii="Times New Roman" w:hAnsi="Times New Roman" w:cs="Times New Roman"/>
          <w:b/>
          <w:bCs/>
          <w:color w:val="053A6C"/>
          <w:kern w:val="36"/>
          <w:sz w:val="28"/>
          <w:szCs w:val="28"/>
        </w:rPr>
        <w:t>6</w:t>
      </w:r>
      <w:r w:rsidRPr="00777AF3">
        <w:rPr>
          <w:rFonts w:ascii="Times New Roman" w:hAnsi="Times New Roman" w:cs="Times New Roman"/>
          <w:b/>
          <w:bCs/>
          <w:color w:val="053A6C"/>
          <w:kern w:val="36"/>
          <w:sz w:val="28"/>
          <w:szCs w:val="28"/>
        </w:rPr>
        <w:t xml:space="preserve"> </w:t>
      </w:r>
      <w:r w:rsidRPr="00777AF3">
        <w:rPr>
          <w:rFonts w:ascii="Times New Roman" w:hAnsi="Times New Roman" w:cs="Times New Roman"/>
          <w:b/>
          <w:bCs/>
          <w:kern w:val="36"/>
          <w:sz w:val="28"/>
          <w:szCs w:val="28"/>
        </w:rPr>
        <w:t xml:space="preserve">District Governor </w:t>
      </w:r>
      <w:r w:rsidR="00684FEF">
        <w:rPr>
          <w:rFonts w:ascii="Times New Roman" w:hAnsi="Times New Roman" w:cs="Times New Roman"/>
          <w:b/>
          <w:bCs/>
          <w:kern w:val="36"/>
          <w:sz w:val="28"/>
          <w:szCs w:val="28"/>
        </w:rPr>
        <w:t>Louisa Tripp’s</w:t>
      </w:r>
      <w:r w:rsidRPr="00777AF3">
        <w:rPr>
          <w:rFonts w:ascii="Times New Roman" w:hAnsi="Times New Roman" w:cs="Times New Roman"/>
          <w:b/>
          <w:bCs/>
          <w:kern w:val="36"/>
          <w:sz w:val="28"/>
          <w:szCs w:val="28"/>
        </w:rPr>
        <w:t xml:space="preserve"> Year</w:t>
      </w:r>
    </w:p>
    <w:p w:rsidR="00A96D91" w:rsidRPr="00CB3B6B" w:rsidRDefault="00A96D91" w:rsidP="00CB3B6B">
      <w:pPr>
        <w:spacing w:before="150" w:after="0" w:line="240" w:lineRule="auto"/>
        <w:textAlignment w:val="top"/>
        <w:outlineLvl w:val="1"/>
        <w:rPr>
          <w:rFonts w:ascii="Times New Roman" w:hAnsi="Times New Roman" w:cs="Times New Roman"/>
          <w:color w:val="053A6C"/>
          <w:kern w:val="36"/>
          <w:sz w:val="24"/>
          <w:szCs w:val="24"/>
        </w:rPr>
      </w:pPr>
      <w:r w:rsidRPr="00CB3B6B">
        <w:rPr>
          <w:rFonts w:ascii="Times New Roman" w:hAnsi="Times New Roman" w:cs="Times New Roman"/>
          <w:color w:val="000000"/>
          <w:kern w:val="36"/>
          <w:sz w:val="24"/>
          <w:szCs w:val="24"/>
        </w:rPr>
        <w:t>The District Grant Subcommittee will:</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Educate cl</w:t>
      </w:r>
      <w:r w:rsidR="001C090B">
        <w:rPr>
          <w:rFonts w:ascii="Times New Roman" w:hAnsi="Times New Roman" w:cs="Times New Roman"/>
          <w:color w:val="000000"/>
          <w:kern w:val="36"/>
          <w:sz w:val="24"/>
          <w:szCs w:val="24"/>
        </w:rPr>
        <w:t>ubs in District 7850 about</w:t>
      </w:r>
      <w:r w:rsidR="004C624A">
        <w:rPr>
          <w:rFonts w:ascii="Times New Roman" w:hAnsi="Times New Roman" w:cs="Times New Roman"/>
          <w:color w:val="000000"/>
          <w:kern w:val="36"/>
          <w:sz w:val="24"/>
          <w:szCs w:val="24"/>
        </w:rPr>
        <w:t xml:space="preserve"> District Simplified </w:t>
      </w:r>
      <w:proofErr w:type="gramStart"/>
      <w:r w:rsidR="004C624A">
        <w:rPr>
          <w:rFonts w:ascii="Times New Roman" w:hAnsi="Times New Roman" w:cs="Times New Roman"/>
          <w:color w:val="000000"/>
          <w:kern w:val="36"/>
          <w:sz w:val="24"/>
          <w:szCs w:val="24"/>
        </w:rPr>
        <w:t xml:space="preserve">Grants </w:t>
      </w:r>
      <w:r w:rsidR="001C090B">
        <w:rPr>
          <w:rFonts w:ascii="Times New Roman" w:hAnsi="Times New Roman" w:cs="Times New Roman"/>
          <w:color w:val="000000"/>
          <w:kern w:val="36"/>
          <w:sz w:val="24"/>
          <w:szCs w:val="24"/>
        </w:rPr>
        <w:t xml:space="preserve"> DSGs</w:t>
      </w:r>
      <w:proofErr w:type="gramEnd"/>
      <w:r w:rsidR="004C624A">
        <w:rPr>
          <w:rFonts w:ascii="Times New Roman" w:hAnsi="Times New Roman" w:cs="Times New Roman"/>
          <w:color w:val="000000"/>
          <w:kern w:val="36"/>
          <w:sz w:val="24"/>
          <w:szCs w:val="24"/>
        </w:rPr>
        <w:t>)</w:t>
      </w:r>
      <w:r w:rsidR="001C090B">
        <w:rPr>
          <w:rFonts w:ascii="Times New Roman" w:hAnsi="Times New Roman" w:cs="Times New Roman"/>
          <w:color w:val="000000"/>
          <w:kern w:val="36"/>
          <w:sz w:val="24"/>
          <w:szCs w:val="24"/>
        </w:rPr>
        <w:t xml:space="preserve"> and determine grant application deadlines.</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Distribute District Grant </w:t>
      </w:r>
      <w:r w:rsidR="00684FEF">
        <w:rPr>
          <w:rFonts w:ascii="Times New Roman" w:hAnsi="Times New Roman" w:cs="Times New Roman"/>
          <w:color w:val="000000"/>
          <w:kern w:val="36"/>
          <w:sz w:val="24"/>
          <w:szCs w:val="24"/>
        </w:rPr>
        <w:t xml:space="preserve">overview information and </w:t>
      </w:r>
      <w:r w:rsidRPr="0011371B">
        <w:rPr>
          <w:rFonts w:ascii="Times New Roman" w:hAnsi="Times New Roman" w:cs="Times New Roman"/>
          <w:color w:val="000000"/>
          <w:kern w:val="36"/>
          <w:sz w:val="24"/>
          <w:szCs w:val="24"/>
        </w:rPr>
        <w:t>application</w:t>
      </w:r>
      <w:r w:rsidR="00684FEF">
        <w:rPr>
          <w:rFonts w:ascii="Times New Roman" w:hAnsi="Times New Roman" w:cs="Times New Roman"/>
          <w:color w:val="000000"/>
          <w:kern w:val="36"/>
          <w:sz w:val="24"/>
          <w:szCs w:val="24"/>
        </w:rPr>
        <w:t xml:space="preserve"> documents</w:t>
      </w:r>
      <w:r w:rsidRPr="0011371B">
        <w:rPr>
          <w:rFonts w:ascii="Times New Roman" w:hAnsi="Times New Roman" w:cs="Times New Roman"/>
          <w:color w:val="000000"/>
          <w:kern w:val="36"/>
          <w:sz w:val="24"/>
          <w:szCs w:val="24"/>
        </w:rPr>
        <w:t>.</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Approve and Monitor grants. This committee will meet at the pleasure of the District Governor and/or the District’s Foundation Chair to monitor the grant process. </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Account to the Rotary Foundation for all funds granted.</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Application Process:</w:t>
      </w:r>
    </w:p>
    <w:p w:rsidR="00684FEF" w:rsidRPr="00684FEF" w:rsidRDefault="00A96D91" w:rsidP="00684FEF">
      <w:pPr>
        <w:pStyle w:val="ListParagraph"/>
        <w:numPr>
          <w:ilvl w:val="1"/>
          <w:numId w:val="11"/>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All information and application forms are currently available to clubs. Applications should be completed</w:t>
      </w:r>
      <w:r w:rsidR="00684FEF">
        <w:rPr>
          <w:rFonts w:ascii="Times New Roman" w:hAnsi="Times New Roman" w:cs="Times New Roman"/>
          <w:color w:val="000000"/>
          <w:kern w:val="36"/>
          <w:sz w:val="24"/>
          <w:szCs w:val="24"/>
        </w:rPr>
        <w:t xml:space="preserve">; and then </w:t>
      </w:r>
      <w:r w:rsidRPr="0011371B">
        <w:rPr>
          <w:rFonts w:ascii="Times New Roman" w:hAnsi="Times New Roman" w:cs="Times New Roman"/>
          <w:color w:val="000000"/>
          <w:kern w:val="36"/>
          <w:sz w:val="24"/>
          <w:szCs w:val="24"/>
        </w:rPr>
        <w:t>mailed, or emailed to Larry Vars</w:t>
      </w:r>
      <w:r w:rsidR="00684FEF">
        <w:rPr>
          <w:rFonts w:ascii="Times New Roman" w:hAnsi="Times New Roman" w:cs="Times New Roman"/>
          <w:color w:val="000000"/>
          <w:kern w:val="36"/>
          <w:sz w:val="24"/>
          <w:szCs w:val="24"/>
        </w:rPr>
        <w:t>, District Grants Chair</w:t>
      </w:r>
      <w:r w:rsidRPr="0011371B">
        <w:rPr>
          <w:rFonts w:ascii="Times New Roman" w:hAnsi="Times New Roman" w:cs="Times New Roman"/>
          <w:color w:val="000000"/>
          <w:kern w:val="36"/>
          <w:sz w:val="24"/>
          <w:szCs w:val="24"/>
        </w:rPr>
        <w:t xml:space="preserve">. </w:t>
      </w:r>
    </w:p>
    <w:p w:rsidR="00A96D91" w:rsidRPr="0011371B" w:rsidRDefault="00A96D91" w:rsidP="00684FEF">
      <w:pPr>
        <w:pStyle w:val="ListParagraph"/>
        <w:numPr>
          <w:ilvl w:val="1"/>
          <w:numId w:val="11"/>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The committee will meet </w:t>
      </w:r>
      <w:r w:rsidR="00684FEF">
        <w:rPr>
          <w:rFonts w:ascii="Times New Roman" w:hAnsi="Times New Roman" w:cs="Times New Roman"/>
          <w:color w:val="000000"/>
          <w:kern w:val="36"/>
          <w:sz w:val="24"/>
          <w:szCs w:val="24"/>
        </w:rPr>
        <w:t>after the grant application deadline to</w:t>
      </w:r>
      <w:r w:rsidRPr="0011371B">
        <w:rPr>
          <w:rFonts w:ascii="Times New Roman" w:hAnsi="Times New Roman" w:cs="Times New Roman"/>
          <w:color w:val="000000"/>
          <w:kern w:val="36"/>
          <w:sz w:val="24"/>
          <w:szCs w:val="24"/>
        </w:rPr>
        <w:t xml:space="preserve"> consider all applications received</w:t>
      </w:r>
      <w:r w:rsidR="00684FEF">
        <w:rPr>
          <w:rFonts w:ascii="Times New Roman" w:hAnsi="Times New Roman" w:cs="Times New Roman"/>
          <w:color w:val="000000"/>
          <w:kern w:val="36"/>
          <w:sz w:val="24"/>
          <w:szCs w:val="24"/>
        </w:rPr>
        <w:t xml:space="preserve">. </w:t>
      </w:r>
      <w:r w:rsidR="001C090B">
        <w:rPr>
          <w:rFonts w:ascii="Times New Roman" w:hAnsi="Times New Roman" w:cs="Times New Roman"/>
          <w:color w:val="000000"/>
          <w:kern w:val="36"/>
          <w:sz w:val="24"/>
          <w:szCs w:val="24"/>
        </w:rPr>
        <w:t xml:space="preserve"> Clubs </w:t>
      </w:r>
      <w:r w:rsidR="00684FEF">
        <w:rPr>
          <w:rFonts w:ascii="Times New Roman" w:hAnsi="Times New Roman" w:cs="Times New Roman"/>
          <w:color w:val="000000"/>
          <w:kern w:val="36"/>
          <w:sz w:val="24"/>
          <w:szCs w:val="24"/>
        </w:rPr>
        <w:t>will learn the</w:t>
      </w:r>
      <w:r w:rsidRPr="0011371B">
        <w:rPr>
          <w:rFonts w:ascii="Times New Roman" w:hAnsi="Times New Roman" w:cs="Times New Roman"/>
          <w:color w:val="000000"/>
          <w:kern w:val="36"/>
          <w:sz w:val="24"/>
          <w:szCs w:val="24"/>
        </w:rPr>
        <w:t xml:space="preserve"> status of their</w:t>
      </w:r>
      <w:r w:rsidR="00974E68">
        <w:rPr>
          <w:rFonts w:ascii="Times New Roman" w:hAnsi="Times New Roman" w:cs="Times New Roman"/>
          <w:color w:val="000000"/>
          <w:kern w:val="36"/>
          <w:sz w:val="24"/>
          <w:szCs w:val="24"/>
        </w:rPr>
        <w:t xml:space="preserve"> application</w:t>
      </w:r>
      <w:r w:rsidRPr="0011371B">
        <w:rPr>
          <w:rFonts w:ascii="Times New Roman" w:hAnsi="Times New Roman" w:cs="Times New Roman"/>
          <w:color w:val="000000"/>
          <w:kern w:val="36"/>
          <w:sz w:val="24"/>
          <w:szCs w:val="24"/>
        </w:rPr>
        <w:t xml:space="preserve"> </w:t>
      </w:r>
      <w:r w:rsidR="00684FEF">
        <w:rPr>
          <w:rFonts w:ascii="Times New Roman" w:hAnsi="Times New Roman" w:cs="Times New Roman"/>
          <w:color w:val="000000"/>
          <w:kern w:val="36"/>
          <w:sz w:val="24"/>
          <w:szCs w:val="24"/>
        </w:rPr>
        <w:t>once the District 7850 Grant Application is approved by the Rotary Foundation.</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If there are applications for funds in excess of the total available, and the applications are otherwise in order, the following criteria will be used by the committee to determine grant awards;</w:t>
      </w:r>
    </w:p>
    <w:p w:rsidR="00684FEF"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creativity and involvement of Rotarians in the project.</w:t>
      </w:r>
    </w:p>
    <w:p w:rsidR="00974E68" w:rsidRDefault="00974E68"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Pr>
          <w:rFonts w:ascii="Cambria" w:eastAsia="Times New Roman" w:hAnsi="Cambria"/>
          <w:sz w:val="24"/>
          <w:szCs w:val="24"/>
        </w:rPr>
        <w:t>How</w:t>
      </w:r>
      <w:r w:rsidR="00D36337">
        <w:rPr>
          <w:rFonts w:ascii="Cambria" w:eastAsia="Times New Roman" w:hAnsi="Cambria"/>
          <w:sz w:val="24"/>
          <w:szCs w:val="24"/>
        </w:rPr>
        <w:t xml:space="preserve"> </w:t>
      </w:r>
      <w:proofErr w:type="gramStart"/>
      <w:r w:rsidR="00D36337">
        <w:rPr>
          <w:rFonts w:ascii="Cambria" w:eastAsia="Times New Roman" w:hAnsi="Cambria"/>
          <w:sz w:val="24"/>
          <w:szCs w:val="24"/>
        </w:rPr>
        <w:t>does</w:t>
      </w:r>
      <w:r>
        <w:rPr>
          <w:rFonts w:ascii="Cambria" w:eastAsia="Times New Roman" w:hAnsi="Cambria"/>
          <w:sz w:val="24"/>
          <w:szCs w:val="24"/>
        </w:rPr>
        <w:t xml:space="preserve"> the grant</w:t>
      </w:r>
      <w:proofErr w:type="gramEnd"/>
      <w:r>
        <w:rPr>
          <w:rFonts w:ascii="Cambria" w:eastAsia="Times New Roman" w:hAnsi="Cambria"/>
          <w:sz w:val="24"/>
          <w:szCs w:val="24"/>
        </w:rPr>
        <w:t xml:space="preserve"> meets The Rotary Foundations 6 Areas of Focus</w:t>
      </w:r>
      <w:r w:rsidR="00D36337">
        <w:rPr>
          <w:rFonts w:ascii="Cambria" w:eastAsia="Times New Roman" w:hAnsi="Cambria"/>
          <w:sz w:val="24"/>
          <w:szCs w:val="24"/>
        </w:rPr>
        <w:t>?</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Pr>
          <w:rFonts w:ascii="Cambria" w:eastAsia="Times New Roman" w:hAnsi="Cambria"/>
          <w:sz w:val="24"/>
          <w:szCs w:val="24"/>
        </w:rPr>
        <w:t>Timely submission of the grant.  Did it arrive by the deadline?</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Per capita Foundation giving by club members.</w:t>
      </w:r>
      <w:r>
        <w:rPr>
          <w:rFonts w:ascii="Cambria" w:eastAsia="Times New Roman" w:hAnsi="Cambria"/>
          <w:sz w:val="24"/>
          <w:szCs w:val="24"/>
        </w:rPr>
        <w:t xml:space="preserve">  The District goal is US$100/member.</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Does the project relate to the Rotary International President’s theme? </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bookmarkStart w:id="0" w:name="_GoBack"/>
      <w:bookmarkEnd w:id="0"/>
      <w:r w:rsidRPr="0011535C">
        <w:rPr>
          <w:rFonts w:ascii="Cambria" w:eastAsia="Times New Roman" w:hAnsi="Cambria"/>
          <w:sz w:val="24"/>
          <w:szCs w:val="24"/>
        </w:rPr>
        <w:t>Club contributions to the project.</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Has the club received previous grants</w:t>
      </w:r>
      <w:r w:rsidR="004C624A">
        <w:rPr>
          <w:rFonts w:ascii="Cambria" w:eastAsia="Times New Roman" w:hAnsi="Cambria"/>
          <w:sz w:val="24"/>
          <w:szCs w:val="24"/>
        </w:rPr>
        <w:t xml:space="preserve"> relative to their Rotary Foundation Giving?</w:t>
      </w:r>
    </w:p>
    <w:p w:rsidR="00684FEF" w:rsidRPr="0011535C" w:rsidRDefault="00684FEF" w:rsidP="00684FEF">
      <w:pPr>
        <w:pStyle w:val="ListParagraph"/>
        <w:numPr>
          <w:ilvl w:val="1"/>
          <w:numId w:val="10"/>
        </w:numPr>
        <w:suppressAutoHyphens/>
        <w:autoSpaceDN w:val="0"/>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Is/are the club's report (s) current for any previous grants?</w:t>
      </w:r>
    </w:p>
    <w:p w:rsidR="00684FEF" w:rsidRPr="00936624" w:rsidRDefault="00684FEF" w:rsidP="00684FEF">
      <w:pPr>
        <w:pStyle w:val="ListParagraph"/>
        <w:numPr>
          <w:ilvl w:val="1"/>
          <w:numId w:val="10"/>
        </w:numPr>
        <w:suppressAutoHyphens/>
        <w:autoSpaceDN w:val="0"/>
        <w:spacing w:after="0" w:line="240" w:lineRule="auto"/>
        <w:textAlignment w:val="top"/>
      </w:pPr>
      <w:r w:rsidRPr="0011535C">
        <w:rPr>
          <w:rFonts w:ascii="Cambria" w:eastAsia="Times New Roman" w:hAnsi="Cambria"/>
          <w:sz w:val="24"/>
          <w:szCs w:val="24"/>
        </w:rPr>
        <w:t>Geographic diversity/balance within the district.</w:t>
      </w:r>
    </w:p>
    <w:p w:rsidR="00684FEF" w:rsidRPr="004C624A" w:rsidRDefault="00684FEF" w:rsidP="00684FEF">
      <w:pPr>
        <w:pStyle w:val="ListParagraph"/>
        <w:numPr>
          <w:ilvl w:val="1"/>
          <w:numId w:val="10"/>
        </w:numPr>
        <w:suppressAutoHyphens/>
        <w:autoSpaceDN w:val="0"/>
        <w:spacing w:after="0" w:line="240" w:lineRule="auto"/>
        <w:textAlignment w:val="top"/>
      </w:pPr>
      <w:r>
        <w:rPr>
          <w:rFonts w:ascii="Cambria" w:eastAsia="Times New Roman" w:hAnsi="Cambria"/>
          <w:sz w:val="24"/>
          <w:szCs w:val="24"/>
        </w:rPr>
        <w:t>Sustainability is not a requirement, but can be considered.</w:t>
      </w:r>
    </w:p>
    <w:p w:rsidR="004C624A" w:rsidRPr="0011535C" w:rsidRDefault="004C624A" w:rsidP="00684FEF">
      <w:pPr>
        <w:pStyle w:val="ListParagraph"/>
        <w:numPr>
          <w:ilvl w:val="1"/>
          <w:numId w:val="10"/>
        </w:numPr>
        <w:suppressAutoHyphens/>
        <w:autoSpaceDN w:val="0"/>
        <w:spacing w:after="0" w:line="240" w:lineRule="auto"/>
        <w:textAlignment w:val="top"/>
      </w:pPr>
      <w:r>
        <w:rPr>
          <w:rFonts w:ascii="Cambria" w:eastAsia="Times New Roman" w:hAnsi="Cambria"/>
          <w:sz w:val="24"/>
          <w:szCs w:val="24"/>
        </w:rPr>
        <w:t>Rotary Foundation Goals for the current Rotary year have been entered into Rotary Club Central on the Rotary International’s My Rotary web site.</w:t>
      </w:r>
    </w:p>
    <w:p w:rsidR="00CB3B6B" w:rsidRPr="00CB3B6B" w:rsidRDefault="00CB3B6B" w:rsidP="00CB3B6B">
      <w:pPr>
        <w:pStyle w:val="ListParagraph"/>
        <w:spacing w:after="0"/>
        <w:ind w:left="1800"/>
        <w:textAlignment w:val="top"/>
        <w:outlineLvl w:val="0"/>
        <w:rPr>
          <w:rFonts w:ascii="Times New Roman" w:hAnsi="Times New Roman" w:cs="Times New Roman"/>
        </w:rPr>
      </w:pPr>
    </w:p>
    <w:p w:rsidR="00CB3B6B" w:rsidRDefault="00CB3B6B" w:rsidP="00CB3B6B">
      <w:pPr>
        <w:spacing w:after="0" w:line="240" w:lineRule="auto"/>
        <w:textAlignment w:val="top"/>
        <w:rPr>
          <w:rFonts w:ascii="Times New Roman" w:eastAsia="Times New Roman" w:hAnsi="Times New Roman" w:cs="Times New Roman"/>
          <w:color w:val="000000"/>
          <w:sz w:val="24"/>
          <w:szCs w:val="24"/>
        </w:rPr>
      </w:pPr>
      <w:r w:rsidRPr="00CB3B6B">
        <w:rPr>
          <w:rFonts w:ascii="Times New Roman" w:eastAsia="Times New Roman" w:hAnsi="Times New Roman" w:cs="Times New Roman"/>
          <w:color w:val="000000"/>
          <w:sz w:val="24"/>
          <w:szCs w:val="24"/>
        </w:rPr>
        <w:t>District Grants will be administered by the District Grant Committee, a sub-committee of the District Rotary Foundation committee. Members of the committee include the Rotary Foundation chair Marilyn Bedell (Lebanon-Riverside)</w:t>
      </w:r>
      <w:r w:rsidR="00E2194B">
        <w:rPr>
          <w:rFonts w:ascii="Times New Roman" w:eastAsia="Times New Roman" w:hAnsi="Times New Roman" w:cs="Times New Roman"/>
          <w:color w:val="000000"/>
          <w:sz w:val="24"/>
          <w:szCs w:val="24"/>
        </w:rPr>
        <w:t xml:space="preserve">, </w:t>
      </w:r>
      <w:r w:rsidRPr="00CB3B6B">
        <w:rPr>
          <w:rFonts w:ascii="Times New Roman" w:eastAsia="Times New Roman" w:hAnsi="Times New Roman" w:cs="Times New Roman"/>
          <w:color w:val="000000"/>
          <w:sz w:val="24"/>
          <w:szCs w:val="24"/>
        </w:rPr>
        <w:t xml:space="preserve"> District Grant Subcommittee Chair Larry Vars (Lanca</w:t>
      </w:r>
      <w:r w:rsidR="00E2194B">
        <w:rPr>
          <w:rFonts w:ascii="Times New Roman" w:eastAsia="Times New Roman" w:hAnsi="Times New Roman" w:cs="Times New Roman"/>
          <w:color w:val="000000"/>
          <w:sz w:val="24"/>
          <w:szCs w:val="24"/>
        </w:rPr>
        <w:t xml:space="preserve">ster), </w:t>
      </w:r>
      <w:proofErr w:type="spellStart"/>
      <w:r w:rsidR="00E2194B">
        <w:rPr>
          <w:rFonts w:ascii="Times New Roman" w:eastAsia="Times New Roman" w:hAnsi="Times New Roman" w:cs="Times New Roman"/>
          <w:color w:val="000000"/>
          <w:sz w:val="24"/>
          <w:szCs w:val="24"/>
        </w:rPr>
        <w:t>Ginia</w:t>
      </w:r>
      <w:proofErr w:type="spellEnd"/>
      <w:r w:rsidR="00E2194B">
        <w:rPr>
          <w:rFonts w:ascii="Times New Roman" w:eastAsia="Times New Roman" w:hAnsi="Times New Roman" w:cs="Times New Roman"/>
          <w:color w:val="000000"/>
          <w:sz w:val="24"/>
          <w:szCs w:val="24"/>
        </w:rPr>
        <w:t xml:space="preserve"> Allison (Hanover), </w:t>
      </w:r>
      <w:r w:rsidRPr="00CB3B6B">
        <w:rPr>
          <w:rFonts w:ascii="Times New Roman" w:eastAsia="Times New Roman" w:hAnsi="Times New Roman" w:cs="Times New Roman"/>
          <w:color w:val="000000"/>
          <w:sz w:val="24"/>
          <w:szCs w:val="24"/>
        </w:rPr>
        <w:t xml:space="preserve">Barbara </w:t>
      </w:r>
      <w:proofErr w:type="spellStart"/>
      <w:r w:rsidRPr="00CB3B6B">
        <w:rPr>
          <w:rFonts w:ascii="Times New Roman" w:eastAsia="Times New Roman" w:hAnsi="Times New Roman" w:cs="Times New Roman"/>
          <w:color w:val="000000"/>
          <w:sz w:val="24"/>
          <w:szCs w:val="24"/>
        </w:rPr>
        <w:t>LaFleur</w:t>
      </w:r>
      <w:proofErr w:type="spellEnd"/>
      <w:r w:rsidRPr="00CB3B6B">
        <w:rPr>
          <w:rFonts w:ascii="Times New Roman" w:eastAsia="Times New Roman" w:hAnsi="Times New Roman" w:cs="Times New Roman"/>
          <w:color w:val="000000"/>
          <w:sz w:val="24"/>
          <w:szCs w:val="24"/>
        </w:rPr>
        <w:t xml:space="preserve"> (Stowe), </w:t>
      </w:r>
      <w:r w:rsidR="00974E68">
        <w:rPr>
          <w:rFonts w:ascii="Times New Roman" w:eastAsia="Times New Roman" w:hAnsi="Times New Roman" w:cs="Times New Roman"/>
          <w:color w:val="000000"/>
          <w:sz w:val="24"/>
          <w:szCs w:val="24"/>
        </w:rPr>
        <w:t xml:space="preserve">Jim </w:t>
      </w:r>
      <w:proofErr w:type="spellStart"/>
      <w:r w:rsidR="00974E68">
        <w:rPr>
          <w:rFonts w:ascii="Times New Roman" w:eastAsia="Times New Roman" w:hAnsi="Times New Roman" w:cs="Times New Roman"/>
          <w:color w:val="000000"/>
          <w:sz w:val="24"/>
          <w:szCs w:val="24"/>
        </w:rPr>
        <w:t>Leyton</w:t>
      </w:r>
      <w:proofErr w:type="spellEnd"/>
      <w:r w:rsidR="00974E68">
        <w:rPr>
          <w:rFonts w:ascii="Times New Roman" w:eastAsia="Times New Roman" w:hAnsi="Times New Roman" w:cs="Times New Roman"/>
          <w:color w:val="000000"/>
          <w:sz w:val="24"/>
          <w:szCs w:val="24"/>
        </w:rPr>
        <w:t xml:space="preserve"> (Mad River Valley),</w:t>
      </w:r>
      <w:r w:rsidRPr="00CB3B6B">
        <w:rPr>
          <w:rFonts w:ascii="Times New Roman" w:eastAsia="Times New Roman" w:hAnsi="Times New Roman" w:cs="Times New Roman"/>
          <w:color w:val="000000"/>
          <w:sz w:val="24"/>
          <w:szCs w:val="24"/>
        </w:rPr>
        <w:t xml:space="preserve">Michael </w:t>
      </w:r>
      <w:proofErr w:type="spellStart"/>
      <w:r w:rsidRPr="00CB3B6B">
        <w:rPr>
          <w:rFonts w:ascii="Times New Roman" w:eastAsia="Times New Roman" w:hAnsi="Times New Roman" w:cs="Times New Roman"/>
          <w:color w:val="000000"/>
          <w:sz w:val="24"/>
          <w:szCs w:val="24"/>
        </w:rPr>
        <w:t>Swaidner</w:t>
      </w:r>
      <w:proofErr w:type="spellEnd"/>
      <w:r w:rsidRPr="00CB3B6B">
        <w:rPr>
          <w:rFonts w:ascii="Times New Roman" w:eastAsia="Times New Roman" w:hAnsi="Times New Roman" w:cs="Times New Roman"/>
          <w:color w:val="000000"/>
          <w:sz w:val="24"/>
          <w:szCs w:val="24"/>
        </w:rPr>
        <w:t xml:space="preserve"> (Colchester-Milton), Stan </w:t>
      </w:r>
      <w:proofErr w:type="spellStart"/>
      <w:r w:rsidRPr="00CB3B6B">
        <w:rPr>
          <w:rFonts w:ascii="Times New Roman" w:eastAsia="Times New Roman" w:hAnsi="Times New Roman" w:cs="Times New Roman"/>
          <w:color w:val="000000"/>
          <w:sz w:val="24"/>
          <w:szCs w:val="24"/>
        </w:rPr>
        <w:t>Bradeen</w:t>
      </w:r>
      <w:proofErr w:type="spellEnd"/>
      <w:r w:rsidRPr="00CB3B6B">
        <w:rPr>
          <w:rFonts w:ascii="Times New Roman" w:eastAsia="Times New Roman" w:hAnsi="Times New Roman" w:cs="Times New Roman"/>
          <w:color w:val="000000"/>
          <w:sz w:val="24"/>
          <w:szCs w:val="24"/>
        </w:rPr>
        <w:t xml:space="preserve"> (South Burlington)</w:t>
      </w:r>
      <w:r w:rsidR="00E2194B">
        <w:rPr>
          <w:rFonts w:ascii="Times New Roman" w:eastAsia="Times New Roman" w:hAnsi="Times New Roman" w:cs="Times New Roman"/>
          <w:color w:val="000000"/>
          <w:sz w:val="24"/>
          <w:szCs w:val="24"/>
        </w:rPr>
        <w:t>,</w:t>
      </w:r>
      <w:r w:rsidRPr="00CB3B6B">
        <w:rPr>
          <w:rFonts w:ascii="Times New Roman" w:eastAsia="Times New Roman" w:hAnsi="Times New Roman" w:cs="Times New Roman"/>
          <w:color w:val="000000"/>
          <w:sz w:val="24"/>
          <w:szCs w:val="24"/>
        </w:rPr>
        <w:t xml:space="preserve"> and 2015-16 District Governor Louisa Tripp (Northfield), 2016-17 District Governor Jay </w:t>
      </w:r>
      <w:proofErr w:type="spellStart"/>
      <w:r w:rsidRPr="00CB3B6B">
        <w:rPr>
          <w:rFonts w:ascii="Times New Roman" w:eastAsia="Times New Roman" w:hAnsi="Times New Roman" w:cs="Times New Roman"/>
          <w:color w:val="000000"/>
          <w:sz w:val="24"/>
          <w:szCs w:val="24"/>
        </w:rPr>
        <w:t>Polimeno</w:t>
      </w:r>
      <w:proofErr w:type="spellEnd"/>
      <w:r w:rsidRPr="00CB3B6B">
        <w:rPr>
          <w:rFonts w:ascii="Times New Roman" w:eastAsia="Times New Roman" w:hAnsi="Times New Roman" w:cs="Times New Roman"/>
          <w:color w:val="000000"/>
          <w:sz w:val="24"/>
          <w:szCs w:val="24"/>
        </w:rPr>
        <w:t xml:space="preserve"> (Lincoln-Woodstock), and </w:t>
      </w:r>
      <w:r w:rsidR="00684FEF">
        <w:rPr>
          <w:rFonts w:ascii="Times New Roman" w:eastAsia="Times New Roman" w:hAnsi="Times New Roman" w:cs="Times New Roman"/>
          <w:color w:val="000000"/>
          <w:sz w:val="24"/>
          <w:szCs w:val="24"/>
        </w:rPr>
        <w:t xml:space="preserve">ex officio </w:t>
      </w:r>
      <w:r w:rsidRPr="00CB3B6B">
        <w:rPr>
          <w:rFonts w:ascii="Times New Roman" w:eastAsia="Times New Roman" w:hAnsi="Times New Roman" w:cs="Times New Roman"/>
          <w:color w:val="000000"/>
          <w:sz w:val="24"/>
          <w:szCs w:val="24"/>
        </w:rPr>
        <w:t xml:space="preserve">District Treasurer “T” Tall (Middlebury) </w:t>
      </w:r>
    </w:p>
    <w:p w:rsidR="00684FEF" w:rsidRDefault="00684FEF" w:rsidP="00CB3B6B">
      <w:pPr>
        <w:spacing w:after="0" w:line="240" w:lineRule="auto"/>
        <w:textAlignment w:val="top"/>
        <w:rPr>
          <w:rFonts w:ascii="Times New Roman" w:eastAsia="Times New Roman" w:hAnsi="Times New Roman" w:cs="Times New Roman"/>
          <w:color w:val="000000"/>
          <w:sz w:val="24"/>
          <w:szCs w:val="24"/>
        </w:rPr>
      </w:pPr>
    </w:p>
    <w:p w:rsidR="00684FEF" w:rsidRPr="0011535C" w:rsidRDefault="00684FEF" w:rsidP="00684FEF">
      <w:pPr>
        <w:spacing w:after="0" w:line="240" w:lineRule="auto"/>
        <w:textAlignment w:val="top"/>
        <w:rPr>
          <w:rFonts w:ascii="Cambria" w:eastAsia="Times New Roman" w:hAnsi="Cambria"/>
          <w:sz w:val="24"/>
          <w:szCs w:val="24"/>
        </w:rPr>
      </w:pPr>
      <w:r>
        <w:rPr>
          <w:rFonts w:ascii="Cambria" w:eastAsia="Times New Roman" w:hAnsi="Cambria"/>
          <w:sz w:val="24"/>
          <w:szCs w:val="24"/>
        </w:rPr>
        <w:t xml:space="preserve">Lionel </w:t>
      </w:r>
      <w:proofErr w:type="spellStart"/>
      <w:r>
        <w:rPr>
          <w:rFonts w:ascii="Cambria" w:eastAsia="Times New Roman" w:hAnsi="Cambria"/>
          <w:sz w:val="24"/>
          <w:szCs w:val="24"/>
        </w:rPr>
        <w:t>Emond</w:t>
      </w:r>
      <w:proofErr w:type="spellEnd"/>
      <w:r>
        <w:rPr>
          <w:rFonts w:ascii="Cambria" w:eastAsia="Times New Roman" w:hAnsi="Cambria"/>
          <w:sz w:val="24"/>
          <w:szCs w:val="24"/>
        </w:rPr>
        <w:t xml:space="preserve"> (Boundary) will serve as the District Steward, and will review all final reports to make sure reporting requirements have been met.</w:t>
      </w:r>
      <w:r w:rsidRPr="0011535C">
        <w:rPr>
          <w:rFonts w:ascii="Cambria" w:eastAsia="Times New Roman" w:hAnsi="Cambria"/>
          <w:sz w:val="24"/>
          <w:szCs w:val="24"/>
        </w:rPr>
        <w:t xml:space="preserve"> </w:t>
      </w:r>
    </w:p>
    <w:p w:rsidR="00CB3B6B" w:rsidRPr="00CB3B6B" w:rsidRDefault="00CB3B6B" w:rsidP="00CB3B6B">
      <w:pPr>
        <w:spacing w:after="0"/>
        <w:textAlignment w:val="top"/>
        <w:outlineLvl w:val="0"/>
        <w:rPr>
          <w:rFonts w:ascii="Times New Roman" w:hAnsi="Times New Roman" w:cs="Times New Roman"/>
        </w:rPr>
      </w:pPr>
    </w:p>
    <w:p w:rsidR="00CB3B6B" w:rsidRPr="0011371B" w:rsidRDefault="00CB3B6B" w:rsidP="00CB3B6B">
      <w:pPr>
        <w:spacing w:after="0" w:line="240" w:lineRule="auto"/>
        <w:textAlignment w:val="top"/>
        <w:outlineLvl w:val="1"/>
        <w:rPr>
          <w:rFonts w:ascii="Times New Roman" w:hAnsi="Times New Roman" w:cs="Times New Roman"/>
          <w:color w:val="000000"/>
          <w:kern w:val="36"/>
          <w:sz w:val="24"/>
          <w:szCs w:val="24"/>
        </w:rPr>
      </w:pPr>
      <w:r w:rsidRPr="0011371B">
        <w:rPr>
          <w:rFonts w:ascii="Times New Roman" w:hAnsi="Times New Roman" w:cs="Times New Roman"/>
          <w:color w:val="000000"/>
          <w:kern w:val="36"/>
          <w:sz w:val="24"/>
          <w:szCs w:val="24"/>
        </w:rPr>
        <w:lastRenderedPageBreak/>
        <w:t>Please direct all questions and correspondence to Larry Vars as follows:</w:t>
      </w:r>
    </w:p>
    <w:p w:rsidR="00CB3B6B" w:rsidRPr="0011371B" w:rsidRDefault="002F0563" w:rsidP="00CB3B6B">
      <w:pPr>
        <w:spacing w:after="0" w:line="240" w:lineRule="auto"/>
        <w:textAlignment w:val="top"/>
        <w:outlineLvl w:val="1"/>
        <w:rPr>
          <w:rFonts w:ascii="Times New Roman" w:hAnsi="Times New Roman" w:cs="Times New Roman"/>
          <w:sz w:val="24"/>
          <w:szCs w:val="24"/>
        </w:rPr>
      </w:pPr>
      <w:hyperlink r:id="rId8" w:history="1">
        <w:r w:rsidR="00CB3B6B" w:rsidRPr="0011371B">
          <w:rPr>
            <w:rFonts w:ascii="Times New Roman" w:hAnsi="Times New Roman" w:cs="Times New Roman"/>
            <w:sz w:val="24"/>
            <w:szCs w:val="24"/>
          </w:rPr>
          <w:t>e-mail:</w:t>
        </w:r>
      </w:hyperlink>
      <w:r w:rsidR="00CB3B6B" w:rsidRPr="0011371B">
        <w:rPr>
          <w:rFonts w:ascii="Times New Roman" w:hAnsi="Times New Roman" w:cs="Times New Roman"/>
          <w:sz w:val="24"/>
          <w:szCs w:val="24"/>
        </w:rPr>
        <w:t xml:space="preserve">  </w:t>
      </w:r>
      <w:hyperlink r:id="rId9" w:history="1">
        <w:r w:rsidR="00CB3B6B" w:rsidRPr="0011371B">
          <w:rPr>
            <w:rStyle w:val="Hyperlink"/>
            <w:color w:val="1F497D" w:themeColor="text2"/>
            <w:sz w:val="24"/>
            <w:szCs w:val="24"/>
            <w:u w:val="single"/>
          </w:rPr>
          <w:t>Larryv@pjnoyes.com</w:t>
        </w:r>
      </w:hyperlink>
    </w:p>
    <w:p w:rsidR="00CB3B6B" w:rsidRPr="0011371B" w:rsidRDefault="00CB3B6B" w:rsidP="00CB3B6B">
      <w:pPr>
        <w:spacing w:after="0" w:line="240" w:lineRule="auto"/>
        <w:textAlignment w:val="top"/>
        <w:outlineLvl w:val="1"/>
        <w:rPr>
          <w:rFonts w:ascii="Times New Roman" w:hAnsi="Times New Roman" w:cs="Times New Roman"/>
          <w:kern w:val="36"/>
          <w:sz w:val="24"/>
          <w:szCs w:val="24"/>
        </w:rPr>
      </w:pPr>
      <w:r w:rsidRPr="0011371B">
        <w:rPr>
          <w:rFonts w:ascii="Times New Roman" w:hAnsi="Times New Roman" w:cs="Times New Roman"/>
          <w:sz w:val="24"/>
          <w:szCs w:val="24"/>
        </w:rPr>
        <w:t>Ad</w:t>
      </w:r>
      <w:r w:rsidRPr="0011371B">
        <w:rPr>
          <w:rFonts w:ascii="Times New Roman" w:hAnsi="Times New Roman" w:cs="Times New Roman"/>
          <w:kern w:val="36"/>
          <w:sz w:val="24"/>
          <w:szCs w:val="24"/>
        </w:rPr>
        <w:t>dress: PO Box 22, Lunenburg, VT 05906</w:t>
      </w:r>
    </w:p>
    <w:p w:rsidR="00CB3B6B" w:rsidRPr="00CB3B6B" w:rsidRDefault="00CB3B6B" w:rsidP="00684FEF">
      <w:pPr>
        <w:spacing w:after="0" w:line="240" w:lineRule="auto"/>
        <w:textAlignment w:val="top"/>
        <w:outlineLvl w:val="1"/>
        <w:rPr>
          <w:rFonts w:ascii="Times New Roman" w:hAnsi="Times New Roman" w:cs="Times New Roman"/>
        </w:rPr>
      </w:pPr>
      <w:r w:rsidRPr="0011371B">
        <w:rPr>
          <w:rFonts w:ascii="Times New Roman" w:hAnsi="Times New Roman" w:cs="Times New Roman"/>
          <w:kern w:val="36"/>
          <w:sz w:val="24"/>
          <w:szCs w:val="24"/>
        </w:rPr>
        <w:t>C: (</w:t>
      </w:r>
      <w:proofErr w:type="spellStart"/>
      <w:r w:rsidRPr="0011371B">
        <w:rPr>
          <w:rFonts w:ascii="Times New Roman" w:hAnsi="Times New Roman" w:cs="Times New Roman"/>
          <w:kern w:val="36"/>
          <w:sz w:val="24"/>
          <w:szCs w:val="24"/>
        </w:rPr>
        <w:t>ph</w:t>
      </w:r>
      <w:proofErr w:type="spellEnd"/>
      <w:r w:rsidRPr="0011371B">
        <w:rPr>
          <w:rFonts w:ascii="Times New Roman" w:hAnsi="Times New Roman" w:cs="Times New Roman"/>
          <w:kern w:val="36"/>
          <w:sz w:val="24"/>
          <w:szCs w:val="24"/>
        </w:rPr>
        <w:t>) –802-793-3041</w:t>
      </w:r>
    </w:p>
    <w:sectPr w:rsidR="00CB3B6B" w:rsidRPr="00CB3B6B" w:rsidSect="008522F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B" w:rsidRDefault="001C090B" w:rsidP="00777AF3">
      <w:pPr>
        <w:spacing w:after="0" w:line="240" w:lineRule="auto"/>
      </w:pPr>
      <w:r>
        <w:separator/>
      </w:r>
    </w:p>
  </w:endnote>
  <w:endnote w:type="continuationSeparator" w:id="0">
    <w:p w:rsidR="001C090B" w:rsidRDefault="001C090B" w:rsidP="0077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B" w:rsidRDefault="00E2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0B" w:rsidRDefault="00E2194B">
    <w:pPr>
      <w:pStyle w:val="Footer"/>
    </w:pPr>
    <w:r>
      <w:t>August 30, 2014</w:t>
    </w:r>
    <w:r w:rsidR="00E00C67">
      <w:t xml:space="preserve">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B" w:rsidRDefault="00E2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B" w:rsidRDefault="001C090B" w:rsidP="00777AF3">
      <w:pPr>
        <w:spacing w:after="0" w:line="240" w:lineRule="auto"/>
      </w:pPr>
      <w:r>
        <w:separator/>
      </w:r>
    </w:p>
  </w:footnote>
  <w:footnote w:type="continuationSeparator" w:id="0">
    <w:p w:rsidR="001C090B" w:rsidRDefault="001C090B" w:rsidP="00777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B" w:rsidRDefault="00E2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B" w:rsidRDefault="00E2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B" w:rsidRDefault="00E21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5FC"/>
    <w:multiLevelType w:val="hybridMultilevel"/>
    <w:tmpl w:val="268297F2"/>
    <w:lvl w:ilvl="0" w:tplc="97366EDA">
      <w:numFmt w:val="bullet"/>
      <w:lvlText w:val="-"/>
      <w:lvlJc w:val="left"/>
      <w:pPr>
        <w:ind w:left="720" w:hanging="360"/>
      </w:pPr>
      <w:rPr>
        <w:rFonts w:ascii="Calibri" w:eastAsia="Times New Roman" w:hAnsi="Calibri" w:hint="default"/>
        <w:color w:val="000000"/>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0117EAB"/>
    <w:multiLevelType w:val="multilevel"/>
    <w:tmpl w:val="90DE3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B34DCF"/>
    <w:multiLevelType w:val="hybridMultilevel"/>
    <w:tmpl w:val="6E7E5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04A60BE"/>
    <w:multiLevelType w:val="hybridMultilevel"/>
    <w:tmpl w:val="49DE4FA2"/>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CC728A"/>
    <w:multiLevelType w:val="hybridMultilevel"/>
    <w:tmpl w:val="AD3A09FA"/>
    <w:lvl w:ilvl="0" w:tplc="04090003">
      <w:start w:val="1"/>
      <w:numFmt w:val="bullet"/>
      <w:lvlText w:val="o"/>
      <w:lvlJc w:val="left"/>
      <w:pPr>
        <w:ind w:left="1800" w:hanging="360"/>
      </w:pPr>
      <w:rPr>
        <w:rFonts w:ascii="Courier New" w:hAnsi="Courier New" w:cs="Courier New"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5">
    <w:nsid w:val="2A3A21CE"/>
    <w:multiLevelType w:val="hybridMultilevel"/>
    <w:tmpl w:val="8A5EE42E"/>
    <w:lvl w:ilvl="0" w:tplc="ECF033F4">
      <w:start w:val="1"/>
      <w:numFmt w:val="decimal"/>
      <w:lvlText w:val="%1."/>
      <w:lvlJc w:val="left"/>
      <w:pPr>
        <w:ind w:left="1800" w:hanging="360"/>
      </w:pPr>
      <w:rPr>
        <w:rFonts w:ascii="Calibri" w:hAnsi="Calibri" w:cs="Calibri"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6">
    <w:nsid w:val="30347185"/>
    <w:multiLevelType w:val="hybridMultilevel"/>
    <w:tmpl w:val="74DEC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7F66C62"/>
    <w:multiLevelType w:val="hybridMultilevel"/>
    <w:tmpl w:val="5AC22B7E"/>
    <w:lvl w:ilvl="0" w:tplc="04090001">
      <w:start w:val="1"/>
      <w:numFmt w:val="bullet"/>
      <w:lvlText w:val=""/>
      <w:lvlJc w:val="left"/>
      <w:pPr>
        <w:ind w:left="720" w:hanging="360"/>
      </w:pPr>
      <w:rPr>
        <w:rFonts w:ascii="Symbol" w:hAnsi="Symbol" w:cs="Symbol" w:hint="default"/>
        <w:color w:val="000000"/>
        <w:sz w:val="28"/>
        <w:szCs w:val="28"/>
      </w:rPr>
    </w:lvl>
    <w:lvl w:ilvl="1" w:tplc="FAC02E12">
      <w:numFmt w:val="bullet"/>
      <w:lvlText w:val="-"/>
      <w:lvlJc w:val="left"/>
      <w:pPr>
        <w:ind w:left="1440" w:hanging="360"/>
      </w:pPr>
      <w:rPr>
        <w:rFonts w:ascii="Calibri" w:eastAsia="Times New Roman" w:hAnsi="Calibri"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BE8403E"/>
    <w:multiLevelType w:val="hybridMultilevel"/>
    <w:tmpl w:val="804C6A68"/>
    <w:lvl w:ilvl="0" w:tplc="0409000F">
      <w:start w:val="1"/>
      <w:numFmt w:val="decimal"/>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10">
    <w:nsid w:val="6B9929A5"/>
    <w:multiLevelType w:val="hybridMultilevel"/>
    <w:tmpl w:val="B156C742"/>
    <w:lvl w:ilvl="0" w:tplc="0409000B">
      <w:start w:val="1"/>
      <w:numFmt w:val="bullet"/>
      <w:lvlText w:val=""/>
      <w:lvlJc w:val="left"/>
      <w:pPr>
        <w:ind w:left="1800" w:hanging="360"/>
      </w:pPr>
      <w:rPr>
        <w:rFonts w:ascii="Wingdings" w:hAnsi="Wingdings" w:cs="Wingdings"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num w:numId="1">
    <w:abstractNumId w:val="2"/>
  </w:num>
  <w:num w:numId="2">
    <w:abstractNumId w:val="0"/>
  </w:num>
  <w:num w:numId="3">
    <w:abstractNumId w:val="7"/>
  </w:num>
  <w:num w:numId="4">
    <w:abstractNumId w:val="6"/>
  </w:num>
  <w:num w:numId="5">
    <w:abstractNumId w:val="9"/>
  </w:num>
  <w:num w:numId="6">
    <w:abstractNumId w:val="5"/>
  </w:num>
  <w:num w:numId="7">
    <w:abstractNumId w:val="10"/>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1"/>
    <w:rsid w:val="0011371B"/>
    <w:rsid w:val="001C090B"/>
    <w:rsid w:val="00457B82"/>
    <w:rsid w:val="004C624A"/>
    <w:rsid w:val="00684FEF"/>
    <w:rsid w:val="006B650A"/>
    <w:rsid w:val="00777AF3"/>
    <w:rsid w:val="008522FC"/>
    <w:rsid w:val="00974E68"/>
    <w:rsid w:val="00A96D91"/>
    <w:rsid w:val="00B508D8"/>
    <w:rsid w:val="00CB3B6B"/>
    <w:rsid w:val="00CF2DF6"/>
    <w:rsid w:val="00D36337"/>
    <w:rsid w:val="00E00C67"/>
    <w:rsid w:val="00E2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77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F3"/>
    <w:rPr>
      <w:rFonts w:ascii="Calibri" w:hAnsi="Calibri" w:cs="Calibri"/>
    </w:rPr>
  </w:style>
  <w:style w:type="paragraph" w:styleId="Footer">
    <w:name w:val="footer"/>
    <w:basedOn w:val="Normal"/>
    <w:link w:val="FooterChar"/>
    <w:uiPriority w:val="99"/>
    <w:unhideWhenUsed/>
    <w:rsid w:val="0077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77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F3"/>
    <w:rPr>
      <w:rFonts w:ascii="Calibri" w:hAnsi="Calibri" w:cs="Calibri"/>
    </w:rPr>
  </w:style>
  <w:style w:type="paragraph" w:styleId="Footer">
    <w:name w:val="footer"/>
    <w:basedOn w:val="Normal"/>
    <w:link w:val="FooterChar"/>
    <w:uiPriority w:val="99"/>
    <w:unhideWhenUsed/>
    <w:rsid w:val="0077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secord@comcast.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v@pjnoy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2</cp:revision>
  <dcterms:created xsi:type="dcterms:W3CDTF">2014-09-06T18:57:00Z</dcterms:created>
  <dcterms:modified xsi:type="dcterms:W3CDTF">2014-09-06T18:57:00Z</dcterms:modified>
</cp:coreProperties>
</file>