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1" w:rsidRDefault="00A96D91">
      <w:pPr>
        <w:spacing w:after="0" w:line="344" w:lineRule="atLeast"/>
        <w:jc w:val="center"/>
        <w:textAlignment w:val="top"/>
        <w:outlineLvl w:val="1"/>
        <w:rPr>
          <w:b/>
          <w:bCs/>
          <w:color w:val="053A6C"/>
          <w:kern w:val="36"/>
          <w:sz w:val="28"/>
          <w:szCs w:val="28"/>
        </w:rPr>
      </w:pPr>
      <w:r>
        <w:rPr>
          <w:b/>
          <w:bCs/>
          <w:color w:val="053A6C"/>
          <w:kern w:val="36"/>
          <w:sz w:val="28"/>
          <w:szCs w:val="28"/>
        </w:rPr>
        <w:t>District 7850 District Grant Procedures</w:t>
      </w:r>
    </w:p>
    <w:p w:rsidR="00A96D91" w:rsidRDefault="00A96D91">
      <w:pPr>
        <w:spacing w:after="0" w:line="344" w:lineRule="atLeast"/>
        <w:jc w:val="center"/>
        <w:textAlignment w:val="top"/>
        <w:outlineLvl w:val="1"/>
        <w:rPr>
          <w:b/>
          <w:bCs/>
          <w:color w:val="053A6C"/>
          <w:kern w:val="36"/>
          <w:sz w:val="28"/>
          <w:szCs w:val="28"/>
        </w:rPr>
      </w:pPr>
      <w:r>
        <w:rPr>
          <w:b/>
          <w:bCs/>
          <w:color w:val="053A6C"/>
          <w:kern w:val="36"/>
          <w:sz w:val="28"/>
          <w:szCs w:val="28"/>
        </w:rPr>
        <w:t>July 1, 2013 - June 30, 2014</w:t>
      </w:r>
    </w:p>
    <w:p w:rsidR="00A96D91" w:rsidRDefault="00A96D91">
      <w:pPr>
        <w:spacing w:after="0" w:line="344" w:lineRule="atLeast"/>
        <w:jc w:val="center"/>
        <w:textAlignment w:val="top"/>
        <w:outlineLvl w:val="1"/>
        <w:rPr>
          <w:rFonts w:ascii="Arial" w:hAnsi="Arial" w:cs="Arial"/>
          <w:b/>
          <w:bCs/>
          <w:kern w:val="36"/>
          <w:sz w:val="36"/>
          <w:szCs w:val="36"/>
        </w:rPr>
      </w:pPr>
      <w:r>
        <w:rPr>
          <w:b/>
          <w:bCs/>
          <w:color w:val="053A6C"/>
          <w:kern w:val="36"/>
          <w:sz w:val="28"/>
          <w:szCs w:val="28"/>
        </w:rPr>
        <w:t xml:space="preserve">2013/2014 </w:t>
      </w:r>
      <w:r>
        <w:rPr>
          <w:b/>
          <w:bCs/>
          <w:kern w:val="36"/>
          <w:sz w:val="28"/>
          <w:szCs w:val="28"/>
        </w:rPr>
        <w:t>District Governor Steve Date’s Year</w:t>
      </w:r>
    </w:p>
    <w:p w:rsidR="00A96D91" w:rsidRDefault="00A96D91">
      <w:pPr>
        <w:spacing w:before="150" w:after="0" w:line="240" w:lineRule="auto"/>
        <w:textAlignment w:val="top"/>
        <w:outlineLvl w:val="1"/>
        <w:rPr>
          <w:color w:val="000000"/>
          <w:kern w:val="36"/>
          <w:sz w:val="28"/>
          <w:szCs w:val="28"/>
        </w:rPr>
      </w:pPr>
    </w:p>
    <w:p w:rsidR="00A96D91" w:rsidRDefault="00A96D91">
      <w:pPr>
        <w:spacing w:before="150" w:after="0" w:line="240" w:lineRule="auto"/>
        <w:textAlignment w:val="top"/>
        <w:outlineLvl w:val="1"/>
        <w:rPr>
          <w:rFonts w:ascii="Arial" w:hAnsi="Arial" w:cs="Arial"/>
          <w:color w:val="053A6C"/>
          <w:kern w:val="36"/>
          <w:sz w:val="36"/>
          <w:szCs w:val="36"/>
        </w:rPr>
      </w:pPr>
      <w:r>
        <w:rPr>
          <w:color w:val="000000"/>
          <w:kern w:val="36"/>
          <w:sz w:val="28"/>
          <w:szCs w:val="28"/>
        </w:rPr>
        <w:t xml:space="preserve">District Grants will be administered by the District Grant Committee, a sub-committee of the District Rotary Foundation Committee. Members of the committee include the Rotary Foundation Chair, Marilyn Bedell (Lebanon-Riverside); District Treasurer “T” Tall (Middlebury); </w:t>
      </w:r>
      <w:proofErr w:type="spellStart"/>
      <w:r>
        <w:rPr>
          <w:color w:val="000000"/>
          <w:kern w:val="36"/>
          <w:sz w:val="28"/>
          <w:szCs w:val="28"/>
        </w:rPr>
        <w:t>Ginia</w:t>
      </w:r>
      <w:proofErr w:type="spellEnd"/>
      <w:r>
        <w:rPr>
          <w:color w:val="000000"/>
          <w:kern w:val="36"/>
          <w:sz w:val="28"/>
          <w:szCs w:val="28"/>
        </w:rPr>
        <w:t xml:space="preserve"> Allison (Hanover); William Royal Secord (Lebanon-Riverside),  John Morgan (Wolfeboro), Stan </w:t>
      </w:r>
      <w:proofErr w:type="spellStart"/>
      <w:r>
        <w:rPr>
          <w:color w:val="000000"/>
          <w:kern w:val="36"/>
          <w:sz w:val="28"/>
          <w:szCs w:val="28"/>
        </w:rPr>
        <w:t>Bradeen</w:t>
      </w:r>
      <w:proofErr w:type="spellEnd"/>
      <w:r>
        <w:rPr>
          <w:color w:val="000000"/>
          <w:kern w:val="36"/>
          <w:sz w:val="28"/>
          <w:szCs w:val="28"/>
        </w:rPr>
        <w:t xml:space="preserve"> (So. Burlington), Stan </w:t>
      </w:r>
      <w:proofErr w:type="spellStart"/>
      <w:r>
        <w:rPr>
          <w:color w:val="000000"/>
          <w:kern w:val="36"/>
          <w:sz w:val="28"/>
          <w:szCs w:val="28"/>
        </w:rPr>
        <w:t>Bradeen</w:t>
      </w:r>
      <w:proofErr w:type="spellEnd"/>
      <w:r>
        <w:rPr>
          <w:color w:val="000000"/>
          <w:kern w:val="36"/>
          <w:sz w:val="28"/>
          <w:szCs w:val="28"/>
        </w:rPr>
        <w:t xml:space="preserve"> </w:t>
      </w:r>
      <w:r w:rsidR="00B508D8">
        <w:rPr>
          <w:kern w:val="36"/>
          <w:sz w:val="28"/>
          <w:szCs w:val="28"/>
        </w:rPr>
        <w:t>(</w:t>
      </w:r>
      <w:bookmarkStart w:id="0" w:name="_GoBack"/>
      <w:bookmarkEnd w:id="0"/>
      <w:r w:rsidR="006B650A">
        <w:rPr>
          <w:kern w:val="36"/>
          <w:sz w:val="28"/>
          <w:szCs w:val="28"/>
        </w:rPr>
        <w:t>South Burlington</w:t>
      </w:r>
      <w:r w:rsidRPr="006B650A">
        <w:rPr>
          <w:kern w:val="36"/>
          <w:sz w:val="28"/>
          <w:szCs w:val="28"/>
        </w:rPr>
        <w:t xml:space="preserve"> ),</w:t>
      </w:r>
      <w:r>
        <w:rPr>
          <w:color w:val="000000"/>
          <w:kern w:val="36"/>
          <w:sz w:val="28"/>
          <w:szCs w:val="28"/>
        </w:rPr>
        <w:t xml:space="preserve"> Michael </w:t>
      </w:r>
      <w:proofErr w:type="spellStart"/>
      <w:r>
        <w:rPr>
          <w:color w:val="000000"/>
          <w:kern w:val="36"/>
          <w:sz w:val="28"/>
          <w:szCs w:val="28"/>
        </w:rPr>
        <w:t>Swaidner</w:t>
      </w:r>
      <w:proofErr w:type="spellEnd"/>
      <w:r>
        <w:rPr>
          <w:color w:val="000000"/>
          <w:kern w:val="36"/>
          <w:sz w:val="28"/>
          <w:szCs w:val="28"/>
        </w:rPr>
        <w:t xml:space="preserve"> (Colchester-Milton), Barbara </w:t>
      </w:r>
      <w:proofErr w:type="spellStart"/>
      <w:r>
        <w:rPr>
          <w:color w:val="000000"/>
          <w:kern w:val="36"/>
          <w:sz w:val="28"/>
          <w:szCs w:val="28"/>
        </w:rPr>
        <w:t>LaFleur</w:t>
      </w:r>
      <w:proofErr w:type="spellEnd"/>
      <w:r>
        <w:rPr>
          <w:color w:val="000000"/>
          <w:kern w:val="36"/>
          <w:sz w:val="28"/>
          <w:szCs w:val="28"/>
        </w:rPr>
        <w:t xml:space="preserve"> (</w:t>
      </w:r>
      <w:r w:rsidR="006B650A" w:rsidRPr="006B650A">
        <w:rPr>
          <w:kern w:val="36"/>
          <w:sz w:val="28"/>
          <w:szCs w:val="28"/>
        </w:rPr>
        <w:t>Stowe</w:t>
      </w:r>
      <w:r>
        <w:rPr>
          <w:color w:val="000000"/>
          <w:kern w:val="36"/>
          <w:sz w:val="28"/>
          <w:szCs w:val="28"/>
        </w:rPr>
        <w:t xml:space="preserve">) and DSG subcommittee chair Larry Vars. </w:t>
      </w:r>
    </w:p>
    <w:p w:rsidR="00A96D91" w:rsidRDefault="00A96D91">
      <w:pPr>
        <w:spacing w:before="150" w:after="0" w:line="240" w:lineRule="auto"/>
        <w:textAlignment w:val="top"/>
        <w:outlineLvl w:val="1"/>
        <w:rPr>
          <w:color w:val="000000"/>
          <w:kern w:val="36"/>
          <w:sz w:val="28"/>
          <w:szCs w:val="28"/>
        </w:rPr>
      </w:pPr>
      <w:r>
        <w:rPr>
          <w:color w:val="000000"/>
          <w:kern w:val="36"/>
          <w:sz w:val="28"/>
          <w:szCs w:val="28"/>
        </w:rPr>
        <w:t xml:space="preserve">Please direct all questions and correspondence to Larry </w:t>
      </w:r>
      <w:proofErr w:type="spellStart"/>
      <w:r>
        <w:rPr>
          <w:color w:val="000000"/>
          <w:kern w:val="36"/>
          <w:sz w:val="28"/>
          <w:szCs w:val="28"/>
        </w:rPr>
        <w:t>Vars</w:t>
      </w:r>
      <w:proofErr w:type="spellEnd"/>
      <w:r>
        <w:rPr>
          <w:color w:val="000000"/>
          <w:kern w:val="36"/>
          <w:sz w:val="28"/>
          <w:szCs w:val="28"/>
        </w:rPr>
        <w:t xml:space="preserve"> as follows:</w:t>
      </w:r>
    </w:p>
    <w:p w:rsidR="00A96D91" w:rsidRDefault="00A96D91">
      <w:pPr>
        <w:spacing w:before="150" w:after="0" w:line="240" w:lineRule="auto"/>
        <w:textAlignment w:val="top"/>
        <w:outlineLvl w:val="1"/>
        <w:rPr>
          <w:rFonts w:ascii="Arial" w:hAnsi="Arial" w:cs="Arial"/>
          <w:kern w:val="36"/>
          <w:sz w:val="36"/>
          <w:szCs w:val="36"/>
        </w:rPr>
      </w:pPr>
    </w:p>
    <w:p w:rsidR="00A96D91" w:rsidRDefault="00B508D8">
      <w:pPr>
        <w:spacing w:before="150" w:after="0" w:line="240" w:lineRule="auto"/>
        <w:textAlignment w:val="top"/>
        <w:outlineLvl w:val="1"/>
        <w:rPr>
          <w:rFonts w:ascii="Arial" w:hAnsi="Arial" w:cs="Arial"/>
          <w:kern w:val="36"/>
          <w:sz w:val="28"/>
          <w:szCs w:val="28"/>
          <w:lang w:val="fr-FR"/>
        </w:rPr>
      </w:pPr>
      <w:hyperlink r:id="rId6" w:history="1">
        <w:r w:rsidR="00A96D91">
          <w:rPr>
            <w:sz w:val="28"/>
            <w:szCs w:val="28"/>
          </w:rPr>
          <w:t>e-mail:</w:t>
        </w:r>
      </w:hyperlink>
      <w:r w:rsidR="00A96D91">
        <w:rPr>
          <w:rFonts w:ascii="Arial" w:hAnsi="Arial" w:cs="Arial"/>
          <w:kern w:val="36"/>
          <w:sz w:val="28"/>
          <w:szCs w:val="28"/>
        </w:rPr>
        <w:t xml:space="preserve"> </w:t>
      </w:r>
      <w:hyperlink r:id="rId7" w:history="1">
        <w:r w:rsidR="006B650A" w:rsidRPr="00751A80">
          <w:rPr>
            <w:rStyle w:val="Hyperlink"/>
            <w:rFonts w:ascii="Arial" w:hAnsi="Arial" w:cs="Arial"/>
            <w:kern w:val="36"/>
            <w:sz w:val="28"/>
            <w:szCs w:val="28"/>
          </w:rPr>
          <w:t>L</w:t>
        </w:r>
        <w:r w:rsidR="006B650A" w:rsidRPr="00751A80">
          <w:rPr>
            <w:rStyle w:val="Hyperlink"/>
            <w:rFonts w:ascii="Arial" w:hAnsi="Arial" w:cs="Arial"/>
            <w:kern w:val="36"/>
            <w:sz w:val="28"/>
            <w:szCs w:val="28"/>
            <w:lang w:val="fr-FR"/>
          </w:rPr>
          <w:t>arryv@pjnoyes.c</w:t>
        </w:r>
        <w:r w:rsidR="006B650A" w:rsidRPr="00751A80">
          <w:rPr>
            <w:rStyle w:val="Hyperlink"/>
            <w:rFonts w:ascii="Arial" w:hAnsi="Arial" w:cs="Arial"/>
            <w:kern w:val="36"/>
            <w:sz w:val="28"/>
            <w:szCs w:val="28"/>
          </w:rPr>
          <w:t>om</w:t>
        </w:r>
      </w:hyperlink>
      <w:r w:rsidR="006B650A">
        <w:rPr>
          <w:rFonts w:ascii="Arial" w:hAnsi="Arial" w:cs="Arial"/>
          <w:kern w:val="36"/>
          <w:sz w:val="28"/>
          <w:szCs w:val="28"/>
        </w:rPr>
        <w:t xml:space="preserve"> </w:t>
      </w:r>
    </w:p>
    <w:p w:rsidR="00A96D91" w:rsidRDefault="00A96D91">
      <w:pPr>
        <w:spacing w:before="150" w:after="0" w:line="240" w:lineRule="auto"/>
        <w:textAlignment w:val="top"/>
        <w:outlineLvl w:val="1"/>
        <w:rPr>
          <w:kern w:val="36"/>
          <w:sz w:val="28"/>
          <w:szCs w:val="28"/>
        </w:rPr>
      </w:pPr>
      <w:r>
        <w:rPr>
          <w:kern w:val="36"/>
          <w:sz w:val="28"/>
          <w:szCs w:val="28"/>
        </w:rPr>
        <w:t xml:space="preserve">Address: PO Box 22, Lunenburg, </w:t>
      </w:r>
      <w:proofErr w:type="spellStart"/>
      <w:r>
        <w:rPr>
          <w:kern w:val="36"/>
          <w:sz w:val="28"/>
          <w:szCs w:val="28"/>
        </w:rPr>
        <w:t>Vt</w:t>
      </w:r>
      <w:proofErr w:type="spellEnd"/>
      <w:r>
        <w:rPr>
          <w:kern w:val="36"/>
          <w:sz w:val="28"/>
          <w:szCs w:val="28"/>
        </w:rPr>
        <w:t xml:space="preserve"> 05906</w:t>
      </w:r>
    </w:p>
    <w:p w:rsidR="00A96D91" w:rsidRDefault="00A96D91">
      <w:pPr>
        <w:spacing w:before="150" w:after="0" w:line="240" w:lineRule="auto"/>
        <w:textAlignment w:val="top"/>
        <w:outlineLvl w:val="1"/>
        <w:rPr>
          <w:kern w:val="36"/>
          <w:sz w:val="28"/>
          <w:szCs w:val="28"/>
        </w:rPr>
      </w:pPr>
      <w:r>
        <w:rPr>
          <w:kern w:val="36"/>
          <w:sz w:val="28"/>
          <w:szCs w:val="28"/>
        </w:rPr>
        <w:t>C: (</w:t>
      </w:r>
      <w:proofErr w:type="spellStart"/>
      <w:r>
        <w:rPr>
          <w:kern w:val="36"/>
          <w:sz w:val="28"/>
          <w:szCs w:val="28"/>
        </w:rPr>
        <w:t>ph</w:t>
      </w:r>
      <w:proofErr w:type="spellEnd"/>
      <w:r>
        <w:rPr>
          <w:kern w:val="36"/>
          <w:sz w:val="28"/>
          <w:szCs w:val="28"/>
        </w:rPr>
        <w:t>) –802-793-3041</w:t>
      </w:r>
    </w:p>
    <w:p w:rsidR="00A96D91" w:rsidRDefault="00A96D91">
      <w:pPr>
        <w:spacing w:before="150" w:after="0" w:line="240" w:lineRule="auto"/>
        <w:textAlignment w:val="top"/>
        <w:outlineLvl w:val="1"/>
        <w:rPr>
          <w:rFonts w:ascii="Arial" w:hAnsi="Arial" w:cs="Arial"/>
          <w:color w:val="FF0000"/>
          <w:kern w:val="36"/>
          <w:sz w:val="36"/>
          <w:szCs w:val="36"/>
        </w:rPr>
      </w:pPr>
    </w:p>
    <w:p w:rsidR="00A96D91" w:rsidRDefault="00A96D91">
      <w:pPr>
        <w:pStyle w:val="ListParagraph"/>
        <w:numPr>
          <w:ilvl w:val="0"/>
          <w:numId w:val="3"/>
        </w:numPr>
        <w:spacing w:before="150" w:after="0" w:line="240" w:lineRule="auto"/>
        <w:textAlignment w:val="top"/>
        <w:outlineLvl w:val="1"/>
        <w:rPr>
          <w:rFonts w:ascii="Arial" w:hAnsi="Arial" w:cs="Arial"/>
          <w:color w:val="053A6C"/>
          <w:kern w:val="36"/>
          <w:sz w:val="36"/>
          <w:szCs w:val="36"/>
        </w:rPr>
      </w:pPr>
      <w:r>
        <w:rPr>
          <w:color w:val="000000"/>
          <w:kern w:val="36"/>
          <w:sz w:val="28"/>
          <w:szCs w:val="28"/>
        </w:rPr>
        <w:t>The District Grant Subcommittee will:</w:t>
      </w:r>
    </w:p>
    <w:p w:rsidR="00A96D91" w:rsidRDefault="00A96D91">
      <w:pPr>
        <w:pStyle w:val="ListParagraph"/>
        <w:numPr>
          <w:ilvl w:val="0"/>
          <w:numId w:val="3"/>
        </w:numPr>
        <w:spacing w:before="150" w:after="0" w:line="240" w:lineRule="auto"/>
        <w:textAlignment w:val="top"/>
        <w:outlineLvl w:val="1"/>
        <w:rPr>
          <w:rFonts w:ascii="Arial" w:hAnsi="Arial" w:cs="Arial"/>
          <w:color w:val="053A6C"/>
          <w:kern w:val="36"/>
          <w:sz w:val="36"/>
          <w:szCs w:val="36"/>
        </w:rPr>
      </w:pPr>
      <w:r>
        <w:rPr>
          <w:color w:val="000000"/>
          <w:kern w:val="36"/>
          <w:sz w:val="28"/>
          <w:szCs w:val="28"/>
        </w:rPr>
        <w:t>Educate clubs in District 7850 about DSGs.</w:t>
      </w:r>
    </w:p>
    <w:p w:rsidR="00A96D91" w:rsidRDefault="00A96D91">
      <w:pPr>
        <w:pStyle w:val="ListParagraph"/>
        <w:numPr>
          <w:ilvl w:val="0"/>
          <w:numId w:val="3"/>
        </w:numPr>
        <w:spacing w:before="150" w:after="0" w:line="240" w:lineRule="auto"/>
        <w:textAlignment w:val="top"/>
        <w:outlineLvl w:val="1"/>
        <w:rPr>
          <w:rFonts w:ascii="Arial" w:hAnsi="Arial" w:cs="Arial"/>
          <w:color w:val="053A6C"/>
          <w:kern w:val="36"/>
          <w:sz w:val="36"/>
          <w:szCs w:val="36"/>
        </w:rPr>
      </w:pPr>
      <w:r>
        <w:rPr>
          <w:color w:val="000000"/>
          <w:kern w:val="36"/>
          <w:sz w:val="28"/>
          <w:szCs w:val="28"/>
        </w:rPr>
        <w:t>Distribute District Grant applications.</w:t>
      </w:r>
    </w:p>
    <w:p w:rsidR="00A96D91" w:rsidRDefault="00A96D91">
      <w:pPr>
        <w:pStyle w:val="ListParagraph"/>
        <w:numPr>
          <w:ilvl w:val="0"/>
          <w:numId w:val="3"/>
        </w:numPr>
        <w:spacing w:before="150" w:after="0" w:line="240" w:lineRule="auto"/>
        <w:textAlignment w:val="top"/>
        <w:outlineLvl w:val="1"/>
        <w:rPr>
          <w:rFonts w:ascii="Arial" w:hAnsi="Arial" w:cs="Arial"/>
          <w:color w:val="053A6C"/>
          <w:kern w:val="36"/>
          <w:sz w:val="36"/>
          <w:szCs w:val="36"/>
        </w:rPr>
      </w:pPr>
      <w:r>
        <w:rPr>
          <w:color w:val="000000"/>
          <w:kern w:val="36"/>
          <w:sz w:val="28"/>
          <w:szCs w:val="28"/>
        </w:rPr>
        <w:t xml:space="preserve">Approve and Monitor grants. This committee will meet at the pleasure of the District Governor and/or the District’s Foundation Chair to monitor the grant process. </w:t>
      </w:r>
    </w:p>
    <w:p w:rsidR="00A96D91" w:rsidRDefault="00A96D91">
      <w:pPr>
        <w:pStyle w:val="ListParagraph"/>
        <w:numPr>
          <w:ilvl w:val="0"/>
          <w:numId w:val="3"/>
        </w:numPr>
        <w:spacing w:before="150" w:after="0" w:line="240" w:lineRule="auto"/>
        <w:textAlignment w:val="top"/>
        <w:outlineLvl w:val="1"/>
        <w:rPr>
          <w:rFonts w:ascii="Arial" w:hAnsi="Arial" w:cs="Arial"/>
          <w:color w:val="053A6C"/>
          <w:kern w:val="36"/>
          <w:sz w:val="36"/>
          <w:szCs w:val="36"/>
        </w:rPr>
      </w:pPr>
      <w:r>
        <w:rPr>
          <w:color w:val="000000"/>
          <w:kern w:val="36"/>
          <w:sz w:val="28"/>
          <w:szCs w:val="28"/>
        </w:rPr>
        <w:t>Account to the Rotary Foundation for all funds granted.</w:t>
      </w:r>
    </w:p>
    <w:p w:rsidR="00A96D91" w:rsidRDefault="00A96D91">
      <w:pPr>
        <w:pStyle w:val="ListParagraph"/>
        <w:numPr>
          <w:ilvl w:val="0"/>
          <w:numId w:val="3"/>
        </w:numPr>
        <w:spacing w:before="150" w:after="0" w:line="240" w:lineRule="auto"/>
        <w:textAlignment w:val="top"/>
        <w:outlineLvl w:val="1"/>
        <w:rPr>
          <w:rFonts w:ascii="Arial" w:hAnsi="Arial" w:cs="Arial"/>
          <w:color w:val="053A6C"/>
          <w:kern w:val="36"/>
          <w:sz w:val="36"/>
          <w:szCs w:val="36"/>
        </w:rPr>
      </w:pPr>
      <w:r>
        <w:rPr>
          <w:color w:val="000000"/>
          <w:kern w:val="36"/>
          <w:sz w:val="28"/>
          <w:szCs w:val="28"/>
        </w:rPr>
        <w:t>Application Process:</w:t>
      </w:r>
    </w:p>
    <w:p w:rsidR="00A96D91" w:rsidRDefault="00A96D91">
      <w:pPr>
        <w:pStyle w:val="ListParagraph"/>
        <w:numPr>
          <w:ilvl w:val="0"/>
          <w:numId w:val="3"/>
        </w:numPr>
        <w:spacing w:before="150" w:after="0" w:line="240" w:lineRule="auto"/>
        <w:textAlignment w:val="top"/>
        <w:outlineLvl w:val="1"/>
        <w:rPr>
          <w:rFonts w:ascii="Arial" w:hAnsi="Arial" w:cs="Arial"/>
          <w:color w:val="053A6C"/>
          <w:kern w:val="36"/>
          <w:sz w:val="36"/>
          <w:szCs w:val="36"/>
        </w:rPr>
      </w:pPr>
      <w:r>
        <w:rPr>
          <w:color w:val="000000"/>
          <w:kern w:val="36"/>
          <w:sz w:val="28"/>
          <w:szCs w:val="28"/>
        </w:rPr>
        <w:t xml:space="preserve">All information and application forms are currently available to clubs. Applications should be completed and faxed, mailed, or emailed to Larry Vars. The committee will meet monthly to consider all applications received </w:t>
      </w:r>
      <w:r>
        <w:rPr>
          <w:color w:val="000000"/>
          <w:kern w:val="36"/>
          <w:sz w:val="28"/>
          <w:szCs w:val="28"/>
        </w:rPr>
        <w:lastRenderedPageBreak/>
        <w:t>in good order during the previous month. Each club should know the status of their grant by the 20</w:t>
      </w:r>
      <w:r>
        <w:rPr>
          <w:color w:val="000000"/>
          <w:kern w:val="36"/>
          <w:sz w:val="28"/>
          <w:szCs w:val="28"/>
          <w:vertAlign w:val="superscript"/>
        </w:rPr>
        <w:t>th</w:t>
      </w:r>
      <w:r>
        <w:rPr>
          <w:color w:val="000000"/>
          <w:kern w:val="36"/>
          <w:sz w:val="28"/>
          <w:szCs w:val="28"/>
        </w:rPr>
        <w:t xml:space="preserve"> of the month following receipt.</w:t>
      </w:r>
    </w:p>
    <w:p w:rsidR="00A96D91" w:rsidRDefault="00A96D91">
      <w:pPr>
        <w:pStyle w:val="ListParagraph"/>
        <w:spacing w:before="150" w:after="0" w:line="240" w:lineRule="auto"/>
        <w:textAlignment w:val="top"/>
        <w:outlineLvl w:val="1"/>
        <w:rPr>
          <w:rFonts w:ascii="Arial" w:hAnsi="Arial" w:cs="Arial"/>
          <w:color w:val="053A6C"/>
          <w:kern w:val="36"/>
          <w:sz w:val="36"/>
          <w:szCs w:val="36"/>
        </w:rPr>
      </w:pPr>
    </w:p>
    <w:p w:rsidR="00A96D91" w:rsidRDefault="00A96D91">
      <w:pPr>
        <w:pStyle w:val="ListParagraph"/>
        <w:numPr>
          <w:ilvl w:val="0"/>
          <w:numId w:val="3"/>
        </w:numPr>
        <w:spacing w:before="150" w:after="0" w:line="240" w:lineRule="auto"/>
        <w:textAlignment w:val="top"/>
        <w:outlineLvl w:val="1"/>
        <w:rPr>
          <w:rFonts w:ascii="Arial" w:hAnsi="Arial" w:cs="Arial"/>
          <w:color w:val="053A6C"/>
          <w:kern w:val="36"/>
          <w:sz w:val="36"/>
          <w:szCs w:val="36"/>
        </w:rPr>
      </w:pPr>
      <w:r>
        <w:rPr>
          <w:color w:val="000000"/>
          <w:kern w:val="36"/>
          <w:sz w:val="28"/>
          <w:szCs w:val="28"/>
        </w:rPr>
        <w:t>If there are applications for funds in excess of the total available, and the applications are otherwise in order, the following criteria will be used by the committee to determine grant awards;</w:t>
      </w:r>
    </w:p>
    <w:p w:rsidR="00A96D91" w:rsidRDefault="00A96D91">
      <w:pPr>
        <w:pStyle w:val="ListParagraph"/>
        <w:numPr>
          <w:ilvl w:val="0"/>
          <w:numId w:val="7"/>
        </w:numPr>
        <w:spacing w:before="150" w:after="0"/>
        <w:textAlignment w:val="top"/>
        <w:outlineLvl w:val="1"/>
        <w:rPr>
          <w:rFonts w:ascii="Arial" w:hAnsi="Arial" w:cs="Arial"/>
          <w:color w:val="053A6C"/>
          <w:kern w:val="36"/>
          <w:sz w:val="36"/>
          <w:szCs w:val="36"/>
        </w:rPr>
      </w:pPr>
      <w:r>
        <w:rPr>
          <w:color w:val="000000"/>
          <w:kern w:val="36"/>
          <w:sz w:val="28"/>
          <w:szCs w:val="28"/>
        </w:rPr>
        <w:t xml:space="preserve">Club creativity and </w:t>
      </w:r>
      <w:r>
        <w:rPr>
          <w:color w:val="000000"/>
          <w:kern w:val="36"/>
          <w:sz w:val="28"/>
          <w:szCs w:val="28"/>
          <w:u w:val="single"/>
        </w:rPr>
        <w:t>involvement</w:t>
      </w:r>
      <w:r>
        <w:rPr>
          <w:color w:val="000000"/>
          <w:kern w:val="36"/>
          <w:sz w:val="28"/>
          <w:szCs w:val="28"/>
        </w:rPr>
        <w:t xml:space="preserve"> of Rotarians in the project.</w:t>
      </w:r>
    </w:p>
    <w:p w:rsidR="00A96D91" w:rsidRDefault="00A96D91">
      <w:pPr>
        <w:pStyle w:val="ListParagraph"/>
        <w:numPr>
          <w:ilvl w:val="0"/>
          <w:numId w:val="7"/>
        </w:numPr>
        <w:spacing w:before="150" w:after="0"/>
        <w:textAlignment w:val="top"/>
        <w:outlineLvl w:val="1"/>
        <w:rPr>
          <w:rFonts w:ascii="Arial" w:hAnsi="Arial" w:cs="Arial"/>
          <w:color w:val="053A6C"/>
          <w:kern w:val="36"/>
          <w:sz w:val="36"/>
          <w:szCs w:val="36"/>
        </w:rPr>
      </w:pPr>
      <w:r>
        <w:rPr>
          <w:color w:val="000000"/>
          <w:kern w:val="36"/>
          <w:sz w:val="28"/>
          <w:szCs w:val="28"/>
        </w:rPr>
        <w:t>Per capita Foundation giving by club members.</w:t>
      </w:r>
    </w:p>
    <w:p w:rsidR="00A96D91" w:rsidRDefault="00A96D91">
      <w:pPr>
        <w:pStyle w:val="ListParagraph"/>
        <w:numPr>
          <w:ilvl w:val="0"/>
          <w:numId w:val="7"/>
        </w:numPr>
        <w:spacing w:before="150" w:after="0"/>
        <w:textAlignment w:val="top"/>
        <w:outlineLvl w:val="1"/>
        <w:rPr>
          <w:color w:val="000000"/>
          <w:kern w:val="36"/>
          <w:sz w:val="28"/>
          <w:szCs w:val="28"/>
        </w:rPr>
      </w:pPr>
      <w:r>
        <w:rPr>
          <w:color w:val="000000"/>
          <w:kern w:val="36"/>
          <w:sz w:val="28"/>
          <w:szCs w:val="28"/>
        </w:rPr>
        <w:t xml:space="preserve">Does the project relate to the Rotary Foundation Six Areas of Focus? </w:t>
      </w:r>
    </w:p>
    <w:p w:rsidR="00A96D91" w:rsidRDefault="00A96D91">
      <w:pPr>
        <w:pStyle w:val="ListParagraph"/>
        <w:numPr>
          <w:ilvl w:val="0"/>
          <w:numId w:val="7"/>
        </w:numPr>
        <w:spacing w:before="150" w:after="0"/>
        <w:textAlignment w:val="top"/>
        <w:outlineLvl w:val="1"/>
        <w:rPr>
          <w:rFonts w:ascii="Arial" w:hAnsi="Arial" w:cs="Arial"/>
          <w:color w:val="053A6C"/>
          <w:kern w:val="36"/>
          <w:sz w:val="36"/>
          <w:szCs w:val="36"/>
        </w:rPr>
      </w:pPr>
      <w:r>
        <w:rPr>
          <w:color w:val="000000"/>
          <w:kern w:val="36"/>
          <w:sz w:val="28"/>
          <w:szCs w:val="28"/>
        </w:rPr>
        <w:t>Club dollar contributions to the project.</w:t>
      </w:r>
    </w:p>
    <w:p w:rsidR="00A96D91" w:rsidRDefault="00A96D91">
      <w:pPr>
        <w:pStyle w:val="ListParagraph"/>
        <w:numPr>
          <w:ilvl w:val="0"/>
          <w:numId w:val="7"/>
        </w:numPr>
        <w:spacing w:before="150" w:after="0"/>
        <w:textAlignment w:val="top"/>
        <w:outlineLvl w:val="1"/>
        <w:rPr>
          <w:rFonts w:ascii="Arial" w:hAnsi="Arial" w:cs="Arial"/>
          <w:color w:val="053A6C"/>
          <w:kern w:val="36"/>
          <w:sz w:val="36"/>
          <w:szCs w:val="36"/>
        </w:rPr>
      </w:pPr>
      <w:r>
        <w:rPr>
          <w:color w:val="000000"/>
          <w:kern w:val="36"/>
          <w:sz w:val="28"/>
          <w:szCs w:val="28"/>
        </w:rPr>
        <w:t>Did the club receive a grant in the previous year?</w:t>
      </w:r>
    </w:p>
    <w:p w:rsidR="00A96D91" w:rsidRDefault="00A96D91">
      <w:pPr>
        <w:pStyle w:val="ListParagraph"/>
        <w:numPr>
          <w:ilvl w:val="0"/>
          <w:numId w:val="7"/>
        </w:numPr>
        <w:spacing w:before="150" w:after="0"/>
        <w:textAlignment w:val="top"/>
        <w:outlineLvl w:val="1"/>
        <w:rPr>
          <w:color w:val="000000"/>
          <w:kern w:val="36"/>
          <w:sz w:val="28"/>
          <w:szCs w:val="28"/>
        </w:rPr>
      </w:pPr>
      <w:r>
        <w:rPr>
          <w:color w:val="000000"/>
          <w:kern w:val="36"/>
          <w:sz w:val="28"/>
          <w:szCs w:val="28"/>
        </w:rPr>
        <w:t>Are the club's reports all current from any previous grant?</w:t>
      </w:r>
    </w:p>
    <w:p w:rsidR="00A96D91" w:rsidRDefault="00A96D91">
      <w:pPr>
        <w:pStyle w:val="ListParagraph"/>
        <w:numPr>
          <w:ilvl w:val="0"/>
          <w:numId w:val="7"/>
        </w:numPr>
        <w:spacing w:after="0"/>
        <w:textAlignment w:val="top"/>
        <w:outlineLvl w:val="0"/>
        <w:rPr>
          <w:rFonts w:ascii="Arial" w:hAnsi="Arial" w:cs="Arial"/>
          <w:color w:val="053A6C"/>
          <w:kern w:val="36"/>
          <w:sz w:val="36"/>
          <w:szCs w:val="36"/>
        </w:rPr>
      </w:pPr>
      <w:r>
        <w:rPr>
          <w:color w:val="000000"/>
          <w:kern w:val="36"/>
          <w:sz w:val="28"/>
          <w:szCs w:val="28"/>
        </w:rPr>
        <w:t>Geographic diversity/balance within the district</w:t>
      </w:r>
    </w:p>
    <w:p w:rsidR="00A96D91" w:rsidRDefault="00A96D91">
      <w:pPr>
        <w:rPr>
          <w:rFonts w:ascii="Times New Roman" w:hAnsi="Times New Roman" w:cs="Times New Roman"/>
        </w:rPr>
      </w:pPr>
    </w:p>
    <w:sectPr w:rsidR="00A96D91" w:rsidSect="00A9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5FC"/>
    <w:multiLevelType w:val="hybridMultilevel"/>
    <w:tmpl w:val="268297F2"/>
    <w:lvl w:ilvl="0" w:tplc="97366EDA">
      <w:numFmt w:val="bullet"/>
      <w:lvlText w:val="-"/>
      <w:lvlJc w:val="left"/>
      <w:pPr>
        <w:ind w:left="720" w:hanging="360"/>
      </w:pPr>
      <w:rPr>
        <w:rFonts w:ascii="Calibri" w:eastAsia="Times New Roman" w:hAnsi="Calibri" w:hint="default"/>
        <w:color w:val="000000"/>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4B34DCF"/>
    <w:multiLevelType w:val="hybridMultilevel"/>
    <w:tmpl w:val="6E7E5E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A3A21CE"/>
    <w:multiLevelType w:val="hybridMultilevel"/>
    <w:tmpl w:val="8A5EE42E"/>
    <w:lvl w:ilvl="0" w:tplc="ECF033F4">
      <w:start w:val="1"/>
      <w:numFmt w:val="decimal"/>
      <w:lvlText w:val="%1."/>
      <w:lvlJc w:val="left"/>
      <w:pPr>
        <w:ind w:left="1800" w:hanging="360"/>
      </w:pPr>
      <w:rPr>
        <w:rFonts w:ascii="Calibri" w:hAnsi="Calibri" w:cs="Calibri"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3">
    <w:nsid w:val="30347185"/>
    <w:multiLevelType w:val="hybridMultilevel"/>
    <w:tmpl w:val="74DEC5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7F66C62"/>
    <w:multiLevelType w:val="hybridMultilevel"/>
    <w:tmpl w:val="5AC22B7E"/>
    <w:lvl w:ilvl="0" w:tplc="04090001">
      <w:start w:val="1"/>
      <w:numFmt w:val="bullet"/>
      <w:lvlText w:val=""/>
      <w:lvlJc w:val="left"/>
      <w:pPr>
        <w:ind w:left="720" w:hanging="360"/>
      </w:pPr>
      <w:rPr>
        <w:rFonts w:ascii="Symbol" w:hAnsi="Symbol" w:cs="Symbol" w:hint="default"/>
        <w:color w:val="000000"/>
        <w:sz w:val="28"/>
        <w:szCs w:val="28"/>
      </w:rPr>
    </w:lvl>
    <w:lvl w:ilvl="1" w:tplc="FAC02E12">
      <w:numFmt w:val="bullet"/>
      <w:lvlText w:val="-"/>
      <w:lvlJc w:val="left"/>
      <w:pPr>
        <w:ind w:left="1440" w:hanging="360"/>
      </w:pPr>
      <w:rPr>
        <w:rFonts w:ascii="Calibri" w:eastAsia="Times New Roman" w:hAnsi="Calibri"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BE8403E"/>
    <w:multiLevelType w:val="hybridMultilevel"/>
    <w:tmpl w:val="804C6A68"/>
    <w:lvl w:ilvl="0" w:tplc="0409000F">
      <w:start w:val="1"/>
      <w:numFmt w:val="decimal"/>
      <w:lvlText w:val="%1."/>
      <w:lvlJc w:val="left"/>
      <w:pPr>
        <w:ind w:left="2160" w:hanging="360"/>
      </w:pPr>
      <w:rPr>
        <w:rFonts w:ascii="Times New Roman" w:hAnsi="Times New Roman" w:cs="Times New Roman"/>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6">
    <w:nsid w:val="6B9929A5"/>
    <w:multiLevelType w:val="hybridMultilevel"/>
    <w:tmpl w:val="B156C742"/>
    <w:lvl w:ilvl="0" w:tplc="0409000B">
      <w:start w:val="1"/>
      <w:numFmt w:val="bullet"/>
      <w:lvlText w:val=""/>
      <w:lvlJc w:val="left"/>
      <w:pPr>
        <w:ind w:left="1800" w:hanging="360"/>
      </w:pPr>
      <w:rPr>
        <w:rFonts w:ascii="Wingdings" w:hAnsi="Wingdings" w:cs="Wingdings"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1"/>
    <w:rsid w:val="006B650A"/>
    <w:rsid w:val="00A96D91"/>
    <w:rsid w:val="00B5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75" w:after="150" w:line="240" w:lineRule="auto"/>
      <w:outlineLvl w:val="0"/>
    </w:pPr>
    <w:rPr>
      <w:rFonts w:ascii="Times New Roman" w:hAnsi="Times New Roman" w:cstheme="minorBidi"/>
      <w:color w:val="053A6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color w:val="053A6C"/>
      <w:kern w:val="36"/>
      <w:sz w:val="36"/>
      <w:szCs w:val="36"/>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NormalWeb">
    <w:name w:val="Normal (Web)"/>
    <w:basedOn w:val="Normal"/>
    <w:uiPriority w:val="99"/>
    <w:pPr>
      <w:spacing w:before="150" w:after="0" w:line="240" w:lineRule="auto"/>
    </w:pPr>
    <w:rPr>
      <w:rFonts w:ascii="Times New Roman" w:hAnsi="Times New Roman" w:cstheme="minorBidi"/>
      <w:sz w:val="24"/>
      <w:szCs w:val="24"/>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75" w:after="150" w:line="240" w:lineRule="auto"/>
      <w:outlineLvl w:val="0"/>
    </w:pPr>
    <w:rPr>
      <w:rFonts w:ascii="Times New Roman" w:hAnsi="Times New Roman" w:cstheme="minorBidi"/>
      <w:color w:val="053A6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color w:val="053A6C"/>
      <w:kern w:val="36"/>
      <w:sz w:val="36"/>
      <w:szCs w:val="36"/>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NormalWeb">
    <w:name w:val="Normal (Web)"/>
    <w:basedOn w:val="Normal"/>
    <w:uiPriority w:val="99"/>
    <w:pPr>
      <w:spacing w:before="150" w:after="0" w:line="240" w:lineRule="auto"/>
    </w:pPr>
    <w:rPr>
      <w:rFonts w:ascii="Times New Roman" w:hAnsi="Times New Roman" w:cstheme="minorBidi"/>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rryv@pjnoy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secord@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Marilyn K. Bedell</cp:lastModifiedBy>
  <cp:revision>3</cp:revision>
  <dcterms:created xsi:type="dcterms:W3CDTF">2013-03-28T13:04:00Z</dcterms:created>
  <dcterms:modified xsi:type="dcterms:W3CDTF">2013-03-28T13:05:00Z</dcterms:modified>
</cp:coreProperties>
</file>