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01" w:rsidRPr="00116C01" w:rsidRDefault="00116C01" w:rsidP="00116C01">
      <w:pPr>
        <w:pStyle w:val="NormalWeb"/>
        <w:spacing w:before="0" w:line="344" w:lineRule="atLeast"/>
        <w:jc w:val="center"/>
        <w:textAlignment w:val="top"/>
        <w:outlineLvl w:val="1"/>
        <w:rPr>
          <w:b/>
          <w:color w:val="053A6C"/>
          <w:kern w:val="36"/>
          <w:sz w:val="36"/>
          <w:szCs w:val="36"/>
        </w:rPr>
      </w:pPr>
      <w:r w:rsidRPr="00116C01">
        <w:rPr>
          <w:b/>
          <w:color w:val="053A6C"/>
          <w:kern w:val="36"/>
          <w:sz w:val="36"/>
          <w:szCs w:val="36"/>
        </w:rPr>
        <w:t>District Managed Grants for Clubs</w:t>
      </w:r>
    </w:p>
    <w:p w:rsidR="00116C01" w:rsidRDefault="00116C01" w:rsidP="00116C01">
      <w:pPr>
        <w:pStyle w:val="NormalWeb"/>
        <w:spacing w:before="0" w:line="344" w:lineRule="atLeast"/>
        <w:jc w:val="center"/>
        <w:textAlignment w:val="top"/>
        <w:outlineLvl w:val="1"/>
        <w:rPr>
          <w:rFonts w:ascii="Arial" w:hAnsi="Arial" w:cs="Arial"/>
          <w:b/>
          <w:color w:val="053A6C"/>
          <w:kern w:val="36"/>
          <w:sz w:val="36"/>
          <w:szCs w:val="36"/>
        </w:rPr>
      </w:pPr>
      <w:r w:rsidRPr="00116C01">
        <w:rPr>
          <w:b/>
          <w:color w:val="053A6C"/>
          <w:kern w:val="36"/>
          <w:sz w:val="36"/>
          <w:szCs w:val="36"/>
        </w:rPr>
        <w:t>Overview</w:t>
      </w:r>
      <w:r w:rsidRPr="00116C01">
        <w:rPr>
          <w:rFonts w:ascii="Arial" w:hAnsi="Arial" w:cs="Arial"/>
          <w:b/>
          <w:color w:val="053A6C"/>
          <w:kern w:val="36"/>
          <w:sz w:val="36"/>
          <w:szCs w:val="36"/>
        </w:rPr>
        <w:t xml:space="preserve"> </w:t>
      </w:r>
    </w:p>
    <w:p w:rsidR="009467BB" w:rsidRPr="00116C01" w:rsidRDefault="009467BB" w:rsidP="00116C01">
      <w:pPr>
        <w:pStyle w:val="NormalWeb"/>
        <w:spacing w:before="0" w:line="344" w:lineRule="atLeast"/>
        <w:jc w:val="center"/>
        <w:textAlignment w:val="top"/>
        <w:outlineLvl w:val="1"/>
        <w:rPr>
          <w:rFonts w:ascii="Arial" w:hAnsi="Arial" w:cs="Arial"/>
          <w:b/>
          <w:color w:val="053A6C"/>
          <w:kern w:val="36"/>
          <w:sz w:val="36"/>
          <w:szCs w:val="36"/>
        </w:rPr>
      </w:pPr>
    </w:p>
    <w:p w:rsidR="00116C01" w:rsidRDefault="00116C01" w:rsidP="00116C01">
      <w:pPr>
        <w:pStyle w:val="NormalWeb"/>
        <w:spacing w:before="0"/>
        <w:textAlignment w:val="top"/>
        <w:outlineLvl w:val="1"/>
        <w:rPr>
          <w:rFonts w:ascii="Arial" w:hAnsi="Arial" w:cs="Arial"/>
          <w:color w:val="053A6C"/>
          <w:kern w:val="36"/>
        </w:rPr>
      </w:pPr>
      <w:r w:rsidRPr="00116C01">
        <w:rPr>
          <w:color w:val="000000"/>
          <w:kern w:val="36"/>
        </w:rPr>
        <w:t>A District Grant for Clubs is a tool Rotary Districts utilize to support short-term, humanitarian projects that benefit the community.  District Grants are funded with Rotary Foundation District Designated Funds (DDF).  A district may apply annually for a single grant for one or more projects that utilizes a maximum of 50% of its SHARE allocation, which represents 50% of annual giving three years prior.</w:t>
      </w:r>
      <w:r w:rsidRPr="00116C01">
        <w:rPr>
          <w:rFonts w:ascii="Arial" w:hAnsi="Arial" w:cs="Arial"/>
          <w:color w:val="053A6C"/>
          <w:kern w:val="36"/>
        </w:rPr>
        <w:t xml:space="preserve"> </w:t>
      </w:r>
    </w:p>
    <w:p w:rsidR="00116C01" w:rsidRPr="00116C01" w:rsidRDefault="00116C01" w:rsidP="00116C01">
      <w:pPr>
        <w:pStyle w:val="NormalWeb"/>
        <w:spacing w:before="0"/>
        <w:textAlignment w:val="top"/>
        <w:outlineLvl w:val="1"/>
        <w:rPr>
          <w:rFonts w:ascii="Arial" w:hAnsi="Arial" w:cs="Arial"/>
          <w:color w:val="053A6C"/>
          <w:kern w:val="36"/>
        </w:rPr>
      </w:pPr>
    </w:p>
    <w:p w:rsidR="00116C01" w:rsidRPr="00116C01" w:rsidRDefault="00116C01" w:rsidP="00116C01">
      <w:pPr>
        <w:pStyle w:val="NormalWeb"/>
        <w:spacing w:before="0"/>
        <w:textAlignment w:val="top"/>
        <w:outlineLvl w:val="1"/>
        <w:rPr>
          <w:rFonts w:ascii="Arial" w:hAnsi="Arial" w:cs="Arial"/>
          <w:color w:val="053A6C"/>
          <w:kern w:val="36"/>
        </w:rPr>
      </w:pPr>
      <w:r w:rsidRPr="00116C01">
        <w:rPr>
          <w:color w:val="000000"/>
          <w:kern w:val="36"/>
        </w:rPr>
        <w:t>Program Requirements:</w:t>
      </w:r>
      <w:r w:rsidRPr="00116C01">
        <w:rPr>
          <w:rFonts w:ascii="Arial" w:hAnsi="Arial" w:cs="Arial"/>
          <w:color w:val="053A6C"/>
          <w:kern w:val="36"/>
        </w:rPr>
        <w:t xml:space="preserve"> </w:t>
      </w:r>
    </w:p>
    <w:p w:rsidR="00116C01" w:rsidRPr="00116C01" w:rsidRDefault="00116C01" w:rsidP="00116C01">
      <w:pPr>
        <w:pStyle w:val="NormalWeb"/>
        <w:numPr>
          <w:ilvl w:val="0"/>
          <w:numId w:val="3"/>
        </w:numPr>
        <w:spacing w:before="0"/>
        <w:textAlignment w:val="top"/>
        <w:outlineLvl w:val="1"/>
        <w:rPr>
          <w:rFonts w:ascii="Arial" w:hAnsi="Arial" w:cs="Arial"/>
          <w:color w:val="053A6C"/>
          <w:kern w:val="36"/>
        </w:rPr>
      </w:pPr>
      <w:r>
        <w:rPr>
          <w:color w:val="000000"/>
          <w:kern w:val="36"/>
        </w:rPr>
        <w:t>At least one Club member must attend a Grants Management Seminar, and the Club President and President-elect must be willing to sign the Club Memorandum of Understanding for District Grant</w:t>
      </w:r>
      <w:r w:rsidR="009467BB">
        <w:rPr>
          <w:color w:val="000000"/>
          <w:kern w:val="36"/>
        </w:rPr>
        <w:t>s.</w:t>
      </w:r>
    </w:p>
    <w:p w:rsidR="00116C01" w:rsidRDefault="00116C01" w:rsidP="00116C01">
      <w:pPr>
        <w:pStyle w:val="NormalWeb"/>
        <w:numPr>
          <w:ilvl w:val="0"/>
          <w:numId w:val="3"/>
        </w:numPr>
        <w:spacing w:before="0"/>
        <w:textAlignment w:val="top"/>
        <w:outlineLvl w:val="1"/>
        <w:rPr>
          <w:rFonts w:ascii="Arial" w:hAnsi="Arial" w:cs="Arial"/>
          <w:color w:val="053A6C"/>
          <w:kern w:val="36"/>
        </w:rPr>
      </w:pPr>
      <w:r w:rsidRPr="00116C01">
        <w:rPr>
          <w:color w:val="000000"/>
          <w:kern w:val="36"/>
        </w:rPr>
        <w:t>Projects must be initiated by a Rotary club in the project location.</w:t>
      </w:r>
      <w:r w:rsidRPr="00116C01">
        <w:rPr>
          <w:rFonts w:ascii="Arial" w:hAnsi="Arial" w:cs="Arial"/>
          <w:color w:val="053A6C"/>
          <w:kern w:val="36"/>
        </w:rPr>
        <w:t xml:space="preserve"> </w:t>
      </w:r>
    </w:p>
    <w:p w:rsidR="00116C01" w:rsidRDefault="00116C01" w:rsidP="00116C01">
      <w:pPr>
        <w:pStyle w:val="NormalWeb"/>
        <w:numPr>
          <w:ilvl w:val="0"/>
          <w:numId w:val="3"/>
        </w:numPr>
        <w:spacing w:before="0"/>
        <w:textAlignment w:val="top"/>
        <w:outlineLvl w:val="1"/>
        <w:rPr>
          <w:rFonts w:ascii="Arial" w:hAnsi="Arial" w:cs="Arial"/>
          <w:color w:val="053A6C"/>
          <w:kern w:val="36"/>
        </w:rPr>
      </w:pPr>
      <w:r w:rsidRPr="00116C01">
        <w:rPr>
          <w:color w:val="000000"/>
          <w:kern w:val="36"/>
        </w:rPr>
        <w:t>Grant funds cannot be used for:</w:t>
      </w:r>
      <w:r w:rsidRPr="00116C01">
        <w:rPr>
          <w:rFonts w:ascii="Arial" w:hAnsi="Arial" w:cs="Arial"/>
          <w:color w:val="053A6C"/>
          <w:kern w:val="36"/>
        </w:rPr>
        <w:t xml:space="preserve"> </w:t>
      </w:r>
    </w:p>
    <w:p w:rsidR="00116C01" w:rsidRPr="00116C01" w:rsidRDefault="00116C01" w:rsidP="00116C01">
      <w:pPr>
        <w:pStyle w:val="NormalWeb"/>
        <w:numPr>
          <w:ilvl w:val="1"/>
          <w:numId w:val="3"/>
        </w:numPr>
        <w:spacing w:before="0"/>
        <w:textAlignment w:val="top"/>
        <w:outlineLvl w:val="1"/>
        <w:rPr>
          <w:rFonts w:ascii="Arial" w:hAnsi="Arial" w:cs="Arial"/>
          <w:color w:val="053A6C"/>
          <w:kern w:val="36"/>
        </w:rPr>
      </w:pPr>
      <w:r w:rsidRPr="00116C01">
        <w:rPr>
          <w:color w:val="000000"/>
          <w:kern w:val="36"/>
        </w:rPr>
        <w:t>  Reimbursement of existing projects;</w:t>
      </w:r>
      <w:r>
        <w:rPr>
          <w:color w:val="000000"/>
          <w:kern w:val="36"/>
        </w:rPr>
        <w:tab/>
      </w:r>
    </w:p>
    <w:p w:rsidR="00116C01" w:rsidRDefault="00116C01" w:rsidP="00116C01">
      <w:pPr>
        <w:pStyle w:val="NormalWeb"/>
        <w:numPr>
          <w:ilvl w:val="1"/>
          <w:numId w:val="3"/>
        </w:numPr>
        <w:spacing w:before="0"/>
        <w:textAlignment w:val="top"/>
        <w:outlineLvl w:val="1"/>
        <w:rPr>
          <w:rFonts w:ascii="Arial" w:hAnsi="Arial" w:cs="Arial"/>
          <w:color w:val="053A6C"/>
          <w:kern w:val="36"/>
        </w:rPr>
      </w:pPr>
      <w:r w:rsidRPr="00116C01">
        <w:rPr>
          <w:color w:val="000000"/>
          <w:kern w:val="36"/>
        </w:rPr>
        <w:t>Construction or renovation;</w:t>
      </w:r>
      <w:r w:rsidRPr="00116C01">
        <w:rPr>
          <w:rFonts w:ascii="Arial" w:hAnsi="Arial" w:cs="Arial"/>
          <w:color w:val="053A6C"/>
          <w:kern w:val="36"/>
        </w:rPr>
        <w:t xml:space="preserve"> </w:t>
      </w:r>
    </w:p>
    <w:p w:rsidR="00116C01" w:rsidRDefault="00116C01" w:rsidP="00116C01">
      <w:pPr>
        <w:pStyle w:val="NormalWeb"/>
        <w:numPr>
          <w:ilvl w:val="1"/>
          <w:numId w:val="3"/>
        </w:numPr>
        <w:spacing w:before="0"/>
        <w:textAlignment w:val="top"/>
        <w:outlineLvl w:val="1"/>
        <w:rPr>
          <w:rFonts w:ascii="Arial" w:hAnsi="Arial" w:cs="Arial"/>
          <w:color w:val="053A6C"/>
          <w:kern w:val="36"/>
        </w:rPr>
      </w:pPr>
      <w:r w:rsidRPr="00116C01">
        <w:rPr>
          <w:color w:val="000000"/>
          <w:kern w:val="36"/>
        </w:rPr>
        <w:t>Salaries, stipends, or honorariums;</w:t>
      </w:r>
    </w:p>
    <w:p w:rsidR="00116C01" w:rsidRDefault="00116C01" w:rsidP="00116C01">
      <w:pPr>
        <w:pStyle w:val="NormalWeb"/>
        <w:numPr>
          <w:ilvl w:val="1"/>
          <w:numId w:val="3"/>
        </w:numPr>
        <w:spacing w:before="0"/>
        <w:textAlignment w:val="top"/>
        <w:outlineLvl w:val="1"/>
        <w:rPr>
          <w:rFonts w:ascii="Arial" w:hAnsi="Arial" w:cs="Arial"/>
          <w:color w:val="053A6C"/>
          <w:kern w:val="36"/>
        </w:rPr>
      </w:pPr>
      <w:r w:rsidRPr="00116C01">
        <w:rPr>
          <w:color w:val="000000"/>
          <w:kern w:val="36"/>
        </w:rPr>
        <w:t>Operating expenses of another organization; and</w:t>
      </w:r>
      <w:r w:rsidRPr="00116C01">
        <w:rPr>
          <w:rFonts w:ascii="Arial" w:hAnsi="Arial" w:cs="Arial"/>
          <w:color w:val="053A6C"/>
          <w:kern w:val="36"/>
        </w:rPr>
        <w:t xml:space="preserve"> </w:t>
      </w:r>
    </w:p>
    <w:p w:rsidR="00116C01" w:rsidRPr="00116C01" w:rsidRDefault="00116C01" w:rsidP="00116C01">
      <w:pPr>
        <w:pStyle w:val="NormalWeb"/>
        <w:numPr>
          <w:ilvl w:val="1"/>
          <w:numId w:val="3"/>
        </w:numPr>
        <w:spacing w:before="0"/>
        <w:textAlignment w:val="top"/>
        <w:outlineLvl w:val="1"/>
        <w:rPr>
          <w:rFonts w:ascii="Arial" w:hAnsi="Arial" w:cs="Arial"/>
          <w:color w:val="053A6C"/>
          <w:kern w:val="36"/>
        </w:rPr>
      </w:pPr>
      <w:r w:rsidRPr="00116C01">
        <w:rPr>
          <w:color w:val="000000"/>
          <w:kern w:val="36"/>
        </w:rPr>
        <w:t>Personal or professional development.</w:t>
      </w:r>
      <w:r w:rsidRPr="00116C01">
        <w:rPr>
          <w:rFonts w:ascii="Arial" w:hAnsi="Arial" w:cs="Arial"/>
          <w:color w:val="053A6C"/>
          <w:kern w:val="36"/>
        </w:rPr>
        <w:t xml:space="preserve"> </w:t>
      </w:r>
    </w:p>
    <w:p w:rsidR="00116C01" w:rsidRDefault="00116C01" w:rsidP="00116C01">
      <w:pPr>
        <w:pStyle w:val="NormalWeb"/>
        <w:spacing w:before="0"/>
        <w:textAlignment w:val="top"/>
        <w:outlineLvl w:val="1"/>
        <w:rPr>
          <w:color w:val="000000"/>
          <w:kern w:val="36"/>
        </w:rPr>
      </w:pPr>
    </w:p>
    <w:p w:rsidR="00116C01" w:rsidRDefault="00116C01" w:rsidP="00116C01">
      <w:pPr>
        <w:pStyle w:val="NormalWeb"/>
        <w:numPr>
          <w:ilvl w:val="0"/>
          <w:numId w:val="4"/>
        </w:numPr>
        <w:spacing w:before="0"/>
        <w:textAlignment w:val="top"/>
        <w:outlineLvl w:val="1"/>
        <w:rPr>
          <w:rFonts w:ascii="Arial" w:hAnsi="Arial" w:cs="Arial"/>
          <w:color w:val="053A6C"/>
          <w:kern w:val="36"/>
        </w:rPr>
      </w:pPr>
      <w:r w:rsidRPr="00116C01">
        <w:rPr>
          <w:color w:val="000000"/>
          <w:kern w:val="36"/>
        </w:rPr>
        <w:t>District Grants require the direct involvement of Rotarians by:</w:t>
      </w:r>
    </w:p>
    <w:p w:rsidR="00116C01" w:rsidRP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Assessment of community needs and development of a project plan</w:t>
      </w:r>
      <w:r>
        <w:rPr>
          <w:color w:val="000000"/>
          <w:kern w:val="36"/>
        </w:rPr>
        <w:t>;</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Establishment of a committee of at least three Rotarians to oversee the expenditure of funds;</w:t>
      </w:r>
      <w:r w:rsidRPr="00116C01">
        <w:rPr>
          <w:rFonts w:ascii="Arial" w:hAnsi="Arial" w:cs="Arial"/>
          <w:color w:val="053A6C"/>
          <w:kern w:val="36"/>
        </w:rPr>
        <w:t xml:space="preserve"> </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Oversight of grant funds</w:t>
      </w:r>
      <w:r w:rsidRPr="00116C01">
        <w:rPr>
          <w:rFonts w:ascii="Arial" w:hAnsi="Arial" w:cs="Arial"/>
          <w:color w:val="053A6C"/>
          <w:kern w:val="36"/>
        </w:rPr>
        <w:t>;</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Involvement in the implementation of projects;</w:t>
      </w:r>
      <w:r w:rsidRPr="00116C01">
        <w:rPr>
          <w:rFonts w:ascii="Arial" w:hAnsi="Arial" w:cs="Arial"/>
          <w:color w:val="053A6C"/>
          <w:kern w:val="36"/>
        </w:rPr>
        <w:t xml:space="preserve"> </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Provision of evidence of community involvement and ownership;</w:t>
      </w:r>
      <w:r w:rsidRPr="00116C01">
        <w:rPr>
          <w:rFonts w:ascii="Arial" w:hAnsi="Arial" w:cs="Arial"/>
          <w:color w:val="053A6C"/>
          <w:kern w:val="36"/>
        </w:rPr>
        <w:t xml:space="preserve"> </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Organization of meetings with local service providers, local officials, and/or recipients;</w:t>
      </w:r>
      <w:r w:rsidRPr="00116C01">
        <w:rPr>
          <w:rFonts w:ascii="Arial" w:hAnsi="Arial" w:cs="Arial"/>
          <w:color w:val="053A6C"/>
          <w:kern w:val="36"/>
        </w:rPr>
        <w:t xml:space="preserve"> </w:t>
      </w:r>
    </w:p>
    <w:p w:rsidR="00116C01" w:rsidRP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Promotion of projects in the local media</w:t>
      </w:r>
    </w:p>
    <w:p w:rsidR="00116C01" w:rsidRDefault="00116C01" w:rsidP="00116C01">
      <w:pPr>
        <w:pStyle w:val="NormalWeb"/>
        <w:spacing w:before="0"/>
        <w:textAlignment w:val="top"/>
        <w:outlineLvl w:val="1"/>
        <w:rPr>
          <w:color w:val="000000"/>
          <w:kern w:val="36"/>
        </w:rPr>
      </w:pPr>
    </w:p>
    <w:p w:rsidR="00116C01" w:rsidRPr="00116C01" w:rsidRDefault="00116C01" w:rsidP="00116C01">
      <w:pPr>
        <w:pStyle w:val="NormalWeb"/>
        <w:spacing w:before="0"/>
        <w:textAlignment w:val="top"/>
        <w:outlineLvl w:val="1"/>
        <w:rPr>
          <w:rFonts w:ascii="Arial" w:hAnsi="Arial" w:cs="Arial"/>
          <w:color w:val="053A6C"/>
          <w:kern w:val="36"/>
        </w:rPr>
      </w:pPr>
      <w:r w:rsidRPr="00116C01">
        <w:rPr>
          <w:color w:val="000000"/>
          <w:kern w:val="36"/>
        </w:rPr>
        <w:t>Reporting Requirements:</w:t>
      </w:r>
      <w:r w:rsidRPr="00116C01">
        <w:rPr>
          <w:rFonts w:ascii="Arial" w:hAnsi="Arial" w:cs="Arial"/>
          <w:color w:val="053A6C"/>
          <w:kern w:val="36"/>
        </w:rPr>
        <w:t xml:space="preserve"> </w:t>
      </w:r>
    </w:p>
    <w:p w:rsidR="00116C01" w:rsidRDefault="00116C01" w:rsidP="00116C01">
      <w:pPr>
        <w:pStyle w:val="NormalWeb"/>
        <w:numPr>
          <w:ilvl w:val="0"/>
          <w:numId w:val="4"/>
        </w:numPr>
        <w:spacing w:before="0"/>
        <w:textAlignment w:val="top"/>
        <w:outlineLvl w:val="1"/>
        <w:rPr>
          <w:rFonts w:ascii="Arial" w:hAnsi="Arial" w:cs="Arial"/>
          <w:color w:val="053A6C"/>
          <w:kern w:val="36"/>
        </w:rPr>
      </w:pPr>
      <w:r w:rsidRPr="00116C01">
        <w:rPr>
          <w:color w:val="000000"/>
          <w:kern w:val="36"/>
        </w:rPr>
        <w:t>Interim reports are required four months after receipt of the grant, and every six months for the duration of the project.  A final report is required within two months of full expenditure of grant funds.  The final report must include:</w:t>
      </w:r>
      <w:r w:rsidRPr="00116C01">
        <w:rPr>
          <w:rFonts w:ascii="Arial" w:hAnsi="Arial" w:cs="Arial"/>
          <w:color w:val="053A6C"/>
          <w:kern w:val="36"/>
        </w:rPr>
        <w:t xml:space="preserve"> </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A detailed and clearly organized report of all expenses;</w:t>
      </w:r>
      <w:r w:rsidRPr="00116C01">
        <w:rPr>
          <w:rFonts w:ascii="Arial" w:hAnsi="Arial" w:cs="Arial"/>
          <w:color w:val="053A6C"/>
          <w:kern w:val="36"/>
        </w:rPr>
        <w:t xml:space="preserve"> </w:t>
      </w:r>
    </w:p>
    <w:p w:rsidR="00116C01" w:rsidRP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Copies of receipts for items purchased greater than U$75.00;</w:t>
      </w:r>
    </w:p>
    <w:p w:rsidR="00116C01" w:rsidRP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An Independent Financial Review, if amount received is more than US $25,000;</w:t>
      </w:r>
      <w:r w:rsidRPr="00116C01">
        <w:rPr>
          <w:rFonts w:ascii="Arial" w:hAnsi="Arial" w:cs="Arial"/>
          <w:color w:val="053A6C"/>
          <w:kern w:val="36"/>
        </w:rPr>
        <w:t xml:space="preserve"> </w:t>
      </w:r>
    </w:p>
    <w:p w:rsid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A detailed account of Rotarian participation in the implementation of the grant, which reflects the required Rotarian activities; and</w:t>
      </w:r>
      <w:r w:rsidRPr="00116C01">
        <w:rPr>
          <w:rFonts w:ascii="Arial" w:hAnsi="Arial" w:cs="Arial"/>
          <w:color w:val="053A6C"/>
          <w:kern w:val="36"/>
        </w:rPr>
        <w:t xml:space="preserve"> </w:t>
      </w:r>
    </w:p>
    <w:p w:rsidR="00116C01" w:rsidRPr="00116C01" w:rsidRDefault="00116C01" w:rsidP="00116C01">
      <w:pPr>
        <w:pStyle w:val="NormalWeb"/>
        <w:numPr>
          <w:ilvl w:val="1"/>
          <w:numId w:val="4"/>
        </w:numPr>
        <w:spacing w:before="0"/>
        <w:textAlignment w:val="top"/>
        <w:outlineLvl w:val="1"/>
        <w:rPr>
          <w:rFonts w:ascii="Arial" w:hAnsi="Arial" w:cs="Arial"/>
          <w:color w:val="053A6C"/>
          <w:kern w:val="36"/>
        </w:rPr>
      </w:pPr>
      <w:r w:rsidRPr="00116C01">
        <w:rPr>
          <w:color w:val="000000"/>
          <w:kern w:val="36"/>
        </w:rPr>
        <w:t>A narrative that includes information on the implementation of the project and how experience gained from it will inform/guide the club and the district for the next rotary year.</w:t>
      </w:r>
      <w:r w:rsidRPr="00116C01">
        <w:rPr>
          <w:rFonts w:ascii="Arial" w:hAnsi="Arial" w:cs="Arial"/>
          <w:color w:val="053A6C"/>
          <w:kern w:val="36"/>
        </w:rPr>
        <w:t xml:space="preserve"> </w:t>
      </w:r>
    </w:p>
    <w:p w:rsidR="00116C01" w:rsidRDefault="00116C01" w:rsidP="00116C01">
      <w:pPr>
        <w:pStyle w:val="NormalWeb"/>
        <w:spacing w:before="0"/>
        <w:textAlignment w:val="top"/>
        <w:outlineLvl w:val="1"/>
        <w:rPr>
          <w:b/>
          <w:bCs/>
          <w:color w:val="000000"/>
          <w:kern w:val="36"/>
        </w:rPr>
      </w:pPr>
    </w:p>
    <w:p w:rsidR="00116C01" w:rsidRPr="00116C01" w:rsidRDefault="00116C01" w:rsidP="00116C01">
      <w:pPr>
        <w:pStyle w:val="NormalWeb"/>
        <w:spacing w:before="0"/>
        <w:textAlignment w:val="top"/>
        <w:outlineLvl w:val="1"/>
        <w:rPr>
          <w:rFonts w:ascii="Arial" w:hAnsi="Arial" w:cs="Arial"/>
          <w:color w:val="053A6C"/>
          <w:kern w:val="36"/>
        </w:rPr>
      </w:pPr>
      <w:r w:rsidRPr="00116C01">
        <w:rPr>
          <w:b/>
          <w:bCs/>
          <w:color w:val="000000"/>
          <w:kern w:val="36"/>
        </w:rPr>
        <w:lastRenderedPageBreak/>
        <w:t xml:space="preserve">NOTE: </w:t>
      </w:r>
      <w:r w:rsidRPr="00116C01">
        <w:rPr>
          <w:color w:val="000000"/>
          <w:kern w:val="36"/>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6C01">
        <w:rPr>
          <w:rFonts w:ascii="Arial" w:hAnsi="Arial" w:cs="Arial"/>
          <w:color w:val="053A6C"/>
          <w:kern w:val="36"/>
        </w:rPr>
        <w:t xml:space="preserve"> </w:t>
      </w:r>
    </w:p>
    <w:p w:rsidR="00502BBB" w:rsidRDefault="00502BBB"/>
    <w:sectPr w:rsidR="00502BBB" w:rsidSect="00502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E1"/>
    <w:multiLevelType w:val="hybridMultilevel"/>
    <w:tmpl w:val="E1482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3310"/>
    <w:multiLevelType w:val="hybridMultilevel"/>
    <w:tmpl w:val="6B1471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26916"/>
    <w:multiLevelType w:val="hybridMultilevel"/>
    <w:tmpl w:val="8EE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B3D92"/>
    <w:multiLevelType w:val="hybridMultilevel"/>
    <w:tmpl w:val="FF108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C01"/>
    <w:rsid w:val="00116C01"/>
    <w:rsid w:val="003A6532"/>
    <w:rsid w:val="00502BBB"/>
    <w:rsid w:val="00893757"/>
    <w:rsid w:val="009467BB"/>
    <w:rsid w:val="0099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C01"/>
    <w:pPr>
      <w:spacing w:before="150"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1766790">
      <w:bodyDiv w:val="1"/>
      <w:marLeft w:val="0"/>
      <w:marRight w:val="0"/>
      <w:marTop w:val="0"/>
      <w:marBottom w:val="0"/>
      <w:divBdr>
        <w:top w:val="none" w:sz="0" w:space="0" w:color="auto"/>
        <w:left w:val="none" w:sz="0" w:space="0" w:color="auto"/>
        <w:bottom w:val="none" w:sz="0" w:space="0" w:color="auto"/>
        <w:right w:val="none" w:sz="0" w:space="0" w:color="auto"/>
      </w:divBdr>
      <w:divsChild>
        <w:div w:id="1480809431">
          <w:marLeft w:val="0"/>
          <w:marRight w:val="0"/>
          <w:marTop w:val="0"/>
          <w:marBottom w:val="0"/>
          <w:divBdr>
            <w:top w:val="none" w:sz="0" w:space="0" w:color="auto"/>
            <w:left w:val="none" w:sz="0" w:space="0" w:color="auto"/>
            <w:bottom w:val="none" w:sz="0" w:space="0" w:color="auto"/>
            <w:right w:val="none" w:sz="0" w:space="0" w:color="auto"/>
          </w:divBdr>
          <w:divsChild>
            <w:div w:id="1394351445">
              <w:marLeft w:val="0"/>
              <w:marRight w:val="0"/>
              <w:marTop w:val="0"/>
              <w:marBottom w:val="0"/>
              <w:divBdr>
                <w:top w:val="none" w:sz="0" w:space="0" w:color="auto"/>
                <w:left w:val="none" w:sz="0" w:space="0" w:color="auto"/>
                <w:bottom w:val="none" w:sz="0" w:space="0" w:color="auto"/>
                <w:right w:val="none" w:sz="0" w:space="0" w:color="auto"/>
              </w:divBdr>
              <w:divsChild>
                <w:div w:id="283930023">
                  <w:marLeft w:val="0"/>
                  <w:marRight w:val="0"/>
                  <w:marTop w:val="0"/>
                  <w:marBottom w:val="0"/>
                  <w:divBdr>
                    <w:top w:val="none" w:sz="0" w:space="0" w:color="auto"/>
                    <w:left w:val="none" w:sz="0" w:space="0" w:color="auto"/>
                    <w:bottom w:val="none" w:sz="0" w:space="0" w:color="auto"/>
                    <w:right w:val="none" w:sz="0" w:space="0" w:color="auto"/>
                  </w:divBdr>
                  <w:divsChild>
                    <w:div w:id="1018308938">
                      <w:marLeft w:val="0"/>
                      <w:marRight w:val="0"/>
                      <w:marTop w:val="0"/>
                      <w:marBottom w:val="0"/>
                      <w:divBdr>
                        <w:top w:val="none" w:sz="0" w:space="0" w:color="auto"/>
                        <w:left w:val="none" w:sz="0" w:space="0" w:color="auto"/>
                        <w:bottom w:val="none" w:sz="0" w:space="0" w:color="auto"/>
                        <w:right w:val="none" w:sz="0" w:space="0" w:color="auto"/>
                      </w:divBdr>
                      <w:divsChild>
                        <w:div w:id="360784603">
                          <w:marLeft w:val="0"/>
                          <w:marRight w:val="0"/>
                          <w:marTop w:val="0"/>
                          <w:marBottom w:val="0"/>
                          <w:divBdr>
                            <w:top w:val="none" w:sz="0" w:space="0" w:color="auto"/>
                            <w:left w:val="none" w:sz="0" w:space="0" w:color="auto"/>
                            <w:bottom w:val="none" w:sz="0" w:space="0" w:color="auto"/>
                            <w:right w:val="none" w:sz="0" w:space="0" w:color="auto"/>
                          </w:divBdr>
                          <w:divsChild>
                            <w:div w:id="163933869">
                              <w:marLeft w:val="0"/>
                              <w:marRight w:val="0"/>
                              <w:marTop w:val="0"/>
                              <w:marBottom w:val="0"/>
                              <w:divBdr>
                                <w:top w:val="none" w:sz="0" w:space="0" w:color="auto"/>
                                <w:left w:val="none" w:sz="0" w:space="0" w:color="auto"/>
                                <w:bottom w:val="none" w:sz="0" w:space="0" w:color="auto"/>
                                <w:right w:val="none" w:sz="0" w:space="0" w:color="auto"/>
                              </w:divBdr>
                              <w:divsChild>
                                <w:div w:id="1008753267">
                                  <w:marLeft w:val="0"/>
                                  <w:marRight w:val="0"/>
                                  <w:marTop w:val="0"/>
                                  <w:marBottom w:val="0"/>
                                  <w:divBdr>
                                    <w:top w:val="none" w:sz="0" w:space="0" w:color="auto"/>
                                    <w:left w:val="none" w:sz="0" w:space="0" w:color="auto"/>
                                    <w:bottom w:val="none" w:sz="0" w:space="0" w:color="auto"/>
                                    <w:right w:val="none" w:sz="0" w:space="0" w:color="auto"/>
                                  </w:divBdr>
                                  <w:divsChild>
                                    <w:div w:id="1458182210">
                                      <w:marLeft w:val="0"/>
                                      <w:marRight w:val="0"/>
                                      <w:marTop w:val="0"/>
                                      <w:marBottom w:val="0"/>
                                      <w:divBdr>
                                        <w:top w:val="none" w:sz="0" w:space="0" w:color="auto"/>
                                        <w:left w:val="none" w:sz="0" w:space="0" w:color="auto"/>
                                        <w:bottom w:val="none" w:sz="0" w:space="0" w:color="auto"/>
                                        <w:right w:val="none" w:sz="0" w:space="0" w:color="auto"/>
                                      </w:divBdr>
                                      <w:divsChild>
                                        <w:div w:id="832600975">
                                          <w:marLeft w:val="0"/>
                                          <w:marRight w:val="0"/>
                                          <w:marTop w:val="0"/>
                                          <w:marBottom w:val="0"/>
                                          <w:divBdr>
                                            <w:top w:val="none" w:sz="0" w:space="0" w:color="auto"/>
                                            <w:left w:val="none" w:sz="0" w:space="0" w:color="auto"/>
                                            <w:bottom w:val="none" w:sz="0" w:space="0" w:color="auto"/>
                                            <w:right w:val="none" w:sz="0" w:space="0" w:color="auto"/>
                                          </w:divBdr>
                                          <w:divsChild>
                                            <w:div w:id="1456370437">
                                              <w:marLeft w:val="0"/>
                                              <w:marRight w:val="0"/>
                                              <w:marTop w:val="0"/>
                                              <w:marBottom w:val="0"/>
                                              <w:divBdr>
                                                <w:top w:val="none" w:sz="0" w:space="0" w:color="auto"/>
                                                <w:left w:val="none" w:sz="0" w:space="0" w:color="auto"/>
                                                <w:bottom w:val="none" w:sz="0" w:space="0" w:color="auto"/>
                                                <w:right w:val="none" w:sz="0" w:space="0" w:color="auto"/>
                                              </w:divBdr>
                                              <w:divsChild>
                                                <w:div w:id="2088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Bedell</dc:creator>
  <cp:keywords/>
  <dc:description/>
  <cp:lastModifiedBy>Marilyn K. Bedell</cp:lastModifiedBy>
  <cp:revision>1</cp:revision>
  <dcterms:created xsi:type="dcterms:W3CDTF">2013-01-24T00:04:00Z</dcterms:created>
  <dcterms:modified xsi:type="dcterms:W3CDTF">2013-01-24T00:16:00Z</dcterms:modified>
</cp:coreProperties>
</file>