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28FE" w14:textId="35BAAE02" w:rsidR="009E5886" w:rsidRPr="00697ABA" w:rsidRDefault="009E5886" w:rsidP="00B7367F">
      <w:pPr>
        <w:rPr>
          <w:rFonts w:ascii="Ink Journal" w:hAnsi="Ink Journal"/>
          <w:b/>
          <w:sz w:val="28"/>
          <w:szCs w:val="28"/>
          <w:u w:val="single"/>
        </w:rPr>
      </w:pPr>
      <w:r w:rsidRPr="00697ABA">
        <w:rPr>
          <w:rFonts w:ascii="Ink Journal" w:hAnsi="Ink Journal"/>
          <w:b/>
          <w:sz w:val="28"/>
          <w:szCs w:val="28"/>
          <w:u w:val="single"/>
        </w:rPr>
        <w:t>Dona Bate</w:t>
      </w:r>
      <w:r w:rsidR="002F0414">
        <w:rPr>
          <w:rFonts w:ascii="Ink Journal" w:hAnsi="Ink Journal"/>
          <w:sz w:val="28"/>
          <w:szCs w:val="28"/>
          <w:u w:val="single"/>
        </w:rPr>
        <w:t>, District Contest Chair</w:t>
      </w:r>
    </w:p>
    <w:p w14:paraId="05A749CE" w14:textId="77777777" w:rsidR="009E5886" w:rsidRPr="00697ABA" w:rsidRDefault="009E5886" w:rsidP="00B7367F">
      <w:pPr>
        <w:rPr>
          <w:rFonts w:ascii="Ink Journal" w:hAnsi="Ink Journal"/>
          <w:b/>
          <w:sz w:val="28"/>
          <w:szCs w:val="28"/>
        </w:rPr>
      </w:pPr>
    </w:p>
    <w:p w14:paraId="7D8A1E6E" w14:textId="0C794B6B" w:rsidR="002F0414" w:rsidRDefault="009E5886" w:rsidP="00B7367F">
      <w:pPr>
        <w:rPr>
          <w:rFonts w:ascii="Ink Journal" w:hAnsi="Ink Journal" w:cs="Arial"/>
          <w:sz w:val="28"/>
          <w:szCs w:val="28"/>
        </w:rPr>
      </w:pPr>
      <w:r w:rsidRPr="00697ABA">
        <w:rPr>
          <w:rFonts w:ascii="Ink Journal" w:hAnsi="Ink Journal" w:cs="Arial"/>
          <w:sz w:val="28"/>
          <w:szCs w:val="28"/>
        </w:rPr>
        <w:t xml:space="preserve">After nearly 20 years as CEO of a regional community transportation system, in 2005 Bate started her own business, </w:t>
      </w:r>
      <w:proofErr w:type="spellStart"/>
      <w:r w:rsidRPr="00697ABA">
        <w:rPr>
          <w:rFonts w:ascii="Ink Journal" w:hAnsi="Ink Journal"/>
          <w:b/>
          <w:sz w:val="28"/>
          <w:szCs w:val="28"/>
        </w:rPr>
        <w:t>dbate</w:t>
      </w:r>
      <w:proofErr w:type="spellEnd"/>
      <w:r w:rsidRPr="00697ABA">
        <w:rPr>
          <w:rFonts w:ascii="Ink Journal" w:hAnsi="Ink Journal"/>
          <w:b/>
          <w:sz w:val="28"/>
          <w:szCs w:val="28"/>
        </w:rPr>
        <w:t xml:space="preserve"> speaking, </w:t>
      </w:r>
      <w:r w:rsidRPr="00697ABA">
        <w:rPr>
          <w:rFonts w:ascii="Ink Journal" w:hAnsi="Ink Journal" w:cs="Arial"/>
          <w:sz w:val="28"/>
          <w:szCs w:val="28"/>
        </w:rPr>
        <w:t>where as a speaker and coach she can share her love and experience of speaking with others</w:t>
      </w:r>
      <w:r w:rsidR="002F0414">
        <w:rPr>
          <w:rFonts w:ascii="Ink Journal" w:hAnsi="Ink Journal" w:cs="Arial"/>
          <w:sz w:val="28"/>
          <w:szCs w:val="28"/>
        </w:rPr>
        <w:t xml:space="preserve">. She delights in helping students step forward to share their lives and ideas of how Rotary Clubs can work with them on projects to benefit their lives, </w:t>
      </w:r>
      <w:proofErr w:type="gramStart"/>
      <w:r w:rsidR="002F0414">
        <w:rPr>
          <w:rFonts w:ascii="Ink Journal" w:hAnsi="Ink Journal" w:cs="Arial"/>
          <w:sz w:val="28"/>
          <w:szCs w:val="28"/>
        </w:rPr>
        <w:t>schools</w:t>
      </w:r>
      <w:proofErr w:type="gramEnd"/>
      <w:r w:rsidR="002F0414">
        <w:rPr>
          <w:rFonts w:ascii="Ink Journal" w:hAnsi="Ink Journal" w:cs="Arial"/>
          <w:sz w:val="28"/>
          <w:szCs w:val="28"/>
        </w:rPr>
        <w:t xml:space="preserve"> and communities. </w:t>
      </w:r>
    </w:p>
    <w:p w14:paraId="5A351C75" w14:textId="77777777" w:rsidR="009E5886" w:rsidRPr="00697ABA" w:rsidRDefault="009E5886" w:rsidP="00B7367F">
      <w:pPr>
        <w:rPr>
          <w:rFonts w:ascii="Ink Journal" w:hAnsi="Ink Journal" w:cs="Arial"/>
          <w:sz w:val="28"/>
          <w:szCs w:val="28"/>
        </w:rPr>
      </w:pPr>
    </w:p>
    <w:p w14:paraId="4291AD83" w14:textId="0F28162D" w:rsidR="009E5886" w:rsidRPr="00697ABA" w:rsidRDefault="009E5886" w:rsidP="00B7367F">
      <w:pPr>
        <w:rPr>
          <w:rFonts w:ascii="Ink Journal" w:hAnsi="Ink Journal"/>
          <w:sz w:val="28"/>
          <w:szCs w:val="28"/>
        </w:rPr>
      </w:pPr>
      <w:r w:rsidRPr="00697ABA">
        <w:rPr>
          <w:rFonts w:ascii="Ink Journal" w:hAnsi="Ink Journal"/>
          <w:sz w:val="28"/>
          <w:szCs w:val="28"/>
        </w:rPr>
        <w:t xml:space="preserve">Bate has 53 years of achievements as a speaker, presenter, trainer, manager, mediator, and group facilitator.  She has 55 years on private &amp; public boards for businesses &amp; community non-profits. Such as, President Montpelier City Council; Board Chair Central Vermont Public Safety Authority and Central Vermont Chamber of Commerce; Lost Nation Theater Outreach; Montpelier Community Justice Center; </w:t>
      </w:r>
      <w:r>
        <w:rPr>
          <w:rFonts w:ascii="Ink Journal" w:hAnsi="Ink Journal"/>
          <w:sz w:val="28"/>
          <w:szCs w:val="28"/>
        </w:rPr>
        <w:t xml:space="preserve">Rotary District Speech Contest Chair, </w:t>
      </w:r>
      <w:r w:rsidRPr="00697ABA">
        <w:rPr>
          <w:rFonts w:ascii="Ink Journal" w:hAnsi="Ink Journal"/>
          <w:sz w:val="28"/>
          <w:szCs w:val="28"/>
        </w:rPr>
        <w:t xml:space="preserve">and Toastmasters </w:t>
      </w:r>
      <w:r w:rsidR="000A2135">
        <w:rPr>
          <w:rFonts w:ascii="Ink Journal" w:hAnsi="Ink Journal"/>
          <w:sz w:val="28"/>
          <w:szCs w:val="28"/>
        </w:rPr>
        <w:t xml:space="preserve">Contest Winner and Toastmasters </w:t>
      </w:r>
      <w:r w:rsidRPr="00697ABA">
        <w:rPr>
          <w:rFonts w:ascii="Ink Journal" w:hAnsi="Ink Journal"/>
          <w:sz w:val="28"/>
          <w:szCs w:val="28"/>
        </w:rPr>
        <w:t xml:space="preserve">Vermont &amp; Regional Officer. </w:t>
      </w:r>
    </w:p>
    <w:p w14:paraId="0DB09437" w14:textId="77777777" w:rsidR="002E2D55" w:rsidRDefault="002E2D55" w:rsidP="00B7367F"/>
    <w:sectPr w:rsidR="002E2D55" w:rsidSect="008E59ED">
      <w:pgSz w:w="12240" w:h="16380"/>
      <w:pgMar w:top="720" w:right="1296" w:bottom="720" w:left="129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Journal">
    <w:panose1 w:val="030805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86"/>
    <w:rsid w:val="000A2135"/>
    <w:rsid w:val="000C461C"/>
    <w:rsid w:val="002E2D55"/>
    <w:rsid w:val="002F0414"/>
    <w:rsid w:val="008E59ED"/>
    <w:rsid w:val="00900142"/>
    <w:rsid w:val="009E5886"/>
    <w:rsid w:val="00B7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B38C"/>
  <w15:chartTrackingRefBased/>
  <w15:docId w15:val="{48586FAB-6AFC-47FE-A43F-A5C2AFDD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 Bate</dc:creator>
  <cp:keywords/>
  <dc:description/>
  <cp:lastModifiedBy>Dona Bate</cp:lastModifiedBy>
  <cp:revision>4</cp:revision>
  <dcterms:created xsi:type="dcterms:W3CDTF">2022-10-19T04:25:00Z</dcterms:created>
  <dcterms:modified xsi:type="dcterms:W3CDTF">2022-10-19T04:40:00Z</dcterms:modified>
</cp:coreProperties>
</file>