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FA51" w14:textId="77777777" w:rsidR="00E65556" w:rsidRDefault="00E65556" w:rsidP="002F35F0">
      <w:pPr>
        <w:jc w:val="center"/>
        <w:rPr>
          <w:b/>
        </w:rPr>
      </w:pPr>
    </w:p>
    <w:p w14:paraId="5CE33FB8" w14:textId="77777777" w:rsidR="00E65556" w:rsidRDefault="00E65556" w:rsidP="002F35F0">
      <w:pPr>
        <w:jc w:val="center"/>
        <w:rPr>
          <w:b/>
        </w:rPr>
      </w:pPr>
    </w:p>
    <w:p w14:paraId="14114CC2" w14:textId="7D91C944" w:rsidR="008A6770" w:rsidRPr="00E65556" w:rsidRDefault="002F35F0" w:rsidP="002F35F0">
      <w:pPr>
        <w:jc w:val="center"/>
        <w:rPr>
          <w:b/>
          <w:sz w:val="32"/>
          <w:szCs w:val="32"/>
        </w:rPr>
      </w:pPr>
      <w:r w:rsidRPr="00E65556">
        <w:rPr>
          <w:b/>
          <w:sz w:val="32"/>
          <w:szCs w:val="32"/>
        </w:rPr>
        <w:t>How We’ll Succeed Together</w:t>
      </w:r>
    </w:p>
    <w:p w14:paraId="76BA57C2" w14:textId="77777777" w:rsidR="002F35F0" w:rsidRDefault="002F35F0" w:rsidP="002F35F0">
      <w:pPr>
        <w:jc w:val="center"/>
        <w:rPr>
          <w:b/>
        </w:rPr>
      </w:pPr>
    </w:p>
    <w:p w14:paraId="65C5B0E6" w14:textId="77777777" w:rsidR="002F35F0" w:rsidRDefault="002F35F0" w:rsidP="002F35F0">
      <w:pPr>
        <w:rPr>
          <w:b/>
        </w:rPr>
      </w:pPr>
      <w:r>
        <w:rPr>
          <w:b/>
        </w:rPr>
        <w:t>Core principles:</w:t>
      </w:r>
    </w:p>
    <w:p w14:paraId="6C205878" w14:textId="77777777" w:rsidR="00E77EE4" w:rsidRDefault="00E77EE4" w:rsidP="002F35F0">
      <w:pPr>
        <w:rPr>
          <w:b/>
        </w:rPr>
      </w:pPr>
    </w:p>
    <w:p w14:paraId="2FEEE988" w14:textId="2917EB78" w:rsidR="00AA6120" w:rsidRDefault="00AA6120" w:rsidP="002F35F0">
      <w:r>
        <w:t xml:space="preserve">You are the </w:t>
      </w:r>
      <w:r w:rsidR="009274A4">
        <w:t>ASSISTANT GOVERNOR</w:t>
      </w:r>
      <w:r w:rsidR="001B2C30">
        <w:t xml:space="preserve">. I </w:t>
      </w:r>
      <w:r w:rsidR="001B2C30">
        <w:t>WORK FOR YOU.</w:t>
      </w:r>
      <w:r w:rsidR="001B2C30">
        <w:t xml:space="preserve"> I am </w:t>
      </w:r>
      <w:r>
        <w:t xml:space="preserve">here to help you </w:t>
      </w:r>
      <w:r w:rsidR="001B2C30">
        <w:t xml:space="preserve">all </w:t>
      </w:r>
      <w:bookmarkStart w:id="0" w:name="_GoBack"/>
      <w:bookmarkEnd w:id="0"/>
      <w:r>
        <w:t>succeed</w:t>
      </w:r>
      <w:r w:rsidR="009274A4">
        <w:t xml:space="preserve">  </w:t>
      </w:r>
    </w:p>
    <w:p w14:paraId="236B394C" w14:textId="77777777" w:rsidR="00236D34" w:rsidRDefault="00236D34" w:rsidP="002F35F0"/>
    <w:p w14:paraId="30491615" w14:textId="41A4144F" w:rsidR="00236D34" w:rsidRDefault="009274A4" w:rsidP="009274A4">
      <w:r>
        <w:t>We will operate as a team:</w:t>
      </w:r>
    </w:p>
    <w:p w14:paraId="41F4EE59" w14:textId="5380E362" w:rsidR="00CB6427" w:rsidRDefault="00236D34" w:rsidP="00AA6120">
      <w:pPr>
        <w:pStyle w:val="ListParagraph"/>
        <w:numPr>
          <w:ilvl w:val="0"/>
          <w:numId w:val="1"/>
        </w:numPr>
      </w:pPr>
      <w:r>
        <w:t>We will</w:t>
      </w:r>
      <w:r w:rsidR="00CB6427">
        <w:t xml:space="preserve"> be true to Rotary’s Service Above Self mission, the Four-Way Test and those rules protecting member and public funds and Rotary’s century+ history of highest integrity.</w:t>
      </w:r>
    </w:p>
    <w:p w14:paraId="3FFAA8C4" w14:textId="5E1E522D" w:rsidR="00AA6120" w:rsidRDefault="00236D34" w:rsidP="00AA6120">
      <w:pPr>
        <w:pStyle w:val="ListParagraph"/>
        <w:numPr>
          <w:ilvl w:val="0"/>
          <w:numId w:val="1"/>
        </w:numPr>
      </w:pPr>
      <w:r>
        <w:t xml:space="preserve">We will </w:t>
      </w:r>
      <w:r w:rsidR="00AA6120">
        <w:t>work together to engage and grow our membership</w:t>
      </w:r>
      <w:r w:rsidR="00CB6427">
        <w:t>.</w:t>
      </w:r>
    </w:p>
    <w:p w14:paraId="0E2946BD" w14:textId="12A00B15" w:rsidR="00AA6120" w:rsidRDefault="00AA6120" w:rsidP="00AA6120">
      <w:pPr>
        <w:pStyle w:val="ListParagraph"/>
        <w:numPr>
          <w:ilvl w:val="0"/>
          <w:numId w:val="1"/>
        </w:numPr>
      </w:pPr>
      <w:r>
        <w:t xml:space="preserve">We </w:t>
      </w:r>
      <w:r w:rsidR="00236D34">
        <w:t xml:space="preserve">will </w:t>
      </w:r>
      <w:r>
        <w:t>support the Rotary Foundation</w:t>
      </w:r>
      <w:r w:rsidR="00D145F4">
        <w:t xml:space="preserve"> and lead by example</w:t>
      </w:r>
      <w:r w:rsidR="00CB6427">
        <w:t>.</w:t>
      </w:r>
    </w:p>
    <w:p w14:paraId="645A2D33" w14:textId="4497A91E" w:rsidR="00E77EE4" w:rsidRDefault="00CB6427" w:rsidP="00236D34">
      <w:pPr>
        <w:pStyle w:val="ListParagraph"/>
        <w:numPr>
          <w:ilvl w:val="0"/>
          <w:numId w:val="1"/>
        </w:numPr>
      </w:pPr>
      <w:r>
        <w:t>We’re a team in areas of leadership development and public image.</w:t>
      </w:r>
    </w:p>
    <w:p w14:paraId="7284E839" w14:textId="77777777" w:rsidR="00E77EE4" w:rsidRDefault="00E77EE4" w:rsidP="00E77EE4">
      <w:pPr>
        <w:pStyle w:val="ListParagraph"/>
        <w:numPr>
          <w:ilvl w:val="0"/>
          <w:numId w:val="1"/>
        </w:numPr>
      </w:pPr>
      <w:r>
        <w:t xml:space="preserve">We will have fun!  Rotary fun and our enthusiasm are the glue that holds our 1.2 million fellow volunteers together.  </w:t>
      </w:r>
    </w:p>
    <w:p w14:paraId="2B963E01" w14:textId="77777777" w:rsidR="00AA6120" w:rsidRDefault="00AA6120" w:rsidP="002F35F0"/>
    <w:p w14:paraId="3DD5883A" w14:textId="77777777" w:rsidR="00AA6120" w:rsidRDefault="00AA6120" w:rsidP="002F35F0">
      <w:pPr>
        <w:rPr>
          <w:b/>
        </w:rPr>
      </w:pPr>
      <w:r w:rsidRPr="00AA6120">
        <w:rPr>
          <w:b/>
        </w:rPr>
        <w:t>Communication style, my pledge and requests of you:</w:t>
      </w:r>
    </w:p>
    <w:p w14:paraId="43D7E712" w14:textId="77777777" w:rsidR="00AA6120" w:rsidRDefault="00AA6120" w:rsidP="002F35F0">
      <w:pPr>
        <w:rPr>
          <w:b/>
        </w:rPr>
      </w:pPr>
    </w:p>
    <w:p w14:paraId="4CC87AC0" w14:textId="0E632075" w:rsidR="00AA6120" w:rsidRDefault="00AA6120" w:rsidP="002F35F0">
      <w:r>
        <w:t xml:space="preserve">If you need my help, </w:t>
      </w:r>
      <w:r w:rsidR="00764008">
        <w:t>o</w:t>
      </w:r>
      <w:r>
        <w:t xml:space="preserve">r any district/RI support or guidance, just ask. </w:t>
      </w:r>
    </w:p>
    <w:p w14:paraId="4C437A2A" w14:textId="77777777" w:rsidR="00236D34" w:rsidRDefault="00236D34" w:rsidP="002F35F0"/>
    <w:p w14:paraId="4219F017" w14:textId="163C21B0" w:rsidR="00AA6120" w:rsidRDefault="00AA6120" w:rsidP="002F35F0">
      <w:r>
        <w:t xml:space="preserve">I will always respond to emails </w:t>
      </w:r>
      <w:r w:rsidRPr="00512BF9">
        <w:rPr>
          <w:highlight w:val="cyan"/>
        </w:rPr>
        <w:t>within 24 hours</w:t>
      </w:r>
      <w:r>
        <w:t xml:space="preserve">, more often within hours or minutes, unless I’m in a long meeting or traveling. Email is the best way to reach me for </w:t>
      </w:r>
      <w:r w:rsidR="00764008">
        <w:t>mos</w:t>
      </w:r>
      <w:r w:rsidR="00512BF9">
        <w:t xml:space="preserve">t questions </w:t>
      </w:r>
      <w:hyperlink r:id="rId7" w:history="1">
        <w:r w:rsidR="00512BF9" w:rsidRPr="00D962E0">
          <w:rPr>
            <w:rStyle w:val="Hyperlink"/>
          </w:rPr>
          <w:t>diana_nestorova@hotmail.com</w:t>
        </w:r>
      </w:hyperlink>
    </w:p>
    <w:p w14:paraId="781C821C" w14:textId="77777777" w:rsidR="00AA6120" w:rsidRDefault="00AA6120" w:rsidP="002F35F0"/>
    <w:p w14:paraId="78B8719E" w14:textId="3441491A" w:rsidR="00AA6120" w:rsidRDefault="00764008" w:rsidP="002F35F0">
      <w:r>
        <w:t>C</w:t>
      </w:r>
      <w:r w:rsidR="00AA6120">
        <w:t>all my cell number at any time, and if I don’t answer, leave a message.   If it’s urgent, say so, and message</w:t>
      </w:r>
      <w:r w:rsidR="00236D34">
        <w:t xml:space="preserve"> me by email and</w:t>
      </w:r>
      <w:r w:rsidR="00512BF9">
        <w:t>/or</w:t>
      </w:r>
      <w:r w:rsidR="00236D34">
        <w:t xml:space="preserve"> text</w:t>
      </w:r>
      <w:r w:rsidR="00AA6120">
        <w:t xml:space="preserve"> </w:t>
      </w:r>
      <w:r w:rsidR="00512BF9">
        <w:t>425-442-9302</w:t>
      </w:r>
    </w:p>
    <w:p w14:paraId="56EBA791" w14:textId="77777777" w:rsidR="00AA6120" w:rsidRDefault="00AA6120" w:rsidP="002F35F0"/>
    <w:p w14:paraId="2988588B" w14:textId="3034F7CA" w:rsidR="00AA6120" w:rsidRDefault="00AA6120" w:rsidP="002F35F0">
      <w:r>
        <w:t xml:space="preserve">I respect </w:t>
      </w:r>
      <w:r w:rsidR="00764008">
        <w:t xml:space="preserve">that our </w:t>
      </w:r>
      <w:r>
        <w:t>personal priorities should be family, then work, then Rotary</w:t>
      </w:r>
      <w:r w:rsidR="00764008">
        <w:t xml:space="preserve">.   </w:t>
      </w:r>
      <w:r>
        <w:t xml:space="preserve">Do your best.  If you can’t “get to it” or get it done, </w:t>
      </w:r>
      <w:r w:rsidRPr="00764008">
        <w:rPr>
          <w:u w:val="single"/>
        </w:rPr>
        <w:t>tell me</w:t>
      </w:r>
      <w:r>
        <w:t xml:space="preserve"> and </w:t>
      </w:r>
      <w:r w:rsidR="00D145F4">
        <w:t>we</w:t>
      </w:r>
      <w:r>
        <w:t xml:space="preserve">’ll find another way, or </w:t>
      </w:r>
      <w:r w:rsidR="00D145F4">
        <w:t xml:space="preserve">we will </w:t>
      </w:r>
      <w:r>
        <w:t>add resources.  We are all volunteers</w:t>
      </w:r>
      <w:r w:rsidR="00E77EE4">
        <w:t xml:space="preserve">.  </w:t>
      </w:r>
    </w:p>
    <w:p w14:paraId="6EB9916D" w14:textId="77777777" w:rsidR="00AA6120" w:rsidRDefault="00AA6120" w:rsidP="002F35F0"/>
    <w:p w14:paraId="600D06FF" w14:textId="4DBA4CC9" w:rsidR="00AA6120" w:rsidRDefault="00AA6120" w:rsidP="002F35F0">
      <w:r>
        <w:t>Please</w:t>
      </w:r>
      <w:r w:rsidR="00512BF9">
        <w:t>,</w:t>
      </w:r>
      <w:r>
        <w:t xml:space="preserve"> read your email from me, particularly the subject line and first paragraph.  If it’s “FYI”, absorb and handle as you see fit.  If it says “please reply/respond”, please do!  The hardest</w:t>
      </w:r>
      <w:r w:rsidR="00236D34">
        <w:t xml:space="preserve"> job of a DG is chasing the</w:t>
      </w:r>
      <w:r w:rsidR="009274A4">
        <w:t xml:space="preserve"> AGs</w:t>
      </w:r>
      <w:r>
        <w:t xml:space="preserve"> who don’t an</w:t>
      </w:r>
      <w:r w:rsidR="00236D34">
        <w:t>swer, to the detriment of the ones who do</w:t>
      </w:r>
      <w:r w:rsidR="00764008">
        <w:t xml:space="preserve">. </w:t>
      </w:r>
      <w:r>
        <w:t xml:space="preserve"> </w:t>
      </w:r>
      <w:r w:rsidR="00764008" w:rsidRPr="00512BF9">
        <w:rPr>
          <w:highlight w:val="cyan"/>
        </w:rPr>
        <w:t>Don’t “reply-all” unless you really</w:t>
      </w:r>
      <w:r w:rsidR="00764008">
        <w:t xml:space="preserve">, really, really have to.  </w:t>
      </w:r>
    </w:p>
    <w:p w14:paraId="6ED23CFA" w14:textId="77777777" w:rsidR="00AA6120" w:rsidRDefault="00AA6120" w:rsidP="002F35F0"/>
    <w:p w14:paraId="127A2295" w14:textId="4153FA68" w:rsidR="00AA6120" w:rsidRDefault="00AA6120" w:rsidP="002F35F0">
      <w:r>
        <w:lastRenderedPageBreak/>
        <w:t>Please</w:t>
      </w:r>
      <w:r w:rsidR="00512BF9">
        <w:t>,</w:t>
      </w:r>
      <w:r>
        <w:t xml:space="preserve"> take part in district activities, particularly those listed on the calendar, and promote them to your clubs.  </w:t>
      </w:r>
      <w:r w:rsidR="00764008">
        <w:t xml:space="preserve">Please attend </w:t>
      </w:r>
      <w:r w:rsidR="009274A4">
        <w:t>all trainings and PETS</w:t>
      </w:r>
      <w:r w:rsidR="00764008">
        <w:t>.</w:t>
      </w:r>
    </w:p>
    <w:p w14:paraId="728D66FF" w14:textId="77777777" w:rsidR="00AA6120" w:rsidRDefault="00AA6120" w:rsidP="002F35F0"/>
    <w:p w14:paraId="35B53FAC" w14:textId="7F208F29" w:rsidR="00AA6120" w:rsidRDefault="00AA6120" w:rsidP="002F35F0">
      <w:r>
        <w:t>Please</w:t>
      </w:r>
      <w:r w:rsidR="00512BF9">
        <w:t>,</w:t>
      </w:r>
      <w:r>
        <w:t xml:space="preserve"> </w:t>
      </w:r>
      <w:proofErr w:type="spellStart"/>
      <w:r>
        <w:t>lead</w:t>
      </w:r>
      <w:proofErr w:type="spellEnd"/>
      <w:r>
        <w:t xml:space="preserve"> by example.  </w:t>
      </w:r>
    </w:p>
    <w:p w14:paraId="055866DB" w14:textId="77777777" w:rsidR="00AA6120" w:rsidRDefault="00AA6120" w:rsidP="002F35F0"/>
    <w:p w14:paraId="345A0891" w14:textId="299B47AC" w:rsidR="00953ED9" w:rsidRDefault="00953ED9" w:rsidP="002F35F0">
      <w:r>
        <w:t xml:space="preserve">Keep me posted, invite me to </w:t>
      </w:r>
      <w:r w:rsidR="009274A4">
        <w:t>your Clubs’ events, tell me your Clubs’</w:t>
      </w:r>
      <w:r>
        <w:t xml:space="preserve"> success stories, we want to celebrate achievements and share best practices.</w:t>
      </w:r>
    </w:p>
    <w:p w14:paraId="4C34DB0B" w14:textId="77777777" w:rsidR="00764008" w:rsidRDefault="00764008" w:rsidP="002F35F0"/>
    <w:p w14:paraId="6E25217F" w14:textId="5366583A" w:rsidR="00236D34" w:rsidRDefault="008C3DE8" w:rsidP="002F35F0">
      <w:r>
        <w:t>Please d</w:t>
      </w:r>
      <w:r w:rsidR="00AA6120">
        <w:t xml:space="preserve">o the </w:t>
      </w:r>
      <w:r w:rsidR="00764008">
        <w:t xml:space="preserve">required </w:t>
      </w:r>
      <w:r w:rsidR="00AA6120">
        <w:t>stuff without grumbling (</w:t>
      </w:r>
      <w:r w:rsidR="009274A4">
        <w:t xml:space="preserve">help clubs enter goals and enter officers and do comments in club central after visits, etc..). </w:t>
      </w:r>
      <w:r w:rsidR="00AA6120">
        <w:t xml:space="preserve">   </w:t>
      </w:r>
    </w:p>
    <w:p w14:paraId="3B0065E3" w14:textId="77777777" w:rsidR="00236D34" w:rsidRDefault="00236D34" w:rsidP="002F35F0"/>
    <w:p w14:paraId="2B6E89F8" w14:textId="3858F4BB" w:rsidR="00AA6120" w:rsidRDefault="00AA6120" w:rsidP="002F35F0">
      <w:r>
        <w:t xml:space="preserve">Feel free to </w:t>
      </w:r>
      <w:r w:rsidR="009274A4">
        <w:t xml:space="preserve">question anything else – I enjoy all feedback and suggestions for improvement, </w:t>
      </w:r>
      <w:r w:rsidR="00764008">
        <w:t>and I will learn from you and can change my mind</w:t>
      </w:r>
      <w:r>
        <w:t xml:space="preserve">.  After we’ve talked it through, </w:t>
      </w:r>
      <w:r w:rsidR="00764008">
        <w:t>p</w:t>
      </w:r>
      <w:r>
        <w:t>lease support me and I’ll support you</w:t>
      </w:r>
      <w:r w:rsidR="00764008">
        <w:t>,</w:t>
      </w:r>
      <w:r>
        <w:t xml:space="preserve"> without making our disagreements public or ongoing.   </w:t>
      </w:r>
      <w:r w:rsidRPr="00512BF9">
        <w:rPr>
          <w:highlight w:val="cyan"/>
        </w:rPr>
        <w:t>“Lock arms and move on”,</w:t>
      </w:r>
      <w:r>
        <w:t xml:space="preserve"> as </w:t>
      </w:r>
      <w:r w:rsidR="00512BF9">
        <w:t>they</w:t>
      </w:r>
      <w:r>
        <w:t xml:space="preserve"> say in the for-profit world.  </w:t>
      </w:r>
    </w:p>
    <w:p w14:paraId="4AAFC197" w14:textId="77777777" w:rsidR="00AA6120" w:rsidRDefault="00AA6120" w:rsidP="002F35F0"/>
    <w:p w14:paraId="2E5D2C66" w14:textId="527BDDA5" w:rsidR="00E77EE4" w:rsidRDefault="00236D34" w:rsidP="002F35F0">
      <w:r>
        <w:t xml:space="preserve">If you are experiencing any issues, </w:t>
      </w:r>
      <w:r w:rsidR="00E77EE4">
        <w:t xml:space="preserve">I want a heads-up, sooner not later.  </w:t>
      </w:r>
      <w:r>
        <w:t>I am f</w:t>
      </w:r>
      <w:r w:rsidR="00E77EE4">
        <w:t xml:space="preserve">ocused on problem solving.  I have been </w:t>
      </w:r>
      <w:r>
        <w:t>i</w:t>
      </w:r>
      <w:r w:rsidR="009274A4">
        <w:t>n your shoes as an AG</w:t>
      </w:r>
      <w:r>
        <w:t xml:space="preserve">. </w:t>
      </w:r>
      <w:r w:rsidR="00E77EE4">
        <w:t>When I don’t have the answer, I know who</w:t>
      </w:r>
      <w:r w:rsidR="00764008">
        <w:t>m</w:t>
      </w:r>
      <w:r w:rsidR="00E77EE4">
        <w:t xml:space="preserve"> to ask. If something’s wrong </w:t>
      </w:r>
      <w:r w:rsidR="009274A4">
        <w:t xml:space="preserve">and you know of an issue that is arising in one of your clubs, </w:t>
      </w:r>
      <w:r w:rsidR="00E77EE4">
        <w:t xml:space="preserve">pick up the phone and call me.  </w:t>
      </w:r>
      <w:r w:rsidR="00035B68">
        <w:t>This is the key to our strong, honest relationship.</w:t>
      </w:r>
    </w:p>
    <w:p w14:paraId="04794874" w14:textId="77777777" w:rsidR="00E77EE4" w:rsidRDefault="00E77EE4" w:rsidP="002F35F0"/>
    <w:p w14:paraId="4A023758" w14:textId="571C0D52" w:rsidR="00764008" w:rsidRDefault="00E77EE4" w:rsidP="002F35F0">
      <w:r>
        <w:t>Thank you for being a great Rotary leader!</w:t>
      </w:r>
      <w:r w:rsidR="00764008">
        <w:t xml:space="preserve">  </w:t>
      </w:r>
      <w:r w:rsidR="00764008" w:rsidRPr="00512BF9">
        <w:rPr>
          <w:highlight w:val="yellow"/>
        </w:rPr>
        <w:t>Welcome to the journey</w:t>
      </w:r>
      <w:r w:rsidR="00764008">
        <w:t>.</w:t>
      </w:r>
      <w:r w:rsidR="00035B68">
        <w:t xml:space="preserve">  I greatly respect the time and energy it takes</w:t>
      </w:r>
      <w:r w:rsidR="009274A4">
        <w:t xml:space="preserve"> for you to be an Assistant Governor</w:t>
      </w:r>
      <w:r w:rsidR="00035B68">
        <w:t xml:space="preserve"> and I look forward to learning from you and celebrating your Rotary success in 20</w:t>
      </w:r>
      <w:r w:rsidR="00512BF9">
        <w:t>20-2021</w:t>
      </w:r>
      <w:r w:rsidR="00035B68">
        <w:t>.</w:t>
      </w:r>
    </w:p>
    <w:p w14:paraId="5211F838" w14:textId="77777777" w:rsidR="00764008" w:rsidRDefault="00764008" w:rsidP="002F35F0"/>
    <w:p w14:paraId="40762CC9" w14:textId="77777777" w:rsidR="00764008" w:rsidRDefault="00764008" w:rsidP="002F35F0"/>
    <w:p w14:paraId="67495F73" w14:textId="77777777" w:rsidR="00512BF9" w:rsidRPr="00E83C2A" w:rsidRDefault="00512BF9" w:rsidP="00512BF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="Calibri"/>
          <w:color w:val="000000"/>
        </w:rPr>
      </w:pPr>
      <w:r w:rsidRPr="00E83C2A">
        <w:rPr>
          <w:rFonts w:asciiTheme="minorHAnsi" w:hAnsiTheme="minorHAnsi" w:cs="Calibri"/>
          <w:b/>
          <w:bCs/>
          <w:color w:val="0C64C0"/>
          <w:bdr w:val="none" w:sz="0" w:space="0" w:color="auto" w:frame="1"/>
        </w:rPr>
        <w:t>Diana Nestorova</w:t>
      </w:r>
    </w:p>
    <w:p w14:paraId="04DFA150" w14:textId="77777777" w:rsidR="00512BF9" w:rsidRPr="00E83C2A" w:rsidRDefault="00512BF9" w:rsidP="00512BF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="Calibri"/>
          <w:color w:val="000000"/>
        </w:rPr>
      </w:pPr>
      <w:r w:rsidRPr="00E83C2A">
        <w:rPr>
          <w:rFonts w:asciiTheme="minorHAnsi" w:hAnsiTheme="minorHAnsi" w:cs="Calibri"/>
          <w:color w:val="000000"/>
          <w:bdr w:val="none" w:sz="0" w:space="0" w:color="auto" w:frame="1"/>
        </w:rPr>
        <w:t>District 7910 Governor 2020-2021</w:t>
      </w:r>
    </w:p>
    <w:p w14:paraId="3B055BDA" w14:textId="77777777" w:rsidR="00E83C2A" w:rsidRPr="00E83C2A" w:rsidRDefault="00512BF9" w:rsidP="00512BF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="Calibri"/>
          <w:color w:val="000000"/>
          <w:bdr w:val="none" w:sz="0" w:space="0" w:color="auto" w:frame="1"/>
        </w:rPr>
      </w:pPr>
      <w:r w:rsidRPr="00E83C2A">
        <w:rPr>
          <w:rFonts w:asciiTheme="minorHAnsi" w:hAnsiTheme="minorHAnsi" w:cs="Calibri"/>
          <w:color w:val="000000"/>
          <w:bdr w:val="none" w:sz="0" w:space="0" w:color="auto" w:frame="1"/>
        </w:rPr>
        <w:t>Rotary Club of Acton-Boxborough</w:t>
      </w:r>
      <w:r w:rsidR="00E83C2A" w:rsidRPr="00E83C2A">
        <w:rPr>
          <w:rFonts w:asciiTheme="minorHAnsi" w:hAnsiTheme="minorHAnsi" w:cs="Calibri"/>
          <w:color w:val="000000"/>
          <w:bdr w:val="none" w:sz="0" w:space="0" w:color="auto" w:frame="1"/>
        </w:rPr>
        <w:t xml:space="preserve"> </w:t>
      </w:r>
    </w:p>
    <w:p w14:paraId="17680BDC" w14:textId="77777777" w:rsidR="00E83C2A" w:rsidRPr="00E83C2A" w:rsidRDefault="00E83C2A" w:rsidP="00512BF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="Calibri"/>
          <w:color w:val="000000"/>
          <w:bdr w:val="none" w:sz="0" w:space="0" w:color="auto" w:frame="1"/>
        </w:rPr>
      </w:pPr>
      <w:r w:rsidRPr="00E83C2A">
        <w:rPr>
          <w:rFonts w:asciiTheme="minorHAnsi" w:hAnsiTheme="minorHAnsi" w:cs="Calibri"/>
          <w:color w:val="000000"/>
          <w:bdr w:val="none" w:sz="0" w:space="0" w:color="auto" w:frame="1"/>
        </w:rPr>
        <w:t xml:space="preserve">m.425-442-9302 </w:t>
      </w:r>
    </w:p>
    <w:p w14:paraId="123C2812" w14:textId="10F4B8F3" w:rsidR="00512BF9" w:rsidRPr="00E83C2A" w:rsidRDefault="00E83C2A" w:rsidP="00512BF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="Calibri"/>
          <w:color w:val="000000"/>
        </w:rPr>
      </w:pPr>
      <w:r w:rsidRPr="00E83C2A">
        <w:rPr>
          <w:rFonts w:asciiTheme="minorHAnsi" w:hAnsiTheme="minorHAnsi" w:cs="Calibri"/>
          <w:color w:val="000000"/>
          <w:bdr w:val="none" w:sz="0" w:space="0" w:color="auto" w:frame="1"/>
        </w:rPr>
        <w:t>diana_nestorova@hotmail.com</w:t>
      </w:r>
    </w:p>
    <w:p w14:paraId="7638BC2F" w14:textId="306C8992" w:rsidR="00764008" w:rsidRPr="00E83C2A" w:rsidRDefault="00764008" w:rsidP="002F35F0"/>
    <w:p w14:paraId="5DBA1642" w14:textId="77777777" w:rsidR="00764008" w:rsidRDefault="00764008" w:rsidP="002F35F0"/>
    <w:p w14:paraId="5DDE03B6" w14:textId="34B5364E" w:rsidR="00764008" w:rsidRPr="00AA6120" w:rsidRDefault="00764008" w:rsidP="002F35F0"/>
    <w:sectPr w:rsidR="00764008" w:rsidRPr="00AA6120" w:rsidSect="00E65556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D2EF" w14:textId="77777777" w:rsidR="007C1B66" w:rsidRDefault="007C1B66" w:rsidP="00E65556">
      <w:r>
        <w:separator/>
      </w:r>
    </w:p>
  </w:endnote>
  <w:endnote w:type="continuationSeparator" w:id="0">
    <w:p w14:paraId="23DCE939" w14:textId="77777777" w:rsidR="007C1B66" w:rsidRDefault="007C1B66" w:rsidP="00E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V Bol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CC46" w14:textId="77777777" w:rsidR="007C1B66" w:rsidRDefault="007C1B66" w:rsidP="00E65556">
      <w:r>
        <w:separator/>
      </w:r>
    </w:p>
  </w:footnote>
  <w:footnote w:type="continuationSeparator" w:id="0">
    <w:p w14:paraId="18EA9063" w14:textId="77777777" w:rsidR="007C1B66" w:rsidRDefault="007C1B66" w:rsidP="00E6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E9A1C4632EB4545BCF9254651BBE15C"/>
      </w:placeholder>
      <w:temporary/>
      <w:showingPlcHdr/>
      <w15:appearance w15:val="hidden"/>
    </w:sdtPr>
    <w:sdtContent>
      <w:p w14:paraId="00C05C08" w14:textId="77777777" w:rsidR="00E65556" w:rsidRDefault="00E65556">
        <w:pPr>
          <w:pStyle w:val="Header"/>
        </w:pPr>
        <w:r>
          <w:t>[Type here]</w:t>
        </w:r>
      </w:p>
    </w:sdtContent>
  </w:sdt>
  <w:p w14:paraId="7F592E9C" w14:textId="77777777" w:rsidR="00E65556" w:rsidRDefault="00E65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FF72" w14:textId="77777777" w:rsidR="00E65556" w:rsidRDefault="00E65556" w:rsidP="00E65556">
    <w:pPr>
      <w:pStyle w:val="Header"/>
      <w:jc w:val="center"/>
      <w:rPr>
        <w:noProof/>
      </w:rPr>
    </w:pPr>
    <w:r w:rsidRPr="00450910">
      <w:rPr>
        <w:rFonts w:ascii="Times New Roman" w:eastAsia="Times New Roman" w:hAnsi="Times New Roman" w:cs="Times New Roman"/>
        <w:noProof/>
      </w:rPr>
      <w:drawing>
        <wp:inline distT="0" distB="0" distL="0" distR="0" wp14:anchorId="50D2586B" wp14:editId="3096DD42">
          <wp:extent cx="5943600" cy="846455"/>
          <wp:effectExtent l="0" t="0" r="0" b="0"/>
          <wp:docPr id="1" name="Picture 1" descr="Image result for rotary international 2020 logo do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rotary international 2020 logo doo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  <w:p w14:paraId="41D99BB2" w14:textId="77777777" w:rsidR="00E65556" w:rsidRPr="003B2B62" w:rsidRDefault="00E65556" w:rsidP="00E65556">
    <w:pPr>
      <w:pStyle w:val="Header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>Diana Nestorova</w:t>
    </w:r>
  </w:p>
  <w:p w14:paraId="5436C8FD" w14:textId="77777777" w:rsidR="00E65556" w:rsidRDefault="00E65556" w:rsidP="00E65556">
    <w:pPr>
      <w:pStyle w:val="Header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 xml:space="preserve">Rotary </w:t>
    </w:r>
    <w:r w:rsidRPr="003B2B62">
      <w:rPr>
        <w:rFonts w:ascii="Arial Narrow" w:hAnsi="Arial Narrow"/>
        <w:color w:val="0070C0"/>
      </w:rPr>
      <w:t>District 7910</w:t>
    </w:r>
    <w:r>
      <w:rPr>
        <w:rFonts w:ascii="Arial Narrow" w:hAnsi="Arial Narrow"/>
        <w:color w:val="0070C0"/>
      </w:rPr>
      <w:t xml:space="preserve"> </w:t>
    </w:r>
  </w:p>
  <w:p w14:paraId="12724DB0" w14:textId="6022580C" w:rsidR="00E65556" w:rsidRPr="00E65556" w:rsidRDefault="00E65556" w:rsidP="00E65556">
    <w:pPr>
      <w:pStyle w:val="Header"/>
      <w:jc w:val="right"/>
      <w:rPr>
        <w:rFonts w:ascii="Arial Narrow" w:hAnsi="Arial Narrow"/>
        <w:color w:val="0070C0"/>
      </w:rPr>
    </w:pPr>
    <w:r>
      <w:rPr>
        <w:rFonts w:ascii="Arial Narrow" w:hAnsi="Arial Narrow"/>
        <w:color w:val="0070C0"/>
      </w:rPr>
      <w:t xml:space="preserve">District </w:t>
    </w:r>
    <w:r w:rsidRPr="003B2B62">
      <w:rPr>
        <w:rFonts w:ascii="Arial Narrow" w:hAnsi="Arial Narrow"/>
        <w:color w:val="0070C0"/>
      </w:rPr>
      <w:t>Governor 20</w:t>
    </w:r>
    <w:r>
      <w:rPr>
        <w:rFonts w:ascii="Arial Narrow" w:hAnsi="Arial Narrow"/>
        <w:color w:val="0070C0"/>
      </w:rPr>
      <w:t>20</w:t>
    </w:r>
    <w:r w:rsidRPr="003B2B62">
      <w:rPr>
        <w:rFonts w:ascii="Arial Narrow" w:hAnsi="Arial Narrow"/>
        <w:color w:val="0070C0"/>
      </w:rPr>
      <w:t>-</w:t>
    </w:r>
    <w:r>
      <w:rPr>
        <w:rFonts w:ascii="Arial Narrow" w:hAnsi="Arial Narrow"/>
        <w:color w:val="0070C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60E"/>
    <w:multiLevelType w:val="hybridMultilevel"/>
    <w:tmpl w:val="801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F0"/>
    <w:rsid w:val="00035B68"/>
    <w:rsid w:val="001401BE"/>
    <w:rsid w:val="001B2C30"/>
    <w:rsid w:val="00236D34"/>
    <w:rsid w:val="002D594D"/>
    <w:rsid w:val="002E178C"/>
    <w:rsid w:val="002F35F0"/>
    <w:rsid w:val="00496C99"/>
    <w:rsid w:val="004B17CC"/>
    <w:rsid w:val="00512BF9"/>
    <w:rsid w:val="00764008"/>
    <w:rsid w:val="007C1B66"/>
    <w:rsid w:val="008A6770"/>
    <w:rsid w:val="008C3DE8"/>
    <w:rsid w:val="009274A4"/>
    <w:rsid w:val="00953ED9"/>
    <w:rsid w:val="00AA6120"/>
    <w:rsid w:val="00BA7407"/>
    <w:rsid w:val="00CB6427"/>
    <w:rsid w:val="00D145F4"/>
    <w:rsid w:val="00E65556"/>
    <w:rsid w:val="00E77EE4"/>
    <w:rsid w:val="00E83C2A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212C9"/>
  <w14:defaultImageDpi w14:val="300"/>
  <w15:docId w15:val="{8AF176EF-2AB3-4294-8FCA-DE21D6ED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12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274A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B1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12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65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556"/>
  </w:style>
  <w:style w:type="paragraph" w:styleId="Footer">
    <w:name w:val="footer"/>
    <w:basedOn w:val="Normal"/>
    <w:link w:val="FooterChar"/>
    <w:uiPriority w:val="99"/>
    <w:unhideWhenUsed/>
    <w:rsid w:val="00E65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_nestorova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9A1C4632EB4545BCF9254651BB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62B0-8633-4F03-BEB1-1F7E78335355}"/>
      </w:docPartPr>
      <w:docPartBody>
        <w:p w:rsidR="00000000" w:rsidRDefault="00A07EB7" w:rsidP="00A07EB7">
          <w:pPr>
            <w:pStyle w:val="6E9A1C4632EB4545BCF9254651BBE15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V Bol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B7"/>
    <w:rsid w:val="00A07EB7"/>
    <w:rsid w:val="00E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A1C4632EB4545BCF9254651BBE15C">
    <w:name w:val="6E9A1C4632EB4545BCF9254651BBE15C"/>
    <w:rsid w:val="00A0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Underhill Advisors LLC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Underhill</dc:creator>
  <cp:lastModifiedBy>Diana</cp:lastModifiedBy>
  <cp:revision>5</cp:revision>
  <dcterms:created xsi:type="dcterms:W3CDTF">2020-03-03T17:08:00Z</dcterms:created>
  <dcterms:modified xsi:type="dcterms:W3CDTF">2020-03-04T00:32:00Z</dcterms:modified>
</cp:coreProperties>
</file>