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January-31--2017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31--2017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150558" w:rsidRPr="00150558" w:rsidRDefault="00150558" w:rsidP="001505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150558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Looking Forward to Seeing You at Multi-District Conference </w:t>
      </w:r>
    </w:p>
    <w:p w:rsidR="00150558" w:rsidRPr="00150558" w:rsidRDefault="00150558" w:rsidP="0015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150558" w:rsidRPr="00150558" w:rsidRDefault="00150558" w:rsidP="0015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790700"/>
            <wp:effectExtent l="19050" t="0" r="0" b="0"/>
            <wp:docPr id="2" name="Picture 2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Join us this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28 to 30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in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Providence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for the 2017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Multi-District Conference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 As you all know, the Conference is fast-approaching. We have a great weekend planned, with fantastic world-class speakers at the event. As we have said, it is an “international” Convention that does not require either a passport or an airplane ticket.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160" w:rsidRPr="00150160" w:rsidRDefault="00150558" w:rsidP="00150160">
      <w:pPr>
        <w:shd w:val="clear" w:color="auto" w:fill="FFFFFF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On Friday,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28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at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12:00 noon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we will have a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Paul Harris Luncheon,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followed by the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Opening Ceremony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with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Break-out Sessions.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  <w:r w:rsidR="00150160">
        <w:rPr>
          <w:rFonts w:ascii="Arial" w:eastAsia="Times New Roman" w:hAnsi="Arial" w:cs="Arial"/>
          <w:b/>
          <w:bCs/>
          <w:i w:val="0"/>
          <w:iCs w:val="0"/>
          <w:noProof/>
          <w:color w:val="222222"/>
          <w:sz w:val="17"/>
          <w:szCs w:val="17"/>
          <w:lang w:bidi="ar-SA"/>
        </w:rPr>
        <w:drawing>
          <wp:inline distT="0" distB="0" distL="0" distR="0">
            <wp:extent cx="2377440" cy="1714500"/>
            <wp:effectExtent l="19050" t="0" r="3810" b="0"/>
            <wp:docPr id="16" name="Picture 1" descr="https://clubrunner.blob.core.windows.net/00000050053/Images/Skip---Pat-Doyle-and-John---Judy-Germ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Skip---Pat-Doyle-and-John---Judy-Germ---JPEG-For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160" w:rsidRPr="00150160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="00150160" w:rsidRPr="00150160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 xml:space="preserve"> For those of you who have purchased the</w:t>
      </w:r>
      <w:r w:rsidR="00150160" w:rsidRPr="00150160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="00150160" w:rsidRPr="00150160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full weekend package</w:t>
      </w:r>
      <w:r w:rsidR="00150160" w:rsidRPr="00150160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, there will be a</w:t>
      </w:r>
      <w:r w:rsidR="00150160" w:rsidRPr="00150160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="00150160" w:rsidRPr="00150160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cocktail reception</w:t>
      </w:r>
      <w:r w:rsidR="00150160" w:rsidRPr="00150160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 with Rotary International President</w:t>
      </w:r>
      <w:r w:rsidR="00150160" w:rsidRPr="00150160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 John Germ</w:t>
      </w:r>
      <w:r w:rsidR="00150160" w:rsidRPr="00150160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 </w:t>
      </w:r>
      <w:r w:rsidR="00150160" w:rsidRPr="00150160">
        <w:rPr>
          <w:rFonts w:ascii="Arial" w:eastAsia="Times New Roman" w:hAnsi="Arial" w:cs="Arial"/>
          <w:color w:val="222222"/>
          <w:sz w:val="17"/>
          <w:lang w:bidi="ar-SA"/>
        </w:rPr>
        <w:t>(second from right)</w:t>
      </w:r>
      <w:r w:rsidR="00150160" w:rsidRPr="00150160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="00150160" w:rsidRPr="00150160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and his wife,</w:t>
      </w:r>
      <w:r w:rsidR="00150160" w:rsidRPr="00150160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 Judy Germ </w:t>
      </w:r>
      <w:r w:rsidR="00150160" w:rsidRPr="00150160">
        <w:rPr>
          <w:rFonts w:ascii="Arial" w:eastAsia="Times New Roman" w:hAnsi="Arial" w:cs="Arial"/>
          <w:color w:val="222222"/>
          <w:sz w:val="17"/>
          <w:lang w:bidi="ar-SA"/>
        </w:rPr>
        <w:t>(far right)</w:t>
      </w:r>
      <w:r w:rsidR="00150160" w:rsidRPr="00150160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. </w:t>
      </w:r>
      <w:r w:rsidR="00150160" w:rsidRPr="00150160">
        <w:rPr>
          <w:rFonts w:ascii="Arial" w:eastAsia="Times New Roman" w:hAnsi="Arial" w:cs="Arial"/>
          <w:color w:val="222222"/>
          <w:sz w:val="17"/>
          <w:lang w:bidi="ar-SA"/>
        </w:rPr>
        <w:t>(They are shown posing with </w:t>
      </w:r>
      <w:r w:rsidR="00150160" w:rsidRPr="00150160">
        <w:rPr>
          <w:rFonts w:ascii="Arial" w:eastAsia="Times New Roman" w:hAnsi="Arial" w:cs="Arial"/>
          <w:b/>
          <w:bCs/>
          <w:color w:val="222222"/>
          <w:sz w:val="17"/>
          <w:lang w:bidi="ar-SA"/>
        </w:rPr>
        <w:t>Skip Doyle,</w:t>
      </w:r>
      <w:r w:rsidR="00150160" w:rsidRPr="00150160">
        <w:rPr>
          <w:rFonts w:ascii="Arial" w:eastAsia="Times New Roman" w:hAnsi="Arial" w:cs="Arial"/>
          <w:color w:val="222222"/>
          <w:sz w:val="17"/>
          <w:lang w:bidi="ar-SA"/>
        </w:rPr>
        <w:t> far left, and</w:t>
      </w:r>
      <w:r w:rsidR="00150160" w:rsidRPr="00150160">
        <w:rPr>
          <w:rFonts w:ascii="Arial" w:eastAsia="Times New Roman" w:hAnsi="Arial" w:cs="Arial"/>
          <w:b/>
          <w:bCs/>
          <w:color w:val="222222"/>
          <w:sz w:val="17"/>
          <w:lang w:bidi="ar-SA"/>
        </w:rPr>
        <w:t> Pat Doyle</w:t>
      </w:r>
      <w:r w:rsidR="00150160" w:rsidRPr="00150160">
        <w:rPr>
          <w:rFonts w:ascii="Arial" w:eastAsia="Times New Roman" w:hAnsi="Arial" w:cs="Arial"/>
          <w:color w:val="222222"/>
          <w:sz w:val="17"/>
          <w:lang w:bidi="ar-SA"/>
        </w:rPr>
        <w:t>, second from left).</w:t>
      </w:r>
    </w:p>
    <w:p w:rsidR="00150160" w:rsidRPr="00150160" w:rsidRDefault="00150160" w:rsidP="00150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150160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sz w:val="17"/>
          <w:szCs w:val="17"/>
          <w:lang w:bidi="ar-SA"/>
        </w:rPr>
        <w:lastRenderedPageBreak/>
        <w:drawing>
          <wp:inline distT="0" distB="0" distL="0" distR="0">
            <wp:extent cx="2377440" cy="2377440"/>
            <wp:effectExtent l="19050" t="0" r="3810" b="0"/>
            <wp:docPr id="4" name="Picture 4" descr="https://clubrunner.blob.core.windows.net/00000050053/Images/WaterFire-Providence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WaterFire-Providence---JPEG-Form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John Germ</w:t>
      </w:r>
      <w:r w:rsidR="0015016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will </w:t>
      </w:r>
      <w:r w:rsidR="0015016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also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be the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keynote speaker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for our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Dinner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on Friday. At the end of that event, we will be invited to Providence’s famed outdoor attraction, </w:t>
      </w:r>
      <w:hyperlink r:id="rId10" w:history="1">
        <w:proofErr w:type="spellStart"/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WaterFire</w:t>
        </w:r>
        <w:proofErr w:type="spellEnd"/>
      </w:hyperlink>
      <w:r w:rsidRPr="00150558">
        <w:rPr>
          <w:rFonts w:ascii="Arial" w:eastAsia="Times New Roman" w:hAnsi="Arial" w:cs="Arial"/>
          <w:sz w:val="17"/>
          <w:lang w:bidi="ar-SA"/>
        </w:rPr>
        <w:t xml:space="preserve"> (shown, left)</w:t>
      </w:r>
      <w:r w:rsidRPr="0015055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.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To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download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the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WaterFire</w:t>
      </w:r>
      <w:proofErr w:type="spellEnd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fundraiser brochur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e in PDF format, </w:t>
      </w:r>
      <w:hyperlink r:id="rId11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here.</w:t>
        </w:r>
      </w:hyperlink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During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Breakfast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on Saturday,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29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we will have an enthusiastic motivational </w:t>
      </w: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70660" cy="2377440"/>
            <wp:effectExtent l="19050" t="0" r="0" b="0"/>
            <wp:docPr id="5" name="Picture 5" descr="https://clubrunner.blob.core.windows.net/00000050053/Images/Michael-Angelo-Caruso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Michael-Angelo-Caruso---JPEG-Format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speaker and Rotarian,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Michael Angelo Caruso </w:t>
      </w:r>
      <w:r w:rsidRPr="00150558">
        <w:rPr>
          <w:rFonts w:ascii="Arial" w:eastAsia="Times New Roman" w:hAnsi="Arial" w:cs="Arial"/>
          <w:sz w:val="17"/>
          <w:lang w:bidi="ar-SA"/>
        </w:rPr>
        <w:t>(shown, right).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You may want check him out on </w:t>
      </w:r>
      <w:hyperlink r:id="rId13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YouTube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 Breakfast will be followed by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45-minute break-out sessions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on many topics as well as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individual district business meetings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Saturday is also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Youth Day.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All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Interactors</w:t>
      </w:r>
      <w:proofErr w:type="spellEnd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,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Rotoractors</w:t>
      </w:r>
      <w:proofErr w:type="spellEnd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ESSEX students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and 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RYLAns</w:t>
      </w:r>
      <w:proofErr w:type="spellEnd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are invited to attend a program put together by our young people for our young people and their advisors.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Registration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for this event is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separate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from the Conference registration. The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for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Interactors</w:t>
      </w:r>
      <w:proofErr w:type="spellEnd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,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Rotaractors</w:t>
      </w:r>
      <w:proofErr w:type="spellEnd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and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ESSEX students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plus their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club advisors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is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$25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per person, which includes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lunch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The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fee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for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Rotaractors</w:t>
      </w:r>
      <w:proofErr w:type="spellEnd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will soon be announced.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sz w:val="17"/>
          <w:szCs w:val="17"/>
          <w:lang w:bidi="ar-SA"/>
        </w:rPr>
        <w:lastRenderedPageBreak/>
        <w:drawing>
          <wp:inline distT="0" distB="0" distL="0" distR="0">
            <wp:extent cx="2377440" cy="2377440"/>
            <wp:effectExtent l="19050" t="0" r="3810" b="0"/>
            <wp:docPr id="6" name="Picture 6" descr="https://clubrunner.blob.core.windows.net/00000050053/Images/Lauren-Templeton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50053/Images/Lauren-Templeton---JPEG-Format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 Means Business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will hold an event on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Saturday afternoon. All Rotarians and their guests are invited to network and then 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tay for Saturday evening dinner, featuring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Lauren Templeton </w:t>
      </w:r>
      <w:r w:rsidRPr="00150558">
        <w:rPr>
          <w:rFonts w:ascii="Arial" w:eastAsia="Times New Roman" w:hAnsi="Arial" w:cs="Arial"/>
          <w:sz w:val="17"/>
          <w:lang w:bidi="ar-SA"/>
        </w:rPr>
        <w:t>(shown, left)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 president of </w:t>
      </w:r>
      <w:hyperlink r:id="rId15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Templeton and Phillips Capital Management, LLC,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and co-author of 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Investing the Templeton Way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and the </w:t>
      </w:r>
      <w:r w:rsidRPr="00150558">
        <w:rPr>
          <w:rFonts w:ascii="Arial" w:eastAsia="Times New Roman" w:hAnsi="Arial" w:cs="Arial"/>
          <w:sz w:val="17"/>
          <w:lang w:bidi="ar-SA"/>
        </w:rPr>
        <w:t>Maximum Pessimism R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eport.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Sunday,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30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will feature a time to honor deceased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Rotarians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That ceremony will be followed by a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brunch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with an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international flair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featuring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 Exchange Students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from the four districts as well as a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Group Study Exchange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team from Australia. The GSE team’s focus is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peace and conflict resolution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A top-quality event such as this does not come without expenses. That is why we encourage you and your club’s Rotarians to </w:t>
      </w:r>
      <w:r w:rsidRPr="00150558">
        <w:rPr>
          <w:rFonts w:ascii="Arial" w:eastAsia="Times New Roman" w:hAnsi="Arial" w:cs="Arial"/>
          <w:sz w:val="17"/>
          <w:lang w:bidi="ar-SA"/>
        </w:rPr>
        <w:t>register early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The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Conference Committee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has just approved 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al la carte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pricing for Rotarians who cannot attend for the entire event. To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register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for the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Multi-District Conference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</w:t>
      </w:r>
      <w:hyperlink r:id="rId16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District 7910 Rotary clubs, businesses and Rotarians will also have the opportunity to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sponsor t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he Multi District Conference in more than one way. </w:t>
      </w:r>
      <w:proofErr w:type="gramStart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First, with an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ad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in the magazine-style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event program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  <w:proofErr w:type="gramEnd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These can be a small as one line with a personal note from an individual Rotarian, to different-size ads of up to full-page. To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download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the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Program Ad Rates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in PDF format, </w:t>
      </w:r>
      <w:hyperlink r:id="rId17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</w:t>
      </w:r>
      <w:r w:rsidRPr="00150558">
        <w:rPr>
          <w:rFonts w:ascii="Arial" w:eastAsia="Times New Roman" w:hAnsi="Arial" w:cs="Arial"/>
          <w:sz w:val="17"/>
          <w:lang w:bidi="ar-SA"/>
        </w:rPr>
        <w:t>(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>Note</w:t>
      </w:r>
      <w:r w:rsidRPr="00150558">
        <w:rPr>
          <w:rFonts w:ascii="Arial" w:eastAsia="Times New Roman" w:hAnsi="Arial" w:cs="Arial"/>
          <w:sz w:val="17"/>
          <w:lang w:bidi="ar-SA"/>
        </w:rPr>
        <w:t>: The ad-rates offer is exclusively for individuals from Districts 7890, 7910, 7950, and 7980, and does not apply to either Rotary clubs or businesses</w:t>
      </w:r>
      <w:proofErr w:type="gramStart"/>
      <w:r w:rsidRPr="00150558">
        <w:rPr>
          <w:rFonts w:ascii="Arial" w:eastAsia="Times New Roman" w:hAnsi="Arial" w:cs="Arial"/>
          <w:sz w:val="17"/>
          <w:lang w:bidi="ar-SA"/>
        </w:rPr>
        <w:t>. )</w:t>
      </w:r>
      <w:proofErr w:type="gramEnd"/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The Conference Committee is also looking for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Gold, Platinum, and Signature sponsors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for the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WaterFire</w:t>
      </w:r>
      <w:proofErr w:type="spellEnd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event. To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download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the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Sponsorship Donations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form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in PDF format, </w:t>
      </w:r>
      <w:hyperlink r:id="rId18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Thank you very much for the moral and financial support over the past year. Rotary International, District 7910 and we are</w:t>
      </w: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2377440" cy="2324100"/>
            <wp:effectExtent l="19050" t="0" r="3810" b="0"/>
            <wp:docPr id="7" name="Picture 7" descr="https://clubrunner.blob.core.windows.net/00000050053/Images/2016-2017-Multi-District-Governors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2016-2017-Multi-District-Governors---JPEG-Forma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very much appreciative. No one can do alone this job of district governor. We all need each other to make this a successful Rotary year for our communities, clubs and members - as we continue to follow RI President John Germ’s theme for this Rotary year: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 Serving Humanity.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lastRenderedPageBreak/>
        <w:t>Thank you again, we look forward to seeing everyone at the Multi-District Conference in April in Providence.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sz w:val="17"/>
          <w:lang w:bidi="ar-SA"/>
        </w:rPr>
        <w:t xml:space="preserve">Shown, left, are the governors of the four Rotary districts that are holding this year's Multi-District Conference: 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 xml:space="preserve">Skip 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and 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>Pat Doyle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 (far left and second from left) of our own District 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>7910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; 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 xml:space="preserve">Frank </w:t>
      </w:r>
      <w:proofErr w:type="spellStart"/>
      <w:r w:rsidRPr="00150558">
        <w:rPr>
          <w:rFonts w:ascii="Arial" w:eastAsia="Times New Roman" w:hAnsi="Arial" w:cs="Arial"/>
          <w:b/>
          <w:bCs/>
          <w:sz w:val="17"/>
          <w:lang w:bidi="ar-SA"/>
        </w:rPr>
        <w:t>Mangels</w:t>
      </w:r>
      <w:proofErr w:type="spellEnd"/>
      <w:r w:rsidRPr="00150558">
        <w:rPr>
          <w:rFonts w:ascii="Arial" w:eastAsia="Times New Roman" w:hAnsi="Arial" w:cs="Arial"/>
          <w:b/>
          <w:bCs/>
          <w:sz w:val="17"/>
          <w:lang w:bidi="ar-SA"/>
        </w:rPr>
        <w:t> 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of District 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>7980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; 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>Russell Bertrand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 of District 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>7950</w:t>
      </w:r>
      <w:r w:rsidRPr="00150558">
        <w:rPr>
          <w:rFonts w:ascii="Arial" w:eastAsia="Times New Roman" w:hAnsi="Arial" w:cs="Arial"/>
          <w:sz w:val="17"/>
          <w:lang w:bidi="ar-SA"/>
        </w:rPr>
        <w:t>, and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 xml:space="preserve"> Frank </w:t>
      </w:r>
      <w:proofErr w:type="spellStart"/>
      <w:r w:rsidRPr="00150558">
        <w:rPr>
          <w:rFonts w:ascii="Arial" w:eastAsia="Times New Roman" w:hAnsi="Arial" w:cs="Arial"/>
          <w:b/>
          <w:bCs/>
          <w:sz w:val="17"/>
          <w:lang w:bidi="ar-SA"/>
        </w:rPr>
        <w:t>Wargo</w:t>
      </w:r>
      <w:proofErr w:type="spellEnd"/>
      <w:r w:rsidRPr="00150558">
        <w:rPr>
          <w:rFonts w:ascii="Arial" w:eastAsia="Times New Roman" w:hAnsi="Arial" w:cs="Arial"/>
          <w:b/>
          <w:bCs/>
          <w:sz w:val="17"/>
          <w:lang w:bidi="ar-SA"/>
        </w:rPr>
        <w:t> 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of District </w:t>
      </w:r>
      <w:r w:rsidRPr="00150558">
        <w:rPr>
          <w:rFonts w:ascii="Arial" w:eastAsia="Times New Roman" w:hAnsi="Arial" w:cs="Arial"/>
          <w:b/>
          <w:bCs/>
          <w:sz w:val="17"/>
          <w:lang w:bidi="ar-SA"/>
        </w:rPr>
        <w:t>7890</w:t>
      </w:r>
      <w:r w:rsidRPr="00150558">
        <w:rPr>
          <w:rFonts w:ascii="Arial" w:eastAsia="Times New Roman" w:hAnsi="Arial" w:cs="Arial"/>
          <w:sz w:val="17"/>
          <w:lang w:bidi="ar-SA"/>
        </w:rPr>
        <w:t>.)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Six important things to know: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1. 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The weekly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submission deadline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the Newsletter will remain the same: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Friday.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As usual,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text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content must be submitted in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Word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format, and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image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content, in either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JPEG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PDF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format. Continue to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submit your content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to Immediate Past District Governor/Newsletter Editor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Jim Fusco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at </w:t>
      </w:r>
      <w:hyperlink r:id="rId20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jim.fusco2@gmail.com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143000" cy="1432560"/>
            <wp:effectExtent l="19050" t="0" r="0" b="0"/>
            <wp:docPr id="8" name="Picture 8" descr="https://clubrunner.blob.core.windows.net/00000050053/Images/Detweiler-6917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Detweiler-6917-low-r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2. Resolutions: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Resolutions Committee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met on January 10 and addressed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three changes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to the 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District Resolutions 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that will be proposed and voted on at the annual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Business Meeting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to be held during the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Multi-District Conference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in Providence, on Saturday morning,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29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 For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more information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on the District Resolutions, contact Resolutions Chair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Doug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Detweiller</w:t>
      </w:r>
      <w:proofErr w:type="spellEnd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150558">
        <w:rPr>
          <w:rFonts w:ascii="Arial" w:eastAsia="Times New Roman" w:hAnsi="Arial" w:cs="Arial"/>
          <w:sz w:val="17"/>
          <w:lang w:bidi="ar-SA"/>
        </w:rPr>
        <w:t>(shown, right)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at </w:t>
      </w:r>
      <w:hyperlink r:id="rId22" w:tgtFrame="_blank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rotary@detweiler.org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3. District Nominations: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The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Nominating Committee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is seeking qualified applicants to serve as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Trustee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2017 to 2019 and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Charitable Fund Trustee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2017 to 2020. Clubs and club leadership are asked and encouraged to actively recruit and promote service in Rotary t</w:t>
      </w:r>
      <w:r>
        <w:rPr>
          <w:rFonts w:ascii="Arial" w:eastAsia="Times New Roman" w:hAnsi="Arial" w:cs="Arial"/>
          <w:b/>
          <w:bCs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310640" cy="1432560"/>
            <wp:effectExtent l="19050" t="0" r="3810" b="0"/>
            <wp:docPr id="9" name="Picture 9" descr="https://clubrunner.blob.core.windows.net/00000050053/Images/Mike-Ellis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Mike-Ellis---JPEG-Forma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hrough</w:t>
      </w:r>
      <w:proofErr w:type="spellEnd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their members' service as district leaders. The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deadline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submitting applications is this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February 18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 All completed applications should be either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e-mailed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to Nominating Committee Chair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Michael Ellis </w:t>
      </w:r>
      <w:r w:rsidRPr="00150558">
        <w:rPr>
          <w:rFonts w:ascii="Arial" w:eastAsia="Times New Roman" w:hAnsi="Arial" w:cs="Arial"/>
          <w:sz w:val="17"/>
          <w:lang w:bidi="ar-SA"/>
        </w:rPr>
        <w:t>(shown, right)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at </w:t>
      </w:r>
      <w:hyperlink r:id="rId24" w:history="1">
        <w:r w:rsidRPr="00150558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mellis0144@comcast.ne</w:t>
        </w:r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t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or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mailed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to him at: </w:t>
      </w:r>
      <w:r w:rsidRPr="00150558">
        <w:rPr>
          <w:rFonts w:ascii="Arial" w:eastAsia="Times New Roman" w:hAnsi="Arial" w:cs="Arial"/>
          <w:sz w:val="17"/>
          <w:lang w:bidi="ar-SA"/>
        </w:rPr>
        <w:t xml:space="preserve">Michael Ellis, District 7910 Nominating Committee, </w:t>
      </w:r>
      <w:proofErr w:type="gramStart"/>
      <w:r w:rsidRPr="00150558">
        <w:rPr>
          <w:rFonts w:ascii="Arial" w:eastAsia="Times New Roman" w:hAnsi="Arial" w:cs="Arial"/>
          <w:sz w:val="17"/>
          <w:lang w:bidi="ar-SA"/>
        </w:rPr>
        <w:t>88</w:t>
      </w:r>
      <w:proofErr w:type="gramEnd"/>
      <w:r w:rsidRPr="00150558">
        <w:rPr>
          <w:rFonts w:ascii="Arial" w:eastAsia="Times New Roman" w:hAnsi="Arial" w:cs="Arial"/>
          <w:sz w:val="17"/>
          <w:lang w:bidi="ar-SA"/>
        </w:rPr>
        <w:t xml:space="preserve"> Coburn Ave., Gardner, MA  01440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Postmarked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mail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after February 18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will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not be accepted.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download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the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Trustee Nomination Form,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hyperlink r:id="rId25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To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download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the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Nomination Form Supplement, </w:t>
      </w:r>
      <w:hyperlink r:id="rId26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  <w:t>                                                                  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4. Rotary Youth Leadership Awards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: The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RYLA Club Pack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has been updated and posted on </w:t>
      </w:r>
      <w:hyperlink r:id="rId27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RYLA7910.org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 When you </w:t>
      </w: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495300"/>
            <wp:effectExtent l="19050" t="0" r="0" b="0"/>
            <wp:docPr id="10" name="Picture 10" descr="https://clubrunner.blob.core.windows.net/00000050053/Images/ryla_logo_on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ryla_logo_onelin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download it, you will notice changes from last year. Please read the material carefully and direct your questions to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 Christine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Pinney</w:t>
      </w:r>
      <w:proofErr w:type="spellEnd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chair of the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RYLA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Committee</w:t>
      </w:r>
      <w:proofErr w:type="gram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,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who</w:t>
      </w:r>
      <w:proofErr w:type="spellEnd"/>
      <w:proofErr w:type="gramEnd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may be reached at </w:t>
      </w:r>
      <w:hyperlink r:id="rId29" w:tgtFrame="_blank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christine@christinepinney.com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 The RYLA season has begun and the RYLA Committee is working to make RYLA 2017 the "best RYLA ever." (See RTLA article in right hand column)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lastRenderedPageBreak/>
        <w:t>5. Club Planning Worksheet: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download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 Planning Worksheet,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u w:val="single"/>
          <w:lang w:bidi="ar-SA"/>
        </w:rPr>
        <w:t> </w:t>
      </w:r>
      <w:hyperlink r:id="rId30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click </w:t>
        </w:r>
        <w:proofErr w:type="spellStart"/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here</w:t>
        </w:r>
      </w:hyperlink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.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This</w:t>
      </w:r>
      <w:proofErr w:type="spellEnd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worksheet is made available to</w:t>
      </w: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036320"/>
            <wp:effectExtent l="19050" t="0" r="0" b="0"/>
            <wp:docPr id="11" name="Picture 11" descr="https://clubrunner.blob.core.windows.net/00000050053/Images/Capture-Club-Work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Capture-Club-Worksheet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clubs so they can gauge their progress in achieving the goals they set last July.  This month is a good time to review the worksheet and see how far you have come and how much farther you need to go as a club. You may surprise yourselves and realize that you are well on the way to earning district recognition. We recommend the club president appoint the president-elect to be the "champion" of the Worksheet, and to use it as a guide for the club, and to report monthly to the club's membership and board on the club's progress.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6.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As your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governors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we have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resolved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to:</w:t>
      </w:r>
    </w:p>
    <w:p w:rsidR="00150558" w:rsidRPr="00150558" w:rsidRDefault="00150558" w:rsidP="00150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Revisit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as many clubs as possible in the next few months.</w:t>
      </w: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12" name="Picture 12" descr="https://clubrunner.blob.core.windows.net/00000050053/Images/Pat---Skip-Quad-Com-P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50053/Images/Pat---Skip-Quad-Com-Pro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58" w:rsidRPr="00150558" w:rsidRDefault="00150558" w:rsidP="00150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Help our clubs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achieve the goals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they set in July</w:t>
      </w:r>
    </w:p>
    <w:p w:rsidR="00150558" w:rsidRPr="00150558" w:rsidRDefault="00150558" w:rsidP="00150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Do all we can to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build membership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in the district</w:t>
      </w:r>
    </w:p>
    <w:p w:rsidR="00150558" w:rsidRPr="00150558" w:rsidRDefault="00150558" w:rsidP="00150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Plan a grand event to celebrate our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Million Dollar Foundation Journey</w:t>
      </w:r>
    </w:p>
    <w:p w:rsidR="00150558" w:rsidRPr="00150558" w:rsidRDefault="00150558" w:rsidP="00150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"Move the ball forward," in harmony, with District Governor-</w:t>
      </w:r>
      <w:proofErr w:type="spellStart"/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Elect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Karin</w:t>
      </w:r>
      <w:proofErr w:type="spellEnd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Gaffney, 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District Governor-Nominee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Steve Sager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and District Governor-Nominee-Designate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Pamela </w:t>
      </w:r>
      <w:proofErr w:type="spellStart"/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Anastasi</w:t>
      </w:r>
      <w:proofErr w:type="spellEnd"/>
    </w:p>
    <w:p w:rsidR="00150558" w:rsidRPr="00150558" w:rsidRDefault="00150558" w:rsidP="00150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Celebrate all of this at our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Multi-District Conference</w:t>
      </w:r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this April in in Providence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50558">
        <w:rPr>
          <w:rFonts w:ascii="Arial" w:eastAsia="Times New Roman" w:hAnsi="Arial" w:cs="Arial"/>
          <w:sz w:val="17"/>
          <w:lang w:bidi="ar-SA"/>
        </w:rPr>
        <w:t>District Governors Pat and Skip Doyle (shown, right) may be reached at </w:t>
      </w:r>
      <w:hyperlink r:id="rId33" w:tgtFrame="_blank" w:history="1">
        <w:r w:rsidRPr="00150558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pwdoyle2@verizon.net</w:t>
        </w:r>
      </w:hyperlink>
      <w:r w:rsidRPr="00150558">
        <w:rPr>
          <w:rFonts w:ascii="Arial" w:eastAsia="Times New Roman" w:hAnsi="Arial" w:cs="Arial"/>
          <w:sz w:val="17"/>
          <w:lang w:bidi="ar-SA"/>
        </w:rPr>
        <w:t> and </w:t>
      </w:r>
      <w:hyperlink r:id="rId34" w:tgtFrame="_blank" w:history="1">
        <w:r w:rsidRPr="00150558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skipdoyle2@verizon.net</w:t>
        </w:r>
      </w:hyperlink>
      <w:r w:rsidRPr="00150558">
        <w:rPr>
          <w:rFonts w:ascii="Arial" w:eastAsia="Times New Roman" w:hAnsi="Arial" w:cs="Arial"/>
          <w:sz w:val="17"/>
          <w:u w:val="single"/>
          <w:lang w:bidi="ar-SA"/>
        </w:rPr>
        <w:t>,</w:t>
      </w:r>
      <w:r w:rsidRPr="00150558">
        <w:rPr>
          <w:rFonts w:ascii="Arial" w:eastAsia="Times New Roman" w:hAnsi="Arial" w:cs="Arial"/>
          <w:sz w:val="17"/>
          <w:lang w:bidi="ar-SA"/>
        </w:rPr>
        <w:t> respectively.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4B76CC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="00150558">
          <w:rPr>
            <w:rFonts w:ascii="Arial" w:eastAsia="Times New Roman" w:hAnsi="Arial" w:cs="Arial"/>
            <w:i w:val="0"/>
            <w:iCs w:val="0"/>
            <w:noProof/>
            <w:color w:val="0000FF"/>
            <w:sz w:val="17"/>
            <w:szCs w:val="17"/>
            <w:lang w:bidi="ar-SA"/>
          </w:rPr>
          <w:drawing>
            <wp:inline distT="0" distB="0" distL="0" distR="0">
              <wp:extent cx="2857500" cy="716280"/>
              <wp:effectExtent l="19050" t="0" r="0" b="0"/>
              <wp:docPr id="13" name="Picture 13" descr="https://clubrunner.blob.core.windows.net/00000050053/Images/Newsletter-Banner---February-7--2017.jpg">
                <a:hlinkClick xmlns:a="http://schemas.openxmlformats.org/drawingml/2006/main" r:id="rId20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clubrunner.blob.core.windows.net/00000050053/Images/Newsletter-Banner---February-7--2017.jpg">
                        <a:hlinkClick r:id="rId20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716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50558"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="00150558" w:rsidRPr="00150558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 </w:t>
      </w:r>
      <w:r w:rsidR="00150558"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 </w:t>
      </w:r>
      <w:r w:rsidR="00150558"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submit content</w:t>
      </w:r>
      <w:r w:rsidR="00150558"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the</w:t>
      </w:r>
      <w:r w:rsidR="00150558"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Tuesday, February 7 issue. </w:t>
      </w:r>
      <w:r w:rsidR="00150558"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The </w:t>
      </w:r>
      <w:r w:rsidR="00150558"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submission deadline </w:t>
      </w:r>
      <w:r w:rsidR="00150558"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this issue is</w:t>
      </w:r>
      <w:r w:rsidR="00150558"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Friday, February 3.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2857500" cy="838200"/>
            <wp:effectExtent l="19050" t="0" r="0" b="0"/>
            <wp:docPr id="14" name="Picture 14" descr="https://clubrunner.blob.core.windows.net/00000050053/Images/Newsletter-Banner---Archive.jpg">
              <a:hlinkClick xmlns:a="http://schemas.openxmlformats.org/drawingml/2006/main" r:id="rId3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50053/Images/Newsletter-Banner---Archive.jpg">
                      <a:hlinkClick r:id="rId3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15055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 </w:t>
      </w:r>
      <w:r w:rsidRPr="0015055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past issues.</w:t>
      </w: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4B76CC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="00150558"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31 Newsletter</w:t>
        </w:r>
      </w:hyperlink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50558" w:rsidRPr="00150558" w:rsidRDefault="00150558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lastRenderedPageBreak/>
        <w:drawing>
          <wp:inline distT="0" distB="0" distL="0" distR="0">
            <wp:extent cx="1432560" cy="1074420"/>
            <wp:effectExtent l="19050" t="0" r="0" b="0"/>
            <wp:docPr id="15" name="Picture 15" descr="https://clubrunner.blob.core.windows.net/00000050053/Images/Rotary-Serving-Humanity---2016-2017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50053/Images/Rotary-Serving-Humanity---2016-2017-Them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43" w:tgtFrame="_self" w:history="1">
        <w:r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150558" w:rsidRPr="00150558" w:rsidRDefault="004B76CC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="00150558"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'Like' our </w:t>
        </w:r>
        <w:proofErr w:type="spellStart"/>
        <w:r w:rsidR="00150558"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Facebook</w:t>
        </w:r>
        <w:proofErr w:type="spellEnd"/>
        <w:r w:rsidR="00150558"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page</w:t>
        </w:r>
      </w:hyperlink>
    </w:p>
    <w:p w:rsidR="00150558" w:rsidRPr="00150558" w:rsidRDefault="004B76CC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="00150558"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us on Twitter</w:t>
        </w:r>
      </w:hyperlink>
    </w:p>
    <w:p w:rsidR="00150558" w:rsidRPr="00150558" w:rsidRDefault="004B76CC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="00150558"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Watch our videos</w:t>
        </w:r>
      </w:hyperlink>
    </w:p>
    <w:p w:rsidR="00150558" w:rsidRPr="00150558" w:rsidRDefault="004B76CC" w:rsidP="001505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="00150558" w:rsidRPr="0015055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our photo albums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33B"/>
    <w:multiLevelType w:val="multilevel"/>
    <w:tmpl w:val="C1A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50558"/>
    <w:rsid w:val="00101C07"/>
    <w:rsid w:val="00121817"/>
    <w:rsid w:val="00150160"/>
    <w:rsid w:val="00150558"/>
    <w:rsid w:val="002F1F2C"/>
    <w:rsid w:val="00322356"/>
    <w:rsid w:val="0037254A"/>
    <w:rsid w:val="004B76CC"/>
    <w:rsid w:val="005B7D55"/>
    <w:rsid w:val="00687698"/>
    <w:rsid w:val="0085333B"/>
    <w:rsid w:val="00913634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505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58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DefaultParagraphFont"/>
    <w:rsid w:val="00150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5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5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michaelangelocaruso" TargetMode="External"/><Relationship Id="rId18" Type="http://schemas.openxmlformats.org/officeDocument/2006/relationships/hyperlink" Target="https://clubrunner.blob.core.windows.net/00000050053/en-ca/files/homepage/sponsorship-donation-form-for-multi-district-conference-pdf-format/Sponsorship-Donation-Form-for-Multi-District-Conference---PDF-Format.pdf" TargetMode="External"/><Relationship Id="rId26" Type="http://schemas.openxmlformats.org/officeDocument/2006/relationships/hyperlink" Target="https://clubrunner.blob.core.windows.net/00000050053/en-ca/files/homepage/d7910-nomination-form-supplement-word-format/D7910-Nomination-Form-Supplement---Word-Format.docx" TargetMode="External"/><Relationship Id="rId39" Type="http://schemas.openxmlformats.org/officeDocument/2006/relationships/hyperlink" Target="http://rotary7910.org/Page/newsletter-ebulletin-archiv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mailto:skipdoyle2@verizon.net" TargetMode="External"/><Relationship Id="rId42" Type="http://schemas.openxmlformats.org/officeDocument/2006/relationships/hyperlink" Target="http://www.rotary7910.org/" TargetMode="External"/><Relationship Id="rId47" Type="http://schemas.openxmlformats.org/officeDocument/2006/relationships/hyperlink" Target="https://picasaweb.google.com/10099070041343071854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clubrunner.blob.core.windows.net/00000050053/en-ca/files/homepage/program-ad-rates-for-multi-district-pdf-format/Program-Ad-Rates-for-Multi-District---PDF-Format.pdf" TargetMode="External"/><Relationship Id="rId25" Type="http://schemas.openxmlformats.org/officeDocument/2006/relationships/hyperlink" Target="https://clubrunner.blob.core.windows.net/00000050053/en-ca/files/homepage/d7910-trustee-nomination-form-word-format/D7910-Trustee-Nomination-Form---Word-Format.docx" TargetMode="External"/><Relationship Id="rId33" Type="http://schemas.openxmlformats.org/officeDocument/2006/relationships/hyperlink" Target="mailto:pwdoyle2@verizon.net" TargetMode="External"/><Relationship Id="rId38" Type="http://schemas.openxmlformats.org/officeDocument/2006/relationships/image" Target="media/image14.jpeg"/><Relationship Id="rId46" Type="http://schemas.openxmlformats.org/officeDocument/2006/relationships/hyperlink" Target="https://www.youtube.com/channel/UCyNgU2JaWwW0rAIulzIKmM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taryconference2017.org/" TargetMode="External"/><Relationship Id="rId20" Type="http://schemas.openxmlformats.org/officeDocument/2006/relationships/hyperlink" Target="mailto:jim.fusco2@gmail.com" TargetMode="External"/><Relationship Id="rId29" Type="http://schemas.openxmlformats.org/officeDocument/2006/relationships/hyperlink" Target="mailto:christine@christinepinney.com" TargetMode="External"/><Relationship Id="rId41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ubrunner.blob.core.windows.net/00000050053/en-ca/files/homepage/waterfire-fundraiser-brochure-for-multi-district-conference-pdf-format/WaterFire-Fundraiser-Brochure-for-Multi-District-Conference---PDF-Format.pdf" TargetMode="External"/><Relationship Id="rId24" Type="http://schemas.openxmlformats.org/officeDocument/2006/relationships/hyperlink" Target="mailto:mellis0144@comcast.net/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rotary7910.org/Page/newsletter-ebulletin-archive" TargetMode="External"/><Relationship Id="rId40" Type="http://schemas.openxmlformats.org/officeDocument/2006/relationships/hyperlink" Target="http://rotary-district-7910-newsletter-january-31-2017/" TargetMode="External"/><Relationship Id="rId45" Type="http://schemas.openxmlformats.org/officeDocument/2006/relationships/hyperlink" Target="https://twitter.com/rotary7910" TargetMode="External"/><Relationship Id="rId5" Type="http://schemas.openxmlformats.org/officeDocument/2006/relationships/hyperlink" Target="http://rotary-district-7910-newsletter-january-31-2017/" TargetMode="External"/><Relationship Id="rId15" Type="http://schemas.openxmlformats.org/officeDocument/2006/relationships/hyperlink" Target="http://www.templetonandphillips.com/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0.jpeg"/><Relationship Id="rId36" Type="http://schemas.openxmlformats.org/officeDocument/2006/relationships/image" Target="media/image13.jpeg"/><Relationship Id="rId49" Type="http://schemas.openxmlformats.org/officeDocument/2006/relationships/theme" Target="theme/theme1.xml"/><Relationship Id="rId10" Type="http://schemas.openxmlformats.org/officeDocument/2006/relationships/hyperlink" Target="http://waterfire.org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1.gif"/><Relationship Id="rId44" Type="http://schemas.openxmlformats.org/officeDocument/2006/relationships/hyperlink" Target="https://www.facebook.com/RotaryDistrict7910?fref=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hyperlink" Target="mailto:rotary@detweiler.org" TargetMode="External"/><Relationship Id="rId27" Type="http://schemas.openxmlformats.org/officeDocument/2006/relationships/hyperlink" Target="http://ryla7910.org/" TargetMode="External"/><Relationship Id="rId30" Type="http://schemas.openxmlformats.org/officeDocument/2006/relationships/hyperlink" Target="http://clubrunner.blob.core.windows.net/00000050053/en-ca/files/homepage/club-planning-awards-form-version-110-9-21-2016-excel-format/Club-Planning---Awards-Form---Version-110---9-21-2016---Excel-Format.xlsx." TargetMode="External"/><Relationship Id="rId35" Type="http://schemas.openxmlformats.org/officeDocument/2006/relationships/hyperlink" Target="mailto:jim.fusco2@gmail.com" TargetMode="External"/><Relationship Id="rId43" Type="http://schemas.openxmlformats.org/officeDocument/2006/relationships/hyperlink" Target="http://www.rotary7910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2017-01-31T16:16:00Z</dcterms:created>
  <dcterms:modified xsi:type="dcterms:W3CDTF">2017-02-06T23:14:00Z</dcterms:modified>
</cp:coreProperties>
</file>