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6" w:rsidRPr="002F36D6" w:rsidRDefault="002F36D6" w:rsidP="002F36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January-9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9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D6" w:rsidRPr="002F36D6" w:rsidRDefault="002F36D6" w:rsidP="002F36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2F36D6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 w:val="0"/>
          <w:iCs w:val="0"/>
          <w:color w:val="222222"/>
          <w:sz w:val="32"/>
          <w:szCs w:val="32"/>
          <w:lang w:bidi="ar-SA"/>
        </w:rPr>
      </w:pPr>
      <w:r w:rsidRPr="002F36D6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2F36D6" w:rsidRPr="005B24B3" w:rsidRDefault="005B24B3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b/>
          <w:i w:val="0"/>
          <w:iCs w:val="0"/>
          <w:color w:val="222222"/>
          <w:sz w:val="32"/>
          <w:szCs w:val="32"/>
          <w:lang w:bidi="ar-SA"/>
        </w:rPr>
        <w:t xml:space="preserve">History of </w:t>
      </w:r>
      <w:proofErr w:type="spellStart"/>
      <w:r w:rsidRPr="005B24B3">
        <w:rPr>
          <w:rFonts w:ascii="Arial" w:eastAsia="Times New Roman" w:hAnsi="Arial" w:cs="Arial"/>
          <w:b/>
          <w:i w:val="0"/>
          <w:iCs w:val="0"/>
          <w:color w:val="222222"/>
          <w:sz w:val="32"/>
          <w:szCs w:val="32"/>
          <w:lang w:bidi="ar-SA"/>
        </w:rPr>
        <w:t>Wildpolio</w:t>
      </w:r>
      <w:proofErr w:type="spellEnd"/>
      <w:r w:rsidRPr="005B24B3">
        <w:rPr>
          <w:rFonts w:ascii="Arial" w:eastAsia="Times New Roman" w:hAnsi="Arial" w:cs="Arial"/>
          <w:b/>
          <w:i w:val="0"/>
          <w:iCs w:val="0"/>
          <w:color w:val="222222"/>
          <w:sz w:val="32"/>
          <w:szCs w:val="32"/>
          <w:lang w:bidi="ar-SA"/>
        </w:rPr>
        <w:t xml:space="preserve"> Virus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color w:val="222222"/>
          <w:sz w:val="32"/>
          <w:szCs w:val="32"/>
          <w:lang w:bidi="ar-SA"/>
        </w:rPr>
        <w:t>By Carl Good III</w:t>
      </w:r>
    </w:p>
    <w:p w:rsidR="002F36D6" w:rsidRPr="002F36D6" w:rsidRDefault="002F36D6" w:rsidP="002F36D6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2F36D6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2F36D6" w:rsidRPr="002F36D6" w:rsidRDefault="002F36D6" w:rsidP="002F36D6">
      <w:pPr>
        <w:shd w:val="clear" w:color="auto" w:fill="FFFFFF"/>
        <w:spacing w:after="126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18"/>
          <w:szCs w:val="18"/>
          <w:lang w:bidi="ar-SA"/>
        </w:rPr>
        <w:drawing>
          <wp:inline distT="0" distB="0" distL="0" distR="0">
            <wp:extent cx="1432560" cy="1638300"/>
            <wp:effectExtent l="19050" t="0" r="0" b="0"/>
            <wp:docPr id="2" name="Picture 2" descr="https://clubrunner.blob.core.windows.net/00000050053/Images/Carl-M.-Good-III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4B3">
        <w:rPr>
          <w:rFonts w:ascii="Verdana" w:eastAsia="Times New Roman" w:hAnsi="Verdana" w:cs="Helvetica"/>
          <w:i w:val="0"/>
          <w:iCs w:val="0"/>
          <w:noProof/>
          <w:color w:val="000000"/>
          <w:sz w:val="16"/>
          <w:szCs w:val="16"/>
          <w:lang w:bidi="ar-SA"/>
        </w:rPr>
        <w:drawing>
          <wp:inline distT="0" distB="0" distL="0" distR="0">
            <wp:extent cx="1130300" cy="1130863"/>
            <wp:effectExtent l="19050" t="0" r="0" b="0"/>
            <wp:docPr id="8" name="Picture 3" descr="Jay Wenger - JPE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 Wenger - JPEG Form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62" cy="113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D6" w:rsidRPr="002F36D6" w:rsidRDefault="002F36D6" w:rsidP="002F36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</w:pPr>
      <w:r w:rsidRPr="002F36D6">
        <w:rPr>
          <w:rFonts w:ascii="Georgia" w:eastAsia="Times New Roman" w:hAnsi="Georgia" w:cs="Times New Roman"/>
          <w:i w:val="0"/>
          <w:iCs w:val="0"/>
          <w:color w:val="222222"/>
          <w:sz w:val="18"/>
          <w:szCs w:val="18"/>
          <w:lang w:bidi="ar-SA"/>
        </w:rPr>
        <w:t> </w:t>
      </w:r>
    </w:p>
    <w:p w:rsidR="005B24B3" w:rsidRPr="005B24B3" w:rsidRDefault="005B24B3" w:rsidP="005B24B3">
      <w:p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A recent science podcast </w:t>
      </w:r>
      <w:r w:rsidRPr="005B24B3">
        <w:rPr>
          <w:rFonts w:ascii="Arial" w:hAnsi="Arial" w:cs="Arial"/>
          <w:i w:val="0"/>
          <w:sz w:val="28"/>
          <w:szCs w:val="28"/>
        </w:rPr>
        <w:t>interviewed Dr. </w:t>
      </w:r>
      <w:r w:rsidRPr="005B24B3">
        <w:rPr>
          <w:rFonts w:ascii="Arial" w:hAnsi="Arial" w:cs="Arial"/>
          <w:b/>
          <w:i w:val="0"/>
          <w:sz w:val="28"/>
          <w:szCs w:val="28"/>
        </w:rPr>
        <w:t>Jay Wenger</w:t>
      </w:r>
      <w:r w:rsidRPr="005B24B3">
        <w:rPr>
          <w:rFonts w:ascii="Arial" w:hAnsi="Arial" w:cs="Arial"/>
          <w:i w:val="0"/>
          <w:sz w:val="28"/>
          <w:szCs w:val="28"/>
        </w:rPr>
        <w:t>, director of </w:t>
      </w:r>
      <w:hyperlink r:id="rId9" w:history="1">
        <w:r>
          <w:rPr>
            <w:rStyle w:val="Hyperlink"/>
            <w:rFonts w:ascii="Arial" w:hAnsi="Arial" w:cs="Arial"/>
            <w:i w:val="0"/>
            <w:sz w:val="28"/>
            <w:szCs w:val="28"/>
          </w:rPr>
          <w:t>polio-</w:t>
        </w:r>
        <w:r w:rsidRPr="005B24B3">
          <w:rPr>
            <w:rStyle w:val="Hyperlink"/>
            <w:rFonts w:ascii="Arial" w:hAnsi="Arial" w:cs="Arial"/>
            <w:i w:val="0"/>
            <w:sz w:val="28"/>
            <w:szCs w:val="28"/>
          </w:rPr>
          <w:t>eradication efforts</w:t>
        </w:r>
      </w:hyperlink>
      <w:r w:rsidRPr="005B24B3">
        <w:rPr>
          <w:rFonts w:ascii="Arial" w:hAnsi="Arial" w:cs="Arial"/>
          <w:i w:val="0"/>
          <w:sz w:val="28"/>
          <w:szCs w:val="28"/>
        </w:rPr>
        <w:t xml:space="preserve"> of the Bill and Melinda Gates Foundation. It is one of the best descriptions of </w:t>
      </w:r>
      <w:r>
        <w:rPr>
          <w:rFonts w:ascii="Arial" w:hAnsi="Arial" w:cs="Arial"/>
          <w:i w:val="0"/>
          <w:sz w:val="28"/>
          <w:szCs w:val="28"/>
        </w:rPr>
        <w:t xml:space="preserve">the program that I have heard – and </w:t>
      </w:r>
      <w:r w:rsidRPr="005B24B3">
        <w:rPr>
          <w:rFonts w:ascii="Arial" w:hAnsi="Arial" w:cs="Arial"/>
          <w:i w:val="0"/>
          <w:sz w:val="28"/>
          <w:szCs w:val="28"/>
        </w:rPr>
        <w:t>is worth a listen.</w:t>
      </w:r>
    </w:p>
    <w:p w:rsidR="005B24B3" w:rsidRPr="005B24B3" w:rsidRDefault="005B24B3" w:rsidP="005B24B3">
      <w:pPr>
        <w:rPr>
          <w:rFonts w:ascii="Arial" w:hAnsi="Arial" w:cs="Arial"/>
          <w:i w:val="0"/>
          <w:sz w:val="28"/>
          <w:szCs w:val="28"/>
        </w:rPr>
      </w:pPr>
      <w:r w:rsidRPr="005B24B3">
        <w:rPr>
          <w:rFonts w:ascii="Arial" w:hAnsi="Arial" w:cs="Arial"/>
          <w:i w:val="0"/>
          <w:sz w:val="28"/>
          <w:szCs w:val="28"/>
        </w:rPr>
        <w:t>Dr. Wenger discusses the history of wild poliovirus, including its devastating medical effects as well as the incredible success of the </w:t>
      </w:r>
      <w:hyperlink r:id="rId10" w:history="1">
        <w:r w:rsidRPr="005B24B3">
          <w:rPr>
            <w:rStyle w:val="Hyperlink"/>
            <w:rFonts w:ascii="Arial" w:hAnsi="Arial" w:cs="Arial"/>
            <w:i w:val="0"/>
            <w:sz w:val="28"/>
            <w:szCs w:val="28"/>
          </w:rPr>
          <w:t>Global Polio Eradication Initiative</w:t>
        </w:r>
      </w:hyperlink>
      <w:r w:rsidRPr="005B24B3">
        <w:rPr>
          <w:rFonts w:ascii="Arial" w:hAnsi="Arial" w:cs="Arial"/>
          <w:i w:val="0"/>
          <w:sz w:val="28"/>
          <w:szCs w:val="28"/>
        </w:rPr>
        <w:t xml:space="preserve">. </w:t>
      </w:r>
      <w:proofErr w:type="gramStart"/>
      <w:r w:rsidRPr="005B24B3">
        <w:rPr>
          <w:rFonts w:ascii="Arial" w:hAnsi="Arial" w:cs="Arial"/>
          <w:i w:val="0"/>
          <w:sz w:val="28"/>
          <w:szCs w:val="28"/>
        </w:rPr>
        <w:t>(Oral polio vaccination has </w:t>
      </w:r>
      <w:hyperlink r:id="rId11" w:history="1">
        <w:r>
          <w:rPr>
            <w:rStyle w:val="Hyperlink"/>
            <w:rFonts w:ascii="Arial" w:hAnsi="Arial" w:cs="Arial"/>
            <w:i w:val="0"/>
            <w:sz w:val="28"/>
            <w:szCs w:val="28"/>
          </w:rPr>
          <w:t>reduced cases around</w:t>
        </w:r>
        <w:r w:rsidRPr="005B24B3">
          <w:rPr>
            <w:rStyle w:val="Hyperlink"/>
            <w:rFonts w:ascii="Arial" w:hAnsi="Arial" w:cs="Arial"/>
            <w:i w:val="0"/>
            <w:sz w:val="28"/>
            <w:szCs w:val="28"/>
          </w:rPr>
          <w:t xml:space="preserve"> the </w:t>
        </w:r>
        <w:r>
          <w:rPr>
            <w:rStyle w:val="Hyperlink"/>
            <w:rFonts w:ascii="Arial" w:hAnsi="Arial" w:cs="Arial"/>
            <w:i w:val="0"/>
            <w:sz w:val="28"/>
            <w:szCs w:val="28"/>
          </w:rPr>
          <w:t>world</w:t>
        </w:r>
      </w:hyperlink>
      <w:r>
        <w:rPr>
          <w:rFonts w:ascii="Arial" w:hAnsi="Arial" w:cs="Arial"/>
          <w:i w:val="0"/>
          <w:sz w:val="28"/>
          <w:szCs w:val="28"/>
        </w:rPr>
        <w:t xml:space="preserve"> b</w:t>
      </w:r>
      <w:r w:rsidRPr="005B24B3">
        <w:rPr>
          <w:rFonts w:ascii="Arial" w:hAnsi="Arial" w:cs="Arial"/>
          <w:i w:val="0"/>
          <w:sz w:val="28"/>
          <w:szCs w:val="28"/>
        </w:rPr>
        <w:t>y 99.9 percent since 1988.)</w:t>
      </w:r>
      <w:proofErr w:type="gramEnd"/>
      <w:r w:rsidRPr="005B24B3">
        <w:rPr>
          <w:rFonts w:ascii="Arial" w:hAnsi="Arial" w:cs="Arial"/>
          <w:i w:val="0"/>
          <w:sz w:val="28"/>
          <w:szCs w:val="28"/>
        </w:rPr>
        <w:t> In addition, they focus on </w:t>
      </w:r>
      <w:hyperlink r:id="rId12" w:history="1">
        <w:r w:rsidRPr="005B24B3">
          <w:rPr>
            <w:rStyle w:val="Hyperlink"/>
            <w:rFonts w:ascii="Arial" w:hAnsi="Arial" w:cs="Arial"/>
            <w:i w:val="0"/>
            <w:sz w:val="28"/>
            <w:szCs w:val="28"/>
          </w:rPr>
          <w:t>new cases in Nigeria</w:t>
        </w:r>
      </w:hyperlink>
      <w:r w:rsidRPr="005B24B3">
        <w:rPr>
          <w:rFonts w:ascii="Arial" w:hAnsi="Arial" w:cs="Arial"/>
          <w:i w:val="0"/>
          <w:sz w:val="28"/>
          <w:szCs w:val="28"/>
        </w:rPr>
        <w:t>, and why it is more important than ever to focus on final </w:t>
      </w:r>
      <w:hyperlink r:id="rId13" w:history="1">
        <w:r w:rsidRPr="005B24B3">
          <w:rPr>
            <w:rStyle w:val="Hyperlink"/>
            <w:rFonts w:ascii="Arial" w:hAnsi="Arial" w:cs="Arial"/>
            <w:i w:val="0"/>
            <w:sz w:val="28"/>
            <w:szCs w:val="28"/>
          </w:rPr>
          <w:t>eradication efforts</w:t>
        </w:r>
      </w:hyperlink>
      <w:r w:rsidRPr="005B24B3">
        <w:rPr>
          <w:rFonts w:ascii="Arial" w:hAnsi="Arial" w:cs="Arial"/>
          <w:i w:val="0"/>
          <w:sz w:val="28"/>
          <w:szCs w:val="28"/>
        </w:rPr>
        <w:t xml:space="preserve">. To support the End Polio Now effort, </w:t>
      </w:r>
      <w:hyperlink r:id="rId14" w:history="1">
        <w:r w:rsidRPr="005B24B3">
          <w:rPr>
            <w:rStyle w:val="Hyperlink"/>
            <w:rFonts w:ascii="Arial" w:hAnsi="Arial" w:cs="Arial"/>
            <w:i w:val="0"/>
            <w:sz w:val="28"/>
            <w:szCs w:val="28"/>
          </w:rPr>
          <w:t>click here</w:t>
        </w:r>
      </w:hyperlink>
      <w:r w:rsidRPr="005B24B3">
        <w:rPr>
          <w:rFonts w:ascii="Arial" w:hAnsi="Arial" w:cs="Arial"/>
          <w:i w:val="0"/>
          <w:sz w:val="28"/>
          <w:szCs w:val="28"/>
        </w:rPr>
        <w:t xml:space="preserve">. </w:t>
      </w:r>
    </w:p>
    <w:p w:rsidR="005B24B3" w:rsidRPr="005B24B3" w:rsidRDefault="005B24B3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222222"/>
          <w:sz w:val="28"/>
          <w:szCs w:val="28"/>
          <w:lang w:bidi="ar-SA"/>
        </w:rPr>
      </w:pPr>
      <w:hyperlink r:id="rId15" w:history="1">
        <w:r w:rsidRPr="005B24B3">
          <w:rPr>
            <w:rStyle w:val="Hyperlink"/>
            <w:rFonts w:ascii="Arial" w:eastAsia="Times New Roman" w:hAnsi="Arial" w:cs="Arial"/>
            <w:b/>
            <w:bCs/>
            <w:i w:val="0"/>
            <w:iCs w:val="0"/>
            <w:sz w:val="28"/>
            <w:szCs w:val="28"/>
            <w:lang w:bidi="ar-SA"/>
          </w:rPr>
          <w:t>LISTEN NOW</w:t>
        </w:r>
      </w:hyperlink>
    </w:p>
    <w:p w:rsidR="005B24B3" w:rsidRDefault="005B24B3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</w:pPr>
    </w:p>
    <w:p w:rsidR="005B24B3" w:rsidRDefault="005B24B3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color w:val="222222"/>
          <w:sz w:val="17"/>
          <w:lang w:bidi="ar-SA"/>
        </w:rPr>
      </w:pP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Virtual-reality films bring a new dimension to polio fight 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At this year’s World Polio Day celebration in Atlanta,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Rotary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harnessed the power of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 xml:space="preserve">virtual-reality 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lastRenderedPageBreak/>
        <w:t>technolog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y to build empathy and inspire action in our fight to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eradicate polio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.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Learn more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about the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films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, </w:t>
      </w:r>
      <w:hyperlink r:id="rId16" w:tgtFrame="_self" w:history="1">
        <w:r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click here</w:t>
        </w:r>
      </w:hyperlink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  <w:t>.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To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watch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the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video 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of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 World Polio Day in Atlanta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  <w:t>, </w:t>
      </w:r>
      <w:hyperlink r:id="rId17" w:tgtFrame="_self" w:history="1">
        <w:r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click here</w:t>
        </w:r>
      </w:hyperlink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  <w:t>.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If you are had an event for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World Polio Day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  <w:r w:rsidRPr="005B24B3">
        <w:rPr>
          <w:rFonts w:ascii="Arial" w:eastAsia="Times New Roman" w:hAnsi="Arial" w:cs="Arial"/>
          <w:color w:val="222222"/>
          <w:sz w:val="32"/>
          <w:szCs w:val="32"/>
          <w:lang w:bidi="ar-SA"/>
        </w:rPr>
        <w:t>(or Week),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please 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send me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a</w:t>
      </w:r>
      <w:r w:rsidRPr="005B24B3">
        <w:rPr>
          <w:rFonts w:ascii="Arial" w:eastAsia="Times New Roman" w:hAnsi="Arial" w:cs="Arial"/>
          <w:b/>
          <w:bCs/>
          <w:i w:val="0"/>
          <w:iCs w:val="0"/>
          <w:color w:val="222222"/>
          <w:sz w:val="32"/>
          <w:szCs w:val="32"/>
          <w:lang w:bidi="ar-SA"/>
        </w:rPr>
        <w:t> brief description</w:t>
      </w: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. We are keeping track of the events.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1A3359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18" w:tgtFrame="_self" w:history="1">
        <w:r w:rsidR="002F36D6" w:rsidRPr="005B24B3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32"/>
            <w:szCs w:val="32"/>
            <w:u w:val="single"/>
            <w:lang w:bidi="ar-SA"/>
          </w:rPr>
          <w:t>READ MORE</w:t>
        </w:r>
      </w:hyperlink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color w:val="222222"/>
          <w:sz w:val="32"/>
          <w:szCs w:val="32"/>
          <w:lang w:bidi="ar-SA"/>
        </w:rPr>
        <w:t>Carl Good III, chair of the District Polio Subcommittee, may be reached at </w:t>
      </w:r>
      <w:hyperlink r:id="rId19" w:tgtFrame="_blank" w:history="1">
        <w:r w:rsidRPr="005B24B3">
          <w:rPr>
            <w:rFonts w:ascii="Arial" w:eastAsia="Times New Roman" w:hAnsi="Arial" w:cs="Arial"/>
            <w:color w:val="005DAA"/>
            <w:sz w:val="32"/>
            <w:szCs w:val="32"/>
            <w:u w:val="single"/>
            <w:lang w:bidi="ar-SA"/>
          </w:rPr>
          <w:t>carlgood@yahoo.com</w:t>
        </w:r>
      </w:hyperlink>
      <w:r w:rsidRPr="005B24B3">
        <w:rPr>
          <w:rFonts w:ascii="Arial" w:eastAsia="Times New Roman" w:hAnsi="Arial" w:cs="Arial"/>
          <w:color w:val="222222"/>
          <w:sz w:val="32"/>
          <w:szCs w:val="32"/>
          <w:u w:val="single"/>
          <w:lang w:bidi="ar-SA"/>
        </w:rPr>
        <w:t>.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1A3359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20" w:tgtFrame="_self" w:history="1"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Return to January 9 Newsletter</w:t>
        </w:r>
      </w:hyperlink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  <w:t> </w:t>
      </w:r>
    </w:p>
    <w:p w:rsidR="002F36D6" w:rsidRPr="005B24B3" w:rsidRDefault="002F36D6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lang w:bidi="ar-SA"/>
        </w:rPr>
      </w:pPr>
      <w:r w:rsidRPr="005B24B3">
        <w:rPr>
          <w:rFonts w:ascii="Arial" w:eastAsia="Times New Roman" w:hAnsi="Arial" w:cs="Arial"/>
          <w:i w:val="0"/>
          <w:iCs w:val="0"/>
          <w:noProof/>
          <w:color w:val="005DAA"/>
          <w:sz w:val="32"/>
          <w:szCs w:val="32"/>
          <w:lang w:bidi="ar-SA"/>
        </w:rPr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6D6" w:rsidRPr="005B24B3" w:rsidRDefault="001A3359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23" w:tgtFrame="_self" w:history="1"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View pa</w:t>
        </w:r>
      </w:hyperlink>
      <w:hyperlink r:id="rId24" w:tgtFrame="_self" w:history="1"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st issues</w:t>
        </w:r>
      </w:hyperlink>
    </w:p>
    <w:p w:rsidR="002F36D6" w:rsidRPr="005B24B3" w:rsidRDefault="001A3359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25" w:tgtFrame="_self" w:history="1"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Visit our website</w:t>
        </w:r>
      </w:hyperlink>
    </w:p>
    <w:p w:rsidR="002F36D6" w:rsidRPr="005B24B3" w:rsidRDefault="001A3359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26" w:tgtFrame="_self" w:history="1"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 xml:space="preserve">'Like' our </w:t>
        </w:r>
        <w:proofErr w:type="spellStart"/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Facebook</w:t>
        </w:r>
        <w:proofErr w:type="spellEnd"/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 xml:space="preserve"> page</w:t>
        </w:r>
      </w:hyperlink>
    </w:p>
    <w:p w:rsidR="002F36D6" w:rsidRPr="005B24B3" w:rsidRDefault="001A3359" w:rsidP="002F36D6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color w:val="222222"/>
          <w:sz w:val="32"/>
          <w:szCs w:val="32"/>
          <w:u w:val="single"/>
          <w:lang w:bidi="ar-SA"/>
        </w:rPr>
      </w:pPr>
      <w:hyperlink r:id="rId27" w:tgtFrame="_self" w:history="1">
        <w:r w:rsidR="002F36D6" w:rsidRPr="005B24B3">
          <w:rPr>
            <w:rFonts w:ascii="Arial" w:eastAsia="Times New Roman" w:hAnsi="Arial" w:cs="Arial"/>
            <w:i w:val="0"/>
            <w:iCs w:val="0"/>
            <w:color w:val="005DAA"/>
            <w:sz w:val="32"/>
            <w:szCs w:val="32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F36D6"/>
    <w:rsid w:val="00101C07"/>
    <w:rsid w:val="00121817"/>
    <w:rsid w:val="001A3359"/>
    <w:rsid w:val="002F1F2C"/>
    <w:rsid w:val="002F36D6"/>
    <w:rsid w:val="00322356"/>
    <w:rsid w:val="0037254A"/>
    <w:rsid w:val="005304B5"/>
    <w:rsid w:val="005B24B3"/>
    <w:rsid w:val="005B7D55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36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2F36D6"/>
  </w:style>
  <w:style w:type="paragraph" w:styleId="BalloonText">
    <w:name w:val="Balloon Text"/>
    <w:basedOn w:val="Normal"/>
    <w:link w:val="BalloonTextChar"/>
    <w:uiPriority w:val="99"/>
    <w:semiHidden/>
    <w:unhideWhenUsed/>
    <w:rsid w:val="002F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D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witter.com/endpolionow" TargetMode="External"/><Relationship Id="rId18" Type="http://schemas.openxmlformats.org/officeDocument/2006/relationships/hyperlink" Target="http://echo4.bluehornet.com/p/vTPTkd5YdN" TargetMode="External"/><Relationship Id="rId26" Type="http://schemas.openxmlformats.org/officeDocument/2006/relationships/hyperlink" Target="https://www.facebook.com/RotaryDistrict7910?fref=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rotary-district-7910-newsletter-july-4-2016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who.int/mediacentre/news/releases/2016/nigeria-polio/en/" TargetMode="External"/><Relationship Id="rId17" Type="http://schemas.openxmlformats.org/officeDocument/2006/relationships/hyperlink" Target="http://echo4.bluehornet.com/ct/91264545:7lQO-0YNB:m:1:2906161915:90513638115C6470FDBEE967376F9113:r" TargetMode="External"/><Relationship Id="rId25" Type="http://schemas.openxmlformats.org/officeDocument/2006/relationships/hyperlink" Target="http://www.rotary7910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ho4.bluehornet.com/ct/91264546:7lQO-0YNB:m:1:2906161915:90513638115C6470FDBEE967376F9113:r" TargetMode="External"/><Relationship Id="rId20" Type="http://schemas.openxmlformats.org/officeDocument/2006/relationships/hyperlink" Target="http://rotary7910.org/page/rotary-district-7910-newsletter-january-9-20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lgood@yahoo.com" TargetMode="External"/><Relationship Id="rId11" Type="http://schemas.openxmlformats.org/officeDocument/2006/relationships/hyperlink" Target="http://polioeradication.org/wp-content/uploads/2016/09/CVDPVFactSheetMarch2015.pdf" TargetMode="External"/><Relationship Id="rId24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undcloud.com/talk-nerdy/jay-wenger" TargetMode="External"/><Relationship Id="rId23" Type="http://schemas.openxmlformats.org/officeDocument/2006/relationships/hyperlink" Target="http://rotary7910.org/Page/newsletter-ebulletin-arch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olioeradication.org/" TargetMode="External"/><Relationship Id="rId19" Type="http://schemas.openxmlformats.org/officeDocument/2006/relationships/hyperlink" Target="mailto:carlgood@yahoo.com" TargetMode="External"/><Relationship Id="rId4" Type="http://schemas.openxmlformats.org/officeDocument/2006/relationships/hyperlink" Target="http://rotary7910.org/page/rotary-district-7910-newsletter-january-9-2017" TargetMode="External"/><Relationship Id="rId9" Type="http://schemas.openxmlformats.org/officeDocument/2006/relationships/hyperlink" Target="http://www.gatesfoundation.org/What-We-Do/Global-Development/Polio" TargetMode="External"/><Relationship Id="rId14" Type="http://schemas.openxmlformats.org/officeDocument/2006/relationships/hyperlink" Target="http://www.endpolio.org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twitter.com/rotary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2016-12-29T23:45:00Z</dcterms:created>
  <dcterms:modified xsi:type="dcterms:W3CDTF">2017-01-09T04:43:00Z</dcterms:modified>
</cp:coreProperties>
</file>