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0C" w:rsidRPr="00F26C0C" w:rsidRDefault="00F26C0C" w:rsidP="00F26C0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7315200" cy="1828800"/>
            <wp:effectExtent l="19050" t="0" r="0" b="0"/>
            <wp:docPr id="1" name="Picture 1" descr="https://clubrunner.blob.core.windows.net/00000050053/Images/Newsletter-Banner---March-7--2017.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March-7--2017.jpg">
                      <a:hlinkClick r:id="rId4" tgtFrame="&quot;_self&quot;"/>
                    </pic:cNvPr>
                    <pic:cNvPicPr>
                      <a:picLocks noChangeAspect="1" noChangeArrowheads="1"/>
                    </pic:cNvPicPr>
                  </pic:nvPicPr>
                  <pic:blipFill>
                    <a:blip r:embed="rId5"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F26C0C">
        <w:rPr>
          <w:rFonts w:ascii="Arial" w:eastAsia="Times New Roman" w:hAnsi="Arial" w:cs="Arial"/>
          <w:b/>
          <w:bCs/>
          <w:i w:val="0"/>
          <w:iCs w:val="0"/>
          <w:kern w:val="36"/>
          <w:sz w:val="19"/>
          <w:szCs w:val="19"/>
          <w:lang w:bidi="ar-SA"/>
        </w:rPr>
        <w:t>polio survivors in the U.S. are still with us</w:t>
      </w: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r w:rsidRPr="00F26C0C">
        <w:rPr>
          <w:rFonts w:ascii="Arial" w:eastAsia="Times New Roman" w:hAnsi="Arial" w:cs="Arial"/>
          <w:sz w:val="19"/>
          <w:lang w:bidi="ar-SA"/>
        </w:rPr>
        <w:t>By Carl Good III</w:t>
      </w: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70660" cy="1676400"/>
            <wp:effectExtent l="19050" t="0" r="0" b="0"/>
            <wp:docPr id="2" name="Picture 2" descr="https://clubrunner.blob.core.windows.net/00000050053/Images/2017_01_09_04_48_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2017_01_09_04_48_511.png"/>
                    <pic:cNvPicPr>
                      <a:picLocks noChangeAspect="1" noChangeArrowheads="1"/>
                    </pic:cNvPicPr>
                  </pic:nvPicPr>
                  <pic:blipFill>
                    <a:blip r:embed="rId6" cstate="print"/>
                    <a:srcRect/>
                    <a:stretch>
                      <a:fillRect/>
                    </a:stretch>
                  </pic:blipFill>
                  <pic:spPr bwMode="auto">
                    <a:xfrm>
                      <a:off x="0" y="0"/>
                      <a:ext cx="1470660" cy="1676400"/>
                    </a:xfrm>
                    <a:prstGeom prst="rect">
                      <a:avLst/>
                    </a:prstGeom>
                    <a:noFill/>
                    <a:ln w="9525">
                      <a:noFill/>
                      <a:miter lim="800000"/>
                      <a:headEnd/>
                      <a:tailEnd/>
                    </a:ln>
                  </pic:spPr>
                </pic:pic>
              </a:graphicData>
            </a:graphic>
          </wp:inline>
        </w:drawing>
      </w:r>
      <w:r w:rsidRPr="00F26C0C">
        <w:rPr>
          <w:rFonts w:ascii="Arial" w:eastAsia="Times New Roman" w:hAnsi="Arial" w:cs="Arial"/>
          <w:i w:val="0"/>
          <w:iCs w:val="0"/>
          <w:sz w:val="17"/>
          <w:szCs w:val="17"/>
          <w:lang w:bidi="ar-SA"/>
        </w:rPr>
        <w:t xml:space="preserve">We cannot forget that polio survivors in the U.S. are still with us and unfortunately suffer from a reemergence of symptoms as they age.  For any people in our district who either are polio survivors or know of those who are, we suggest that they get in contact with </w:t>
      </w:r>
      <w:hyperlink r:id="rId7" w:tgtFrame="_self" w:history="1">
        <w:r w:rsidRPr="00F26C0C">
          <w:rPr>
            <w:rFonts w:ascii="Arial" w:eastAsia="Times New Roman" w:hAnsi="Arial" w:cs="Arial"/>
            <w:i w:val="0"/>
            <w:iCs w:val="0"/>
            <w:color w:val="0000FF"/>
            <w:sz w:val="17"/>
            <w:u w:val="single"/>
            <w:lang w:bidi="ar-SA"/>
          </w:rPr>
          <w:t>Rotary Polio Survivors</w:t>
        </w:r>
      </w:hyperlink>
      <w:r w:rsidRPr="00F26C0C">
        <w:rPr>
          <w:rFonts w:ascii="Arial" w:eastAsia="Times New Roman" w:hAnsi="Arial" w:cs="Arial"/>
          <w:i w:val="0"/>
          <w:iCs w:val="0"/>
          <w:sz w:val="17"/>
          <w:szCs w:val="17"/>
          <w:u w:val="single"/>
          <w:lang w:bidi="ar-SA"/>
        </w:rPr>
        <w:t> </w:t>
      </w:r>
      <w:r w:rsidRPr="00F26C0C">
        <w:rPr>
          <w:rFonts w:ascii="Arial" w:eastAsia="Times New Roman" w:hAnsi="Arial" w:cs="Arial"/>
          <w:i w:val="0"/>
          <w:iCs w:val="0"/>
          <w:sz w:val="17"/>
          <w:szCs w:val="17"/>
          <w:lang w:bidi="ar-SA"/>
        </w:rPr>
        <w:t>and/or</w:t>
      </w:r>
      <w:r w:rsidRPr="00F26C0C">
        <w:rPr>
          <w:rFonts w:ascii="Arial" w:eastAsia="Times New Roman" w:hAnsi="Arial" w:cs="Arial"/>
          <w:i w:val="0"/>
          <w:iCs w:val="0"/>
          <w:sz w:val="17"/>
          <w:szCs w:val="17"/>
          <w:u w:val="single"/>
          <w:lang w:bidi="ar-SA"/>
        </w:rPr>
        <w:t xml:space="preserve"> </w:t>
      </w:r>
      <w:hyperlink r:id="rId8" w:tgtFrame="_self" w:history="1">
        <w:r w:rsidRPr="00F26C0C">
          <w:rPr>
            <w:rFonts w:ascii="Arial" w:eastAsia="Times New Roman" w:hAnsi="Arial" w:cs="Arial"/>
            <w:i w:val="0"/>
            <w:iCs w:val="0"/>
            <w:color w:val="0000FF"/>
            <w:sz w:val="17"/>
            <w:u w:val="single"/>
            <w:lang w:bidi="ar-SA"/>
          </w:rPr>
          <w:t>Post Polio Health International.</w:t>
        </w:r>
      </w:hyperlink>
      <w:r w:rsidRPr="00F26C0C">
        <w:rPr>
          <w:rFonts w:ascii="Arial" w:eastAsia="Times New Roman" w:hAnsi="Arial" w:cs="Arial"/>
          <w:i w:val="0"/>
          <w:iCs w:val="0"/>
          <w:sz w:val="17"/>
          <w:szCs w:val="17"/>
          <w:lang w:bidi="ar-SA"/>
        </w:rPr>
        <w:t>  </w:t>
      </w:r>
    </w:p>
    <w:p w:rsidR="00F26C0C" w:rsidRPr="00F26C0C" w:rsidRDefault="00F26C0C" w:rsidP="00F26C0C">
      <w:pPr>
        <w:spacing w:after="100" w:line="240" w:lineRule="auto"/>
        <w:rPr>
          <w:rFonts w:ascii="Times New Roman" w:eastAsia="Times New Roman" w:hAnsi="Times New Roman" w:cs="Times New Roman"/>
          <w:i w:val="0"/>
          <w:iCs w:val="0"/>
          <w:sz w:val="24"/>
          <w:szCs w:val="24"/>
          <w:lang w:bidi="ar-SA"/>
        </w:rPr>
      </w:pPr>
      <w:r w:rsidRPr="00F26C0C">
        <w:rPr>
          <w:rFonts w:ascii="Arial" w:eastAsia="Times New Roman" w:hAnsi="Arial" w:cs="Arial"/>
          <w:b/>
          <w:bCs/>
          <w:i w:val="0"/>
          <w:iCs w:val="0"/>
          <w:sz w:val="17"/>
          <w:lang w:bidi="ar-SA"/>
        </w:rPr>
        <w:t>Toward a virus-free polio vaccine</w:t>
      </w: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lastRenderedPageBreak/>
        <w:drawing>
          <wp:inline distT="0" distB="0" distL="0" distR="0">
            <wp:extent cx="5250180" cy="2971800"/>
            <wp:effectExtent l="19050" t="0" r="7620" b="0"/>
            <wp:docPr id="3" name="Picture 3" descr="https://clubrunner.blob.core.windows.net/00000050053/Images/2017_02_20_19_35_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2017_02_20_19_35_581.png"/>
                    <pic:cNvPicPr>
                      <a:picLocks noChangeAspect="1" noChangeArrowheads="1"/>
                    </pic:cNvPicPr>
                  </pic:nvPicPr>
                  <pic:blipFill>
                    <a:blip r:embed="rId9" cstate="print"/>
                    <a:srcRect/>
                    <a:stretch>
                      <a:fillRect/>
                    </a:stretch>
                  </pic:blipFill>
                  <pic:spPr bwMode="auto">
                    <a:xfrm>
                      <a:off x="0" y="0"/>
                      <a:ext cx="5250180" cy="2971800"/>
                    </a:xfrm>
                    <a:prstGeom prst="rect">
                      <a:avLst/>
                    </a:prstGeom>
                    <a:noFill/>
                    <a:ln w="9525">
                      <a:noFill/>
                      <a:miter lim="800000"/>
                      <a:headEnd/>
                      <a:tailEnd/>
                    </a:ln>
                  </pic:spPr>
                </pic:pic>
              </a:graphicData>
            </a:graphic>
          </wp:inline>
        </w:drawing>
      </w:r>
      <w:r w:rsidRPr="00F26C0C">
        <w:rPr>
          <w:rFonts w:ascii="Arial" w:eastAsia="Times New Roman" w:hAnsi="Arial" w:cs="Arial"/>
          <w:i w:val="0"/>
          <w:iCs w:val="0"/>
          <w:sz w:val="17"/>
          <w:szCs w:val="17"/>
          <w:lang w:bidi="ar-SA"/>
        </w:rPr>
        <w:t>Researchers are developing polio vaccines based on the viral capsid, alone. When produced in recombinant systems, these vaccines could eliminate the need to propagate live poliovirus for vaccine production. </w:t>
      </w: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r w:rsidRPr="00F26C0C">
        <w:rPr>
          <w:rFonts w:ascii="Arial" w:eastAsia="Times New Roman" w:hAnsi="Arial" w:cs="Arial"/>
          <w:i w:val="0"/>
          <w:iCs w:val="0"/>
          <w:sz w:val="17"/>
          <w:szCs w:val="17"/>
          <w:lang w:bidi="ar-SA"/>
        </w:rPr>
        <w:t xml:space="preserve">To </w:t>
      </w:r>
      <w:r w:rsidRPr="00F26C0C">
        <w:rPr>
          <w:rFonts w:ascii="Arial" w:eastAsia="Times New Roman" w:hAnsi="Arial" w:cs="Arial"/>
          <w:b/>
          <w:bCs/>
          <w:i w:val="0"/>
          <w:iCs w:val="0"/>
          <w:sz w:val="17"/>
          <w:lang w:bidi="ar-SA"/>
        </w:rPr>
        <w:t>learn more</w:t>
      </w:r>
      <w:r w:rsidRPr="00F26C0C">
        <w:rPr>
          <w:rFonts w:ascii="Arial" w:eastAsia="Times New Roman" w:hAnsi="Arial" w:cs="Arial"/>
          <w:i w:val="0"/>
          <w:iCs w:val="0"/>
          <w:sz w:val="17"/>
          <w:szCs w:val="17"/>
          <w:lang w:bidi="ar-SA"/>
        </w:rPr>
        <w:t xml:space="preserve">, </w:t>
      </w:r>
      <w:hyperlink r:id="rId10" w:tgtFrame="_self" w:history="1">
        <w:r w:rsidRPr="00F26C0C">
          <w:rPr>
            <w:rFonts w:ascii="Arial" w:eastAsia="Times New Roman" w:hAnsi="Arial" w:cs="Arial"/>
            <w:i w:val="0"/>
            <w:iCs w:val="0"/>
            <w:color w:val="0000FF"/>
            <w:sz w:val="17"/>
            <w:u w:val="single"/>
            <w:lang w:bidi="ar-SA"/>
          </w:rPr>
          <w:t>click here</w:t>
        </w:r>
      </w:hyperlink>
      <w:r w:rsidRPr="00F26C0C">
        <w:rPr>
          <w:rFonts w:ascii="Arial" w:eastAsia="Times New Roman" w:hAnsi="Arial" w:cs="Arial"/>
          <w:i w:val="0"/>
          <w:iCs w:val="0"/>
          <w:sz w:val="17"/>
          <w:szCs w:val="17"/>
          <w:u w:val="single"/>
          <w:lang w:bidi="ar-SA"/>
        </w:rPr>
        <w:t>.</w:t>
      </w: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r w:rsidRPr="00F26C0C">
        <w:rPr>
          <w:rFonts w:ascii="Arial" w:eastAsia="Times New Roman" w:hAnsi="Arial" w:cs="Arial"/>
          <w:b/>
          <w:bCs/>
          <w:i w:val="0"/>
          <w:iCs w:val="0"/>
          <w:sz w:val="17"/>
          <w:lang w:bidi="ar-SA"/>
        </w:rPr>
        <w:t>Worth a listen</w:t>
      </w: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r w:rsidRPr="00F26C0C">
        <w:rPr>
          <w:rFonts w:ascii="Arial" w:eastAsia="Times New Roman" w:hAnsi="Arial" w:cs="Arial"/>
          <w:i w:val="0"/>
          <w:iCs w:val="0"/>
          <w:sz w:val="17"/>
          <w:szCs w:val="17"/>
          <w:lang w:bidi="ar-SA"/>
        </w:rPr>
        <w:t>A recent science podcast interviewed Dr. </w:t>
      </w:r>
      <w:r w:rsidRPr="00F26C0C">
        <w:rPr>
          <w:rFonts w:ascii="Arial" w:eastAsia="Times New Roman" w:hAnsi="Arial" w:cs="Arial"/>
          <w:b/>
          <w:bCs/>
          <w:i w:val="0"/>
          <w:iCs w:val="0"/>
          <w:sz w:val="17"/>
          <w:lang w:bidi="ar-SA"/>
        </w:rPr>
        <w:t>Jay Wenger</w:t>
      </w:r>
      <w:r w:rsidRPr="00F26C0C">
        <w:rPr>
          <w:rFonts w:ascii="Arial" w:eastAsia="Times New Roman" w:hAnsi="Arial" w:cs="Arial"/>
          <w:i w:val="0"/>
          <w:iCs w:val="0"/>
          <w:sz w:val="17"/>
          <w:szCs w:val="17"/>
          <w:lang w:bidi="ar-SA"/>
        </w:rPr>
        <w:t>, MD </w:t>
      </w:r>
      <w:r w:rsidRPr="00F26C0C">
        <w:rPr>
          <w:rFonts w:ascii="Arial" w:eastAsia="Times New Roman" w:hAnsi="Arial" w:cs="Arial"/>
          <w:sz w:val="17"/>
          <w:lang w:bidi="ar-SA"/>
        </w:rPr>
        <w:t>(shown, right)</w:t>
      </w:r>
      <w:r w:rsidRPr="00F26C0C">
        <w:rPr>
          <w:rFonts w:ascii="Arial" w:eastAsia="Times New Roman" w:hAnsi="Arial" w:cs="Arial"/>
          <w:i w:val="0"/>
          <w:iCs w:val="0"/>
          <w:sz w:val="17"/>
          <w:szCs w:val="17"/>
          <w:lang w:bidi="ar-SA"/>
        </w:rPr>
        <w:t>, director of </w:t>
      </w:r>
      <w:hyperlink r:id="rId11" w:history="1">
        <w:r w:rsidRPr="00F26C0C">
          <w:rPr>
            <w:rFonts w:ascii="Arial" w:eastAsia="Times New Roman" w:hAnsi="Arial" w:cs="Arial"/>
            <w:i w:val="0"/>
            <w:iCs w:val="0"/>
            <w:color w:val="0000FF"/>
            <w:sz w:val="17"/>
            <w:u w:val="single"/>
            <w:lang w:bidi="ar-SA"/>
          </w:rPr>
          <w:t>polio-eradication efforts</w:t>
        </w:r>
      </w:hyperlink>
      <w:r w:rsidRPr="00F26C0C">
        <w:rPr>
          <w:rFonts w:ascii="Arial" w:eastAsia="Times New Roman" w:hAnsi="Arial" w:cs="Arial"/>
          <w:i w:val="0"/>
          <w:iCs w:val="0"/>
          <w:sz w:val="17"/>
          <w:szCs w:val="17"/>
          <w:lang w:bidi="ar-SA"/>
        </w:rPr>
        <w:t> of the </w:t>
      </w:r>
      <w:r w:rsidRPr="00F26C0C">
        <w:rPr>
          <w:rFonts w:ascii="Arial" w:eastAsia="Times New Roman" w:hAnsi="Arial" w:cs="Arial"/>
          <w:b/>
          <w:bCs/>
          <w:i w:val="0"/>
          <w:iCs w:val="0"/>
          <w:sz w:val="17"/>
          <w:lang w:bidi="ar-SA"/>
        </w:rPr>
        <w:t>Bill and Melinda Gates Foundation</w:t>
      </w:r>
      <w:r w:rsidRPr="00F26C0C">
        <w:rPr>
          <w:rFonts w:ascii="Arial" w:eastAsia="Times New Roman" w:hAnsi="Arial" w:cs="Arial"/>
          <w:i w:val="0"/>
          <w:iCs w:val="0"/>
          <w:sz w:val="17"/>
          <w:szCs w:val="17"/>
          <w:lang w:bidi="ar-SA"/>
        </w:rPr>
        <w:t>. It is one of the best descriptions of the program that I have heard – and is worth a listen.</w:t>
      </w: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r w:rsidRPr="00F26C0C">
        <w:rPr>
          <w:rFonts w:ascii="Arial" w:eastAsia="Times New Roman" w:hAnsi="Arial" w:cs="Arial"/>
          <w:i w:val="0"/>
          <w:iCs w:val="0"/>
          <w:sz w:val="17"/>
          <w:szCs w:val="17"/>
          <w:lang w:bidi="ar-SA"/>
        </w:rPr>
        <w:t>Dr. Wenger discusses the history of wild poliovirus, including its devastating medical effects as well as the </w:t>
      </w:r>
      <w:r>
        <w:rPr>
          <w:rFonts w:ascii="Arial" w:eastAsia="Times New Roman" w:hAnsi="Arial" w:cs="Arial"/>
          <w:i w:val="0"/>
          <w:iCs w:val="0"/>
          <w:noProof/>
          <w:sz w:val="17"/>
          <w:szCs w:val="17"/>
          <w:lang w:bidi="ar-SA"/>
        </w:rPr>
        <w:drawing>
          <wp:inline distT="0" distB="0" distL="0" distR="0">
            <wp:extent cx="1173480" cy="1173480"/>
            <wp:effectExtent l="19050" t="0" r="7620" b="0"/>
            <wp:docPr id="4" name="Picture 4" descr="https://clubrunner.blob.core.windows.net/00000050053/Images/2017_01_09_04_49_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2017_01_09_04_49_222.png"/>
                    <pic:cNvPicPr>
                      <a:picLocks noChangeAspect="1" noChangeArrowheads="1"/>
                    </pic:cNvPicPr>
                  </pic:nvPicPr>
                  <pic:blipFill>
                    <a:blip r:embed="rId12" cstate="print"/>
                    <a:srcRect/>
                    <a:stretch>
                      <a:fillRect/>
                    </a:stretch>
                  </pic:blipFill>
                  <pic:spPr bwMode="auto">
                    <a:xfrm>
                      <a:off x="0" y="0"/>
                      <a:ext cx="1173480" cy="1173480"/>
                    </a:xfrm>
                    <a:prstGeom prst="rect">
                      <a:avLst/>
                    </a:prstGeom>
                    <a:noFill/>
                    <a:ln w="9525">
                      <a:noFill/>
                      <a:miter lim="800000"/>
                      <a:headEnd/>
                      <a:tailEnd/>
                    </a:ln>
                  </pic:spPr>
                </pic:pic>
              </a:graphicData>
            </a:graphic>
          </wp:inline>
        </w:drawing>
      </w:r>
      <w:r w:rsidRPr="00F26C0C">
        <w:rPr>
          <w:rFonts w:ascii="Arial" w:eastAsia="Times New Roman" w:hAnsi="Arial" w:cs="Arial"/>
          <w:i w:val="0"/>
          <w:iCs w:val="0"/>
          <w:sz w:val="17"/>
          <w:szCs w:val="17"/>
          <w:lang w:bidi="ar-SA"/>
        </w:rPr>
        <w:t>incredible success of the </w:t>
      </w:r>
      <w:hyperlink r:id="rId13" w:history="1">
        <w:r w:rsidRPr="00F26C0C">
          <w:rPr>
            <w:rFonts w:ascii="Arial" w:eastAsia="Times New Roman" w:hAnsi="Arial" w:cs="Arial"/>
            <w:i w:val="0"/>
            <w:iCs w:val="0"/>
            <w:color w:val="0000FF"/>
            <w:sz w:val="17"/>
            <w:u w:val="single"/>
            <w:lang w:bidi="ar-SA"/>
          </w:rPr>
          <w:t>Global Polio Eradication Initiative</w:t>
        </w:r>
      </w:hyperlink>
      <w:r w:rsidRPr="00F26C0C">
        <w:rPr>
          <w:rFonts w:ascii="Arial" w:eastAsia="Times New Roman" w:hAnsi="Arial" w:cs="Arial"/>
          <w:i w:val="0"/>
          <w:iCs w:val="0"/>
          <w:sz w:val="17"/>
          <w:szCs w:val="17"/>
          <w:lang w:bidi="ar-SA"/>
        </w:rPr>
        <w:t>. (Oral polio vaccination has</w:t>
      </w:r>
      <w:r w:rsidRPr="00F26C0C">
        <w:rPr>
          <w:rFonts w:ascii="Arial" w:eastAsia="Times New Roman" w:hAnsi="Arial" w:cs="Arial"/>
          <w:i w:val="0"/>
          <w:iCs w:val="0"/>
          <w:sz w:val="17"/>
          <w:szCs w:val="17"/>
          <w:u w:val="single"/>
          <w:lang w:bidi="ar-SA"/>
        </w:rPr>
        <w:t> </w:t>
      </w:r>
      <w:hyperlink r:id="rId14" w:history="1">
        <w:r w:rsidRPr="00F26C0C">
          <w:rPr>
            <w:rFonts w:ascii="Arial" w:eastAsia="Times New Roman" w:hAnsi="Arial" w:cs="Arial"/>
            <w:i w:val="0"/>
            <w:iCs w:val="0"/>
            <w:color w:val="0000FF"/>
            <w:sz w:val="17"/>
            <w:u w:val="single"/>
            <w:lang w:bidi="ar-SA"/>
          </w:rPr>
          <w:t>reduced cases around the world</w:t>
        </w:r>
      </w:hyperlink>
      <w:r w:rsidRPr="00F26C0C">
        <w:rPr>
          <w:rFonts w:ascii="Arial" w:eastAsia="Times New Roman" w:hAnsi="Arial" w:cs="Arial"/>
          <w:i w:val="0"/>
          <w:iCs w:val="0"/>
          <w:sz w:val="17"/>
          <w:szCs w:val="17"/>
          <w:lang w:bidi="ar-SA"/>
        </w:rPr>
        <w:t> by 99.9 percent since 1988.) In addition, they focus on </w:t>
      </w:r>
      <w:hyperlink r:id="rId15" w:history="1">
        <w:r w:rsidRPr="00F26C0C">
          <w:rPr>
            <w:rFonts w:ascii="Arial" w:eastAsia="Times New Roman" w:hAnsi="Arial" w:cs="Arial"/>
            <w:i w:val="0"/>
            <w:iCs w:val="0"/>
            <w:color w:val="0000FF"/>
            <w:sz w:val="17"/>
            <w:u w:val="single"/>
            <w:lang w:bidi="ar-SA"/>
          </w:rPr>
          <w:t>new cases in Nigeria</w:t>
        </w:r>
      </w:hyperlink>
      <w:r w:rsidRPr="00F26C0C">
        <w:rPr>
          <w:rFonts w:ascii="Arial" w:eastAsia="Times New Roman" w:hAnsi="Arial" w:cs="Arial"/>
          <w:i w:val="0"/>
          <w:iCs w:val="0"/>
          <w:sz w:val="17"/>
          <w:szCs w:val="17"/>
          <w:lang w:bidi="ar-SA"/>
        </w:rPr>
        <w:t>, and why it is more important than ever to focus on final </w:t>
      </w:r>
      <w:hyperlink r:id="rId16" w:history="1">
        <w:r w:rsidRPr="00F26C0C">
          <w:rPr>
            <w:rFonts w:ascii="Arial" w:eastAsia="Times New Roman" w:hAnsi="Arial" w:cs="Arial"/>
            <w:i w:val="0"/>
            <w:iCs w:val="0"/>
            <w:color w:val="0000FF"/>
            <w:sz w:val="17"/>
            <w:u w:val="single"/>
            <w:lang w:bidi="ar-SA"/>
          </w:rPr>
          <w:t>eradication efforts</w:t>
        </w:r>
      </w:hyperlink>
      <w:r w:rsidRPr="00F26C0C">
        <w:rPr>
          <w:rFonts w:ascii="Arial" w:eastAsia="Times New Roman" w:hAnsi="Arial" w:cs="Arial"/>
          <w:i w:val="0"/>
          <w:iCs w:val="0"/>
          <w:sz w:val="17"/>
          <w:szCs w:val="17"/>
          <w:u w:val="single"/>
          <w:lang w:bidi="ar-SA"/>
        </w:rPr>
        <w:t>.</w:t>
      </w:r>
      <w:r w:rsidRPr="00F26C0C">
        <w:rPr>
          <w:rFonts w:ascii="Arial" w:eastAsia="Times New Roman" w:hAnsi="Arial" w:cs="Arial"/>
          <w:i w:val="0"/>
          <w:iCs w:val="0"/>
          <w:sz w:val="17"/>
          <w:szCs w:val="17"/>
          <w:lang w:bidi="ar-SA"/>
        </w:rPr>
        <w:t> To support the End Polio Now effort, </w:t>
      </w:r>
      <w:hyperlink r:id="rId17" w:history="1">
        <w:r w:rsidRPr="00F26C0C">
          <w:rPr>
            <w:rFonts w:ascii="Arial" w:eastAsia="Times New Roman" w:hAnsi="Arial" w:cs="Arial"/>
            <w:i w:val="0"/>
            <w:iCs w:val="0"/>
            <w:color w:val="0000FF"/>
            <w:sz w:val="17"/>
            <w:u w:val="single"/>
            <w:lang w:bidi="ar-SA"/>
          </w:rPr>
          <w:t>click here</w:t>
        </w:r>
      </w:hyperlink>
      <w:r w:rsidRPr="00F26C0C">
        <w:rPr>
          <w:rFonts w:ascii="Arial" w:eastAsia="Times New Roman" w:hAnsi="Arial" w:cs="Arial"/>
          <w:i w:val="0"/>
          <w:iCs w:val="0"/>
          <w:sz w:val="17"/>
          <w:szCs w:val="17"/>
          <w:u w:val="single"/>
          <w:lang w:bidi="ar-SA"/>
        </w:rPr>
        <w:t>.</w:t>
      </w: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hyperlink r:id="rId18" w:tgtFrame="_self" w:history="1">
        <w:r w:rsidRPr="00F26C0C">
          <w:rPr>
            <w:rFonts w:ascii="Arial" w:eastAsia="Times New Roman" w:hAnsi="Arial" w:cs="Arial"/>
            <w:b/>
            <w:bCs/>
            <w:i w:val="0"/>
            <w:iCs w:val="0"/>
            <w:color w:val="0000FF"/>
            <w:sz w:val="17"/>
            <w:u w:val="single"/>
            <w:lang w:bidi="ar-SA"/>
          </w:rPr>
          <w:t>LISTEN NOW</w:t>
        </w:r>
      </w:hyperlink>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r w:rsidRPr="00F26C0C">
        <w:rPr>
          <w:rFonts w:ascii="Arial" w:eastAsia="Times New Roman" w:hAnsi="Arial" w:cs="Arial"/>
          <w:b/>
          <w:bCs/>
          <w:i w:val="0"/>
          <w:iCs w:val="0"/>
          <w:sz w:val="17"/>
          <w:lang w:bidi="ar-SA"/>
        </w:rPr>
        <w:t>Virtual-reality films bring a new dimension to polio fight  </w:t>
      </w: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r w:rsidRPr="00F26C0C">
        <w:rPr>
          <w:rFonts w:ascii="Arial" w:eastAsia="Times New Roman" w:hAnsi="Arial" w:cs="Arial"/>
          <w:i w:val="0"/>
          <w:iCs w:val="0"/>
          <w:sz w:val="17"/>
          <w:szCs w:val="17"/>
          <w:lang w:bidi="ar-SA"/>
        </w:rPr>
        <w:t>At this year’s World Polio Day celebration in Atlanta, </w:t>
      </w:r>
      <w:r w:rsidRPr="00F26C0C">
        <w:rPr>
          <w:rFonts w:ascii="Arial" w:eastAsia="Times New Roman" w:hAnsi="Arial" w:cs="Arial"/>
          <w:b/>
          <w:bCs/>
          <w:i w:val="0"/>
          <w:iCs w:val="0"/>
          <w:sz w:val="17"/>
          <w:lang w:bidi="ar-SA"/>
        </w:rPr>
        <w:t>Rotary</w:t>
      </w:r>
      <w:r w:rsidRPr="00F26C0C">
        <w:rPr>
          <w:rFonts w:ascii="Arial" w:eastAsia="Times New Roman" w:hAnsi="Arial" w:cs="Arial"/>
          <w:i w:val="0"/>
          <w:iCs w:val="0"/>
          <w:sz w:val="17"/>
          <w:szCs w:val="17"/>
          <w:lang w:bidi="ar-SA"/>
        </w:rPr>
        <w:t> harnessed the power of </w:t>
      </w:r>
      <w:r w:rsidRPr="00F26C0C">
        <w:rPr>
          <w:rFonts w:ascii="Arial" w:eastAsia="Times New Roman" w:hAnsi="Arial" w:cs="Arial"/>
          <w:b/>
          <w:bCs/>
          <w:i w:val="0"/>
          <w:iCs w:val="0"/>
          <w:sz w:val="17"/>
          <w:lang w:bidi="ar-SA"/>
        </w:rPr>
        <w:t>virtual-reality technolog</w:t>
      </w:r>
      <w:r w:rsidRPr="00F26C0C">
        <w:rPr>
          <w:rFonts w:ascii="Arial" w:eastAsia="Times New Roman" w:hAnsi="Arial" w:cs="Arial"/>
          <w:i w:val="0"/>
          <w:iCs w:val="0"/>
          <w:sz w:val="17"/>
          <w:szCs w:val="17"/>
          <w:lang w:bidi="ar-SA"/>
        </w:rPr>
        <w:t>y to build empathy and inspire action in our fight to </w:t>
      </w:r>
      <w:r w:rsidRPr="00F26C0C">
        <w:rPr>
          <w:rFonts w:ascii="Arial" w:eastAsia="Times New Roman" w:hAnsi="Arial" w:cs="Arial"/>
          <w:b/>
          <w:bCs/>
          <w:i w:val="0"/>
          <w:iCs w:val="0"/>
          <w:sz w:val="17"/>
          <w:lang w:bidi="ar-SA"/>
        </w:rPr>
        <w:t>eradicate polio</w:t>
      </w:r>
      <w:r w:rsidRPr="00F26C0C">
        <w:rPr>
          <w:rFonts w:ascii="Arial" w:eastAsia="Times New Roman" w:hAnsi="Arial" w:cs="Arial"/>
          <w:i w:val="0"/>
          <w:iCs w:val="0"/>
          <w:sz w:val="17"/>
          <w:szCs w:val="17"/>
          <w:lang w:bidi="ar-SA"/>
        </w:rPr>
        <w:t>.</w:t>
      </w: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r w:rsidRPr="00F26C0C">
        <w:rPr>
          <w:rFonts w:ascii="Arial" w:eastAsia="Times New Roman" w:hAnsi="Arial" w:cs="Arial"/>
          <w:b/>
          <w:bCs/>
          <w:i w:val="0"/>
          <w:iCs w:val="0"/>
          <w:sz w:val="17"/>
          <w:lang w:bidi="ar-SA"/>
        </w:rPr>
        <w:t>Learn more</w:t>
      </w:r>
      <w:r w:rsidRPr="00F26C0C">
        <w:rPr>
          <w:rFonts w:ascii="Arial" w:eastAsia="Times New Roman" w:hAnsi="Arial" w:cs="Arial"/>
          <w:i w:val="0"/>
          <w:iCs w:val="0"/>
          <w:sz w:val="17"/>
          <w:szCs w:val="17"/>
          <w:lang w:bidi="ar-SA"/>
        </w:rPr>
        <w:t> about the </w:t>
      </w:r>
      <w:r w:rsidRPr="00F26C0C">
        <w:rPr>
          <w:rFonts w:ascii="Arial" w:eastAsia="Times New Roman" w:hAnsi="Arial" w:cs="Arial"/>
          <w:b/>
          <w:bCs/>
          <w:i w:val="0"/>
          <w:iCs w:val="0"/>
          <w:sz w:val="17"/>
          <w:lang w:bidi="ar-SA"/>
        </w:rPr>
        <w:t>films</w:t>
      </w:r>
      <w:r w:rsidRPr="00F26C0C">
        <w:rPr>
          <w:rFonts w:ascii="Arial" w:eastAsia="Times New Roman" w:hAnsi="Arial" w:cs="Arial"/>
          <w:i w:val="0"/>
          <w:iCs w:val="0"/>
          <w:sz w:val="17"/>
          <w:szCs w:val="17"/>
          <w:lang w:bidi="ar-SA"/>
        </w:rPr>
        <w:t>, </w:t>
      </w:r>
      <w:hyperlink r:id="rId19" w:tgtFrame="_self" w:history="1">
        <w:r w:rsidRPr="00F26C0C">
          <w:rPr>
            <w:rFonts w:ascii="Arial" w:eastAsia="Times New Roman" w:hAnsi="Arial" w:cs="Arial"/>
            <w:i w:val="0"/>
            <w:iCs w:val="0"/>
            <w:color w:val="0000FF"/>
            <w:sz w:val="17"/>
            <w:u w:val="single"/>
            <w:lang w:bidi="ar-SA"/>
          </w:rPr>
          <w:t>click here</w:t>
        </w:r>
      </w:hyperlink>
      <w:r w:rsidRPr="00F26C0C">
        <w:rPr>
          <w:rFonts w:ascii="Arial" w:eastAsia="Times New Roman" w:hAnsi="Arial" w:cs="Arial"/>
          <w:i w:val="0"/>
          <w:iCs w:val="0"/>
          <w:sz w:val="17"/>
          <w:szCs w:val="17"/>
          <w:u w:val="single"/>
          <w:lang w:bidi="ar-SA"/>
        </w:rPr>
        <w:t>.</w:t>
      </w: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r w:rsidRPr="00F26C0C">
        <w:rPr>
          <w:rFonts w:ascii="Arial" w:eastAsia="Times New Roman" w:hAnsi="Arial" w:cs="Arial"/>
          <w:i w:val="0"/>
          <w:iCs w:val="0"/>
          <w:sz w:val="17"/>
          <w:szCs w:val="17"/>
          <w:lang w:bidi="ar-SA"/>
        </w:rPr>
        <w:t>To </w:t>
      </w:r>
      <w:r w:rsidRPr="00F26C0C">
        <w:rPr>
          <w:rFonts w:ascii="Arial" w:eastAsia="Times New Roman" w:hAnsi="Arial" w:cs="Arial"/>
          <w:b/>
          <w:bCs/>
          <w:i w:val="0"/>
          <w:iCs w:val="0"/>
          <w:sz w:val="17"/>
          <w:lang w:bidi="ar-SA"/>
        </w:rPr>
        <w:t>watch</w:t>
      </w:r>
      <w:r w:rsidRPr="00F26C0C">
        <w:rPr>
          <w:rFonts w:ascii="Arial" w:eastAsia="Times New Roman" w:hAnsi="Arial" w:cs="Arial"/>
          <w:i w:val="0"/>
          <w:iCs w:val="0"/>
          <w:sz w:val="17"/>
          <w:szCs w:val="17"/>
          <w:lang w:bidi="ar-SA"/>
        </w:rPr>
        <w:t> the </w:t>
      </w:r>
      <w:r w:rsidRPr="00F26C0C">
        <w:rPr>
          <w:rFonts w:ascii="Arial" w:eastAsia="Times New Roman" w:hAnsi="Arial" w:cs="Arial"/>
          <w:b/>
          <w:bCs/>
          <w:i w:val="0"/>
          <w:iCs w:val="0"/>
          <w:sz w:val="17"/>
          <w:lang w:bidi="ar-SA"/>
        </w:rPr>
        <w:t>video </w:t>
      </w:r>
      <w:r w:rsidRPr="00F26C0C">
        <w:rPr>
          <w:rFonts w:ascii="Arial" w:eastAsia="Times New Roman" w:hAnsi="Arial" w:cs="Arial"/>
          <w:i w:val="0"/>
          <w:iCs w:val="0"/>
          <w:sz w:val="17"/>
          <w:szCs w:val="17"/>
          <w:lang w:bidi="ar-SA"/>
        </w:rPr>
        <w:t>of</w:t>
      </w:r>
      <w:r w:rsidRPr="00F26C0C">
        <w:rPr>
          <w:rFonts w:ascii="Arial" w:eastAsia="Times New Roman" w:hAnsi="Arial" w:cs="Arial"/>
          <w:b/>
          <w:bCs/>
          <w:i w:val="0"/>
          <w:iCs w:val="0"/>
          <w:sz w:val="17"/>
          <w:lang w:bidi="ar-SA"/>
        </w:rPr>
        <w:t> World Polio Day in Atlanta</w:t>
      </w:r>
      <w:r w:rsidRPr="00F26C0C">
        <w:rPr>
          <w:rFonts w:ascii="Arial" w:eastAsia="Times New Roman" w:hAnsi="Arial" w:cs="Arial"/>
          <w:i w:val="0"/>
          <w:iCs w:val="0"/>
          <w:sz w:val="17"/>
          <w:szCs w:val="17"/>
          <w:u w:val="single"/>
          <w:lang w:bidi="ar-SA"/>
        </w:rPr>
        <w:t>, </w:t>
      </w:r>
      <w:hyperlink r:id="rId20" w:tgtFrame="_self" w:history="1">
        <w:r w:rsidRPr="00F26C0C">
          <w:rPr>
            <w:rFonts w:ascii="Arial" w:eastAsia="Times New Roman" w:hAnsi="Arial" w:cs="Arial"/>
            <w:i w:val="0"/>
            <w:iCs w:val="0"/>
            <w:color w:val="0000FF"/>
            <w:sz w:val="17"/>
            <w:u w:val="single"/>
            <w:lang w:bidi="ar-SA"/>
          </w:rPr>
          <w:t>click here</w:t>
        </w:r>
      </w:hyperlink>
      <w:r w:rsidRPr="00F26C0C">
        <w:rPr>
          <w:rFonts w:ascii="Arial" w:eastAsia="Times New Roman" w:hAnsi="Arial" w:cs="Arial"/>
          <w:i w:val="0"/>
          <w:iCs w:val="0"/>
          <w:sz w:val="17"/>
          <w:szCs w:val="17"/>
          <w:u w:val="single"/>
          <w:lang w:bidi="ar-SA"/>
        </w:rPr>
        <w:t>.</w:t>
      </w: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r w:rsidRPr="00F26C0C">
        <w:rPr>
          <w:rFonts w:ascii="Arial" w:eastAsia="Times New Roman" w:hAnsi="Arial" w:cs="Arial"/>
          <w:i w:val="0"/>
          <w:iCs w:val="0"/>
          <w:sz w:val="17"/>
          <w:szCs w:val="17"/>
          <w:lang w:bidi="ar-SA"/>
        </w:rPr>
        <w:t>If you are had an event for </w:t>
      </w:r>
      <w:r w:rsidRPr="00F26C0C">
        <w:rPr>
          <w:rFonts w:ascii="Arial" w:eastAsia="Times New Roman" w:hAnsi="Arial" w:cs="Arial"/>
          <w:b/>
          <w:bCs/>
          <w:i w:val="0"/>
          <w:iCs w:val="0"/>
          <w:sz w:val="17"/>
          <w:lang w:bidi="ar-SA"/>
        </w:rPr>
        <w:t>World Polio Day</w:t>
      </w:r>
      <w:r w:rsidRPr="00F26C0C">
        <w:rPr>
          <w:rFonts w:ascii="Arial" w:eastAsia="Times New Roman" w:hAnsi="Arial" w:cs="Arial"/>
          <w:i w:val="0"/>
          <w:iCs w:val="0"/>
          <w:sz w:val="17"/>
          <w:szCs w:val="17"/>
          <w:lang w:bidi="ar-SA"/>
        </w:rPr>
        <w:t> (or Week) last fall, please </w:t>
      </w:r>
      <w:r w:rsidRPr="00F26C0C">
        <w:rPr>
          <w:rFonts w:ascii="Arial" w:eastAsia="Times New Roman" w:hAnsi="Arial" w:cs="Arial"/>
          <w:b/>
          <w:bCs/>
          <w:i w:val="0"/>
          <w:iCs w:val="0"/>
          <w:sz w:val="17"/>
          <w:lang w:bidi="ar-SA"/>
        </w:rPr>
        <w:t>send me</w:t>
      </w:r>
      <w:r w:rsidRPr="00F26C0C">
        <w:rPr>
          <w:rFonts w:ascii="Arial" w:eastAsia="Times New Roman" w:hAnsi="Arial" w:cs="Arial"/>
          <w:i w:val="0"/>
          <w:iCs w:val="0"/>
          <w:sz w:val="17"/>
          <w:szCs w:val="17"/>
          <w:lang w:bidi="ar-SA"/>
        </w:rPr>
        <w:t> a</w:t>
      </w:r>
      <w:r w:rsidRPr="00F26C0C">
        <w:rPr>
          <w:rFonts w:ascii="Arial" w:eastAsia="Times New Roman" w:hAnsi="Arial" w:cs="Arial"/>
          <w:b/>
          <w:bCs/>
          <w:i w:val="0"/>
          <w:iCs w:val="0"/>
          <w:sz w:val="17"/>
          <w:lang w:bidi="ar-SA"/>
        </w:rPr>
        <w:t> brief description</w:t>
      </w:r>
      <w:r w:rsidRPr="00F26C0C">
        <w:rPr>
          <w:rFonts w:ascii="Arial" w:eastAsia="Times New Roman" w:hAnsi="Arial" w:cs="Arial"/>
          <w:i w:val="0"/>
          <w:iCs w:val="0"/>
          <w:sz w:val="17"/>
          <w:szCs w:val="17"/>
          <w:lang w:bidi="ar-SA"/>
        </w:rPr>
        <w:t>. We are keeping track of the events. </w:t>
      </w: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hyperlink r:id="rId21" w:tgtFrame="_self" w:history="1">
        <w:r w:rsidRPr="00F26C0C">
          <w:rPr>
            <w:rFonts w:ascii="Arial" w:eastAsia="Times New Roman" w:hAnsi="Arial" w:cs="Arial"/>
            <w:b/>
            <w:bCs/>
            <w:i w:val="0"/>
            <w:iCs w:val="0"/>
            <w:color w:val="0000FF"/>
            <w:sz w:val="17"/>
            <w:u w:val="single"/>
            <w:lang w:bidi="ar-SA"/>
          </w:rPr>
          <w:t>READ MORE</w:t>
        </w:r>
      </w:hyperlink>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r w:rsidRPr="00F26C0C">
        <w:rPr>
          <w:rFonts w:ascii="Arial" w:eastAsia="Times New Roman" w:hAnsi="Arial" w:cs="Arial"/>
          <w:sz w:val="17"/>
          <w:lang w:bidi="ar-SA"/>
        </w:rPr>
        <w:t>Carl Good III, chair of the District Polio Subcommittee, may be reached at </w:t>
      </w:r>
      <w:hyperlink r:id="rId22" w:tgtFrame="_blank" w:history="1">
        <w:r w:rsidRPr="00F26C0C">
          <w:rPr>
            <w:rFonts w:ascii="Arial" w:eastAsia="Times New Roman" w:hAnsi="Arial" w:cs="Arial"/>
            <w:color w:val="0000FF"/>
            <w:sz w:val="17"/>
            <w:u w:val="single"/>
            <w:lang w:bidi="ar-SA"/>
          </w:rPr>
          <w:t>carlgood@yahoo.com</w:t>
        </w:r>
      </w:hyperlink>
      <w:r w:rsidRPr="00F26C0C">
        <w:rPr>
          <w:rFonts w:ascii="Arial" w:eastAsia="Times New Roman" w:hAnsi="Arial" w:cs="Arial"/>
          <w:sz w:val="17"/>
          <w:u w:val="single"/>
          <w:lang w:bidi="ar-SA"/>
        </w:rPr>
        <w:t>.</w:t>
      </w: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hyperlink r:id="rId23" w:tgtFrame="_self" w:history="1">
        <w:r w:rsidRPr="00F26C0C">
          <w:rPr>
            <w:rFonts w:ascii="Arial" w:eastAsia="Times New Roman" w:hAnsi="Arial" w:cs="Arial"/>
            <w:i w:val="0"/>
            <w:iCs w:val="0"/>
            <w:color w:val="0000FF"/>
            <w:sz w:val="17"/>
            <w:szCs w:val="17"/>
            <w:u w:val="single"/>
            <w:lang w:bidi="ar-SA"/>
          </w:rPr>
          <w:br/>
        </w:r>
      </w:hyperlink>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hyperlink r:id="rId24" w:tgtFrame="_self" w:history="1">
        <w:r w:rsidRPr="00F26C0C">
          <w:rPr>
            <w:rFonts w:ascii="Arial" w:eastAsia="Times New Roman" w:hAnsi="Arial" w:cs="Arial"/>
            <w:i w:val="0"/>
            <w:iCs w:val="0"/>
            <w:color w:val="0000FF"/>
            <w:sz w:val="17"/>
            <w:u w:val="single"/>
            <w:lang w:bidi="ar-SA"/>
          </w:rPr>
          <w:t>Return to March 7 Newsletter</w:t>
        </w:r>
      </w:hyperlink>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hyperlink r:id="rId25" w:tgtFrame="_self" w:history="1">
        <w:r w:rsidRPr="00F26C0C">
          <w:rPr>
            <w:rFonts w:ascii="Arial" w:eastAsia="Times New Roman" w:hAnsi="Arial" w:cs="Arial"/>
            <w:i w:val="0"/>
            <w:iCs w:val="0"/>
            <w:color w:val="0000FF"/>
            <w:sz w:val="17"/>
            <w:u w:val="single"/>
            <w:lang w:bidi="ar-SA"/>
          </w:rPr>
          <w:t>Visit o</w:t>
        </w:r>
      </w:hyperlink>
      <w:r>
        <w:rPr>
          <w:rFonts w:ascii="Arial" w:eastAsia="Times New Roman" w:hAnsi="Arial" w:cs="Arial"/>
          <w:i w:val="0"/>
          <w:iCs w:val="0"/>
          <w:noProof/>
          <w:color w:val="0000FF"/>
          <w:sz w:val="17"/>
          <w:szCs w:val="17"/>
          <w:lang w:bidi="ar-SA"/>
        </w:rPr>
        <w:drawing>
          <wp:inline distT="0" distB="0" distL="0" distR="0">
            <wp:extent cx="1470660" cy="1112520"/>
            <wp:effectExtent l="19050" t="0" r="0" b="0"/>
            <wp:docPr id="5" name="Picture 5" descr="https://clubrunner.blob.core.windows.net/00000050053/Images/2017_01_09_04_51_323.png">
              <a:hlinkClick xmlns:a="http://schemas.openxmlformats.org/drawingml/2006/main" r:id="rId2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2017_01_09_04_51_323.png">
                      <a:hlinkClick r:id="rId26" tgtFrame="&quot;_self&quot;"/>
                    </pic:cNvPr>
                    <pic:cNvPicPr>
                      <a:picLocks noChangeAspect="1" noChangeArrowheads="1"/>
                    </pic:cNvPicPr>
                  </pic:nvPicPr>
                  <pic:blipFill>
                    <a:blip r:embed="rId27" cstate="print"/>
                    <a:srcRect/>
                    <a:stretch>
                      <a:fillRect/>
                    </a:stretch>
                  </pic:blipFill>
                  <pic:spPr bwMode="auto">
                    <a:xfrm>
                      <a:off x="0" y="0"/>
                      <a:ext cx="1470660" cy="1112520"/>
                    </a:xfrm>
                    <a:prstGeom prst="rect">
                      <a:avLst/>
                    </a:prstGeom>
                    <a:noFill/>
                    <a:ln w="9525">
                      <a:noFill/>
                      <a:miter lim="800000"/>
                      <a:headEnd/>
                      <a:tailEnd/>
                    </a:ln>
                  </pic:spPr>
                </pic:pic>
              </a:graphicData>
            </a:graphic>
          </wp:inline>
        </w:drawing>
      </w:r>
      <w:hyperlink r:id="rId28" w:tgtFrame="_self" w:history="1">
        <w:r w:rsidRPr="00F26C0C">
          <w:rPr>
            <w:rFonts w:ascii="Arial" w:eastAsia="Times New Roman" w:hAnsi="Arial" w:cs="Arial"/>
            <w:i w:val="0"/>
            <w:iCs w:val="0"/>
            <w:color w:val="0000FF"/>
            <w:sz w:val="17"/>
            <w:u w:val="single"/>
            <w:lang w:bidi="ar-SA"/>
          </w:rPr>
          <w:t>u</w:t>
        </w:r>
      </w:hyperlink>
      <w:hyperlink r:id="rId29" w:tgtFrame="_self" w:history="1">
        <w:r w:rsidRPr="00F26C0C">
          <w:rPr>
            <w:rFonts w:ascii="Arial" w:eastAsia="Times New Roman" w:hAnsi="Arial" w:cs="Arial"/>
            <w:i w:val="0"/>
            <w:iCs w:val="0"/>
            <w:color w:val="0000FF"/>
            <w:sz w:val="17"/>
            <w:u w:val="single"/>
            <w:lang w:bidi="ar-SA"/>
          </w:rPr>
          <w:t>r website</w:t>
        </w:r>
      </w:hyperlink>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hyperlink r:id="rId30" w:tgtFrame="_self" w:history="1">
        <w:r w:rsidRPr="00F26C0C">
          <w:rPr>
            <w:rFonts w:ascii="Arial" w:eastAsia="Times New Roman" w:hAnsi="Arial" w:cs="Arial"/>
            <w:i w:val="0"/>
            <w:iCs w:val="0"/>
            <w:color w:val="0000FF"/>
            <w:sz w:val="17"/>
            <w:u w:val="single"/>
            <w:lang w:bidi="ar-SA"/>
          </w:rPr>
          <w:t>'Like' our Facebook page</w:t>
        </w:r>
      </w:hyperlink>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hyperlink r:id="rId31" w:tgtFrame="_self" w:history="1">
        <w:r w:rsidRPr="00F26C0C">
          <w:rPr>
            <w:rFonts w:ascii="Arial" w:eastAsia="Times New Roman" w:hAnsi="Arial" w:cs="Arial"/>
            <w:i w:val="0"/>
            <w:iCs w:val="0"/>
            <w:color w:val="0000FF"/>
            <w:sz w:val="17"/>
            <w:u w:val="single"/>
            <w:lang w:bidi="ar-SA"/>
          </w:rPr>
          <w:t>'Follow' us </w:t>
        </w:r>
      </w:hyperlink>
      <w:hyperlink r:id="rId32" w:tgtFrame="_self" w:history="1">
        <w:r w:rsidRPr="00F26C0C">
          <w:rPr>
            <w:rFonts w:ascii="Arial" w:eastAsia="Times New Roman" w:hAnsi="Arial" w:cs="Arial"/>
            <w:i w:val="0"/>
            <w:iCs w:val="0"/>
            <w:color w:val="0000FF"/>
            <w:sz w:val="17"/>
            <w:u w:val="single"/>
            <w:lang w:bidi="ar-SA"/>
          </w:rPr>
          <w:t>on Twitter</w:t>
        </w:r>
      </w:hyperlink>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hyperlink r:id="rId33" w:tgtFrame="_self" w:history="1">
        <w:r w:rsidRPr="00F26C0C">
          <w:rPr>
            <w:rFonts w:ascii="Arial" w:eastAsia="Times New Roman" w:hAnsi="Arial" w:cs="Arial"/>
            <w:i w:val="0"/>
            <w:iCs w:val="0"/>
            <w:color w:val="0000FF"/>
            <w:sz w:val="17"/>
            <w:u w:val="single"/>
            <w:lang w:bidi="ar-SA"/>
          </w:rPr>
          <w:t>Watch our videos</w:t>
        </w:r>
      </w:hyperlink>
    </w:p>
    <w:p w:rsidR="00F26C0C" w:rsidRPr="00F26C0C" w:rsidRDefault="00F26C0C" w:rsidP="00F26C0C">
      <w:pPr>
        <w:spacing w:after="0" w:line="240" w:lineRule="auto"/>
        <w:rPr>
          <w:rFonts w:ascii="Times New Roman" w:eastAsia="Times New Roman" w:hAnsi="Times New Roman" w:cs="Times New Roman"/>
          <w:i w:val="0"/>
          <w:iCs w:val="0"/>
          <w:sz w:val="24"/>
          <w:szCs w:val="24"/>
          <w:lang w:bidi="ar-SA"/>
        </w:rPr>
      </w:pPr>
      <w:hyperlink r:id="rId34" w:tgtFrame="_self" w:history="1">
        <w:r w:rsidRPr="00F26C0C">
          <w:rPr>
            <w:rFonts w:ascii="Arial" w:eastAsia="Times New Roman" w:hAnsi="Arial" w:cs="Arial"/>
            <w:i w:val="0"/>
            <w:iCs w:val="0"/>
            <w:color w:val="0000FF"/>
            <w:sz w:val="17"/>
            <w:u w:val="single"/>
            <w:lang w:bidi="ar-SA"/>
          </w:rPr>
          <w:t>View our photo albums</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F26C0C"/>
    <w:rsid w:val="00101C07"/>
    <w:rsid w:val="00121817"/>
    <w:rsid w:val="002F1F2C"/>
    <w:rsid w:val="00322356"/>
    <w:rsid w:val="0037254A"/>
    <w:rsid w:val="00515C6C"/>
    <w:rsid w:val="005B7D55"/>
    <w:rsid w:val="00687698"/>
    <w:rsid w:val="0085333B"/>
    <w:rsid w:val="00966F3E"/>
    <w:rsid w:val="00DA58E5"/>
    <w:rsid w:val="00E90B52"/>
    <w:rsid w:val="00F26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F26C0C"/>
    <w:rPr>
      <w:color w:val="0000FF"/>
      <w:u w:val="single"/>
    </w:rPr>
  </w:style>
  <w:style w:type="paragraph" w:styleId="BalloonText">
    <w:name w:val="Balloon Text"/>
    <w:basedOn w:val="Normal"/>
    <w:link w:val="BalloonTextChar"/>
    <w:uiPriority w:val="99"/>
    <w:semiHidden/>
    <w:unhideWhenUsed/>
    <w:rsid w:val="00F2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C0C"/>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931087798">
      <w:bodyDiv w:val="1"/>
      <w:marLeft w:val="0"/>
      <w:marRight w:val="0"/>
      <w:marTop w:val="0"/>
      <w:marBottom w:val="0"/>
      <w:divBdr>
        <w:top w:val="none" w:sz="0" w:space="0" w:color="auto"/>
        <w:left w:val="none" w:sz="0" w:space="0" w:color="auto"/>
        <w:bottom w:val="none" w:sz="0" w:space="0" w:color="auto"/>
        <w:right w:val="none" w:sz="0" w:space="0" w:color="auto"/>
      </w:divBdr>
      <w:divsChild>
        <w:div w:id="1715929787">
          <w:marLeft w:val="0"/>
          <w:marRight w:val="0"/>
          <w:marTop w:val="0"/>
          <w:marBottom w:val="0"/>
          <w:divBdr>
            <w:top w:val="none" w:sz="0" w:space="0" w:color="auto"/>
            <w:left w:val="none" w:sz="0" w:space="0" w:color="auto"/>
            <w:bottom w:val="none" w:sz="0" w:space="0" w:color="auto"/>
            <w:right w:val="none" w:sz="0" w:space="0" w:color="auto"/>
          </w:divBdr>
        </w:div>
        <w:div w:id="1254583193">
          <w:marLeft w:val="0"/>
          <w:marRight w:val="0"/>
          <w:marTop w:val="0"/>
          <w:marBottom w:val="0"/>
          <w:divBdr>
            <w:top w:val="none" w:sz="0" w:space="0" w:color="auto"/>
            <w:left w:val="none" w:sz="0" w:space="0" w:color="auto"/>
            <w:bottom w:val="none" w:sz="0" w:space="0" w:color="auto"/>
            <w:right w:val="none" w:sz="0" w:space="0" w:color="auto"/>
          </w:divBdr>
        </w:div>
        <w:div w:id="2138376689">
          <w:marLeft w:val="0"/>
          <w:marRight w:val="0"/>
          <w:marTop w:val="0"/>
          <w:marBottom w:val="0"/>
          <w:divBdr>
            <w:top w:val="none" w:sz="0" w:space="0" w:color="auto"/>
            <w:left w:val="none" w:sz="0" w:space="0" w:color="auto"/>
            <w:bottom w:val="none" w:sz="0" w:space="0" w:color="auto"/>
            <w:right w:val="none" w:sz="0" w:space="0" w:color="auto"/>
          </w:divBdr>
        </w:div>
        <w:div w:id="1615550072">
          <w:marLeft w:val="0"/>
          <w:marRight w:val="0"/>
          <w:marTop w:val="0"/>
          <w:marBottom w:val="0"/>
          <w:divBdr>
            <w:top w:val="none" w:sz="0" w:space="0" w:color="auto"/>
            <w:left w:val="none" w:sz="0" w:space="0" w:color="auto"/>
            <w:bottom w:val="none" w:sz="0" w:space="0" w:color="auto"/>
            <w:right w:val="none" w:sz="0" w:space="0" w:color="auto"/>
          </w:divBdr>
        </w:div>
        <w:div w:id="1354576017">
          <w:marLeft w:val="0"/>
          <w:marRight w:val="0"/>
          <w:marTop w:val="0"/>
          <w:marBottom w:val="0"/>
          <w:divBdr>
            <w:top w:val="none" w:sz="0" w:space="0" w:color="auto"/>
            <w:left w:val="none" w:sz="0" w:space="0" w:color="auto"/>
            <w:bottom w:val="none" w:sz="0" w:space="0" w:color="auto"/>
            <w:right w:val="none" w:sz="0" w:space="0" w:color="auto"/>
          </w:divBdr>
        </w:div>
        <w:div w:id="767433096">
          <w:marLeft w:val="0"/>
          <w:marRight w:val="0"/>
          <w:marTop w:val="0"/>
          <w:marBottom w:val="0"/>
          <w:divBdr>
            <w:top w:val="none" w:sz="0" w:space="0" w:color="auto"/>
            <w:left w:val="none" w:sz="0" w:space="0" w:color="auto"/>
            <w:bottom w:val="none" w:sz="0" w:space="0" w:color="auto"/>
            <w:right w:val="none" w:sz="0" w:space="0" w:color="auto"/>
          </w:divBdr>
          <w:divsChild>
            <w:div w:id="893195076">
              <w:marLeft w:val="0"/>
              <w:marRight w:val="0"/>
              <w:marTop w:val="0"/>
              <w:marBottom w:val="0"/>
              <w:divBdr>
                <w:top w:val="none" w:sz="0" w:space="0" w:color="auto"/>
                <w:left w:val="none" w:sz="0" w:space="0" w:color="auto"/>
                <w:bottom w:val="none" w:sz="0" w:space="0" w:color="auto"/>
                <w:right w:val="none" w:sz="0" w:space="0" w:color="auto"/>
              </w:divBdr>
            </w:div>
            <w:div w:id="1081832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0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5440">
          <w:marLeft w:val="0"/>
          <w:marRight w:val="0"/>
          <w:marTop w:val="0"/>
          <w:marBottom w:val="0"/>
          <w:divBdr>
            <w:top w:val="none" w:sz="0" w:space="0" w:color="auto"/>
            <w:left w:val="none" w:sz="0" w:space="0" w:color="auto"/>
            <w:bottom w:val="none" w:sz="0" w:space="0" w:color="auto"/>
            <w:right w:val="none" w:sz="0" w:space="0" w:color="auto"/>
          </w:divBdr>
        </w:div>
        <w:div w:id="548109311">
          <w:marLeft w:val="0"/>
          <w:marRight w:val="0"/>
          <w:marTop w:val="0"/>
          <w:marBottom w:val="0"/>
          <w:divBdr>
            <w:top w:val="none" w:sz="0" w:space="0" w:color="auto"/>
            <w:left w:val="none" w:sz="0" w:space="0" w:color="auto"/>
            <w:bottom w:val="none" w:sz="0" w:space="0" w:color="auto"/>
            <w:right w:val="none" w:sz="0" w:space="0" w:color="auto"/>
          </w:divBdr>
        </w:div>
        <w:div w:id="59910384">
          <w:marLeft w:val="0"/>
          <w:marRight w:val="0"/>
          <w:marTop w:val="0"/>
          <w:marBottom w:val="0"/>
          <w:divBdr>
            <w:top w:val="none" w:sz="0" w:space="0" w:color="auto"/>
            <w:left w:val="none" w:sz="0" w:space="0" w:color="auto"/>
            <w:bottom w:val="none" w:sz="0" w:space="0" w:color="auto"/>
            <w:right w:val="none" w:sz="0" w:space="0" w:color="auto"/>
          </w:divBdr>
        </w:div>
        <w:div w:id="179979680">
          <w:marLeft w:val="0"/>
          <w:marRight w:val="0"/>
          <w:marTop w:val="0"/>
          <w:marBottom w:val="0"/>
          <w:divBdr>
            <w:top w:val="none" w:sz="0" w:space="0" w:color="auto"/>
            <w:left w:val="none" w:sz="0" w:space="0" w:color="auto"/>
            <w:bottom w:val="none" w:sz="0" w:space="0" w:color="auto"/>
            <w:right w:val="none" w:sz="0" w:space="0" w:color="auto"/>
          </w:divBdr>
        </w:div>
        <w:div w:id="364062049">
          <w:marLeft w:val="0"/>
          <w:marRight w:val="0"/>
          <w:marTop w:val="0"/>
          <w:marBottom w:val="0"/>
          <w:divBdr>
            <w:top w:val="none" w:sz="0" w:space="0" w:color="auto"/>
            <w:left w:val="none" w:sz="0" w:space="0" w:color="auto"/>
            <w:bottom w:val="none" w:sz="0" w:space="0" w:color="auto"/>
            <w:right w:val="none" w:sz="0" w:space="0" w:color="auto"/>
          </w:divBdr>
        </w:div>
        <w:div w:id="2070614342">
          <w:marLeft w:val="0"/>
          <w:marRight w:val="0"/>
          <w:marTop w:val="0"/>
          <w:marBottom w:val="0"/>
          <w:divBdr>
            <w:top w:val="none" w:sz="0" w:space="0" w:color="auto"/>
            <w:left w:val="none" w:sz="0" w:space="0" w:color="auto"/>
            <w:bottom w:val="none" w:sz="0" w:space="0" w:color="auto"/>
            <w:right w:val="none" w:sz="0" w:space="0" w:color="auto"/>
          </w:divBdr>
          <w:divsChild>
            <w:div w:id="585186712">
              <w:marLeft w:val="0"/>
              <w:marRight w:val="0"/>
              <w:marTop w:val="0"/>
              <w:marBottom w:val="0"/>
              <w:divBdr>
                <w:top w:val="none" w:sz="0" w:space="0" w:color="auto"/>
                <w:left w:val="none" w:sz="0" w:space="0" w:color="auto"/>
                <w:bottom w:val="none" w:sz="0" w:space="0" w:color="auto"/>
                <w:right w:val="none" w:sz="0" w:space="0" w:color="auto"/>
              </w:divBdr>
              <w:divsChild>
                <w:div w:id="24332507">
                  <w:marLeft w:val="0"/>
                  <w:marRight w:val="0"/>
                  <w:marTop w:val="0"/>
                  <w:marBottom w:val="0"/>
                  <w:divBdr>
                    <w:top w:val="none" w:sz="0" w:space="0" w:color="auto"/>
                    <w:left w:val="none" w:sz="0" w:space="0" w:color="auto"/>
                    <w:bottom w:val="none" w:sz="0" w:space="0" w:color="auto"/>
                    <w:right w:val="none" w:sz="0" w:space="0" w:color="auto"/>
                  </w:divBdr>
                </w:div>
              </w:divsChild>
            </w:div>
            <w:div w:id="166987360">
              <w:marLeft w:val="0"/>
              <w:marRight w:val="0"/>
              <w:marTop w:val="0"/>
              <w:marBottom w:val="0"/>
              <w:divBdr>
                <w:top w:val="none" w:sz="0" w:space="0" w:color="auto"/>
                <w:left w:val="none" w:sz="0" w:space="0" w:color="auto"/>
                <w:bottom w:val="none" w:sz="0" w:space="0" w:color="auto"/>
                <w:right w:val="none" w:sz="0" w:space="0" w:color="auto"/>
              </w:divBdr>
            </w:div>
            <w:div w:id="445924636">
              <w:marLeft w:val="0"/>
              <w:marRight w:val="0"/>
              <w:marTop w:val="0"/>
              <w:marBottom w:val="0"/>
              <w:divBdr>
                <w:top w:val="none" w:sz="0" w:space="0" w:color="auto"/>
                <w:left w:val="none" w:sz="0" w:space="0" w:color="auto"/>
                <w:bottom w:val="none" w:sz="0" w:space="0" w:color="auto"/>
                <w:right w:val="none" w:sz="0" w:space="0" w:color="auto"/>
              </w:divBdr>
            </w:div>
            <w:div w:id="1770546142">
              <w:marLeft w:val="0"/>
              <w:marRight w:val="0"/>
              <w:marTop w:val="0"/>
              <w:marBottom w:val="0"/>
              <w:divBdr>
                <w:top w:val="none" w:sz="0" w:space="0" w:color="auto"/>
                <w:left w:val="none" w:sz="0" w:space="0" w:color="auto"/>
                <w:bottom w:val="none" w:sz="0" w:space="0" w:color="auto"/>
                <w:right w:val="none" w:sz="0" w:space="0" w:color="auto"/>
              </w:divBdr>
            </w:div>
            <w:div w:id="1852600617">
              <w:marLeft w:val="0"/>
              <w:marRight w:val="0"/>
              <w:marTop w:val="0"/>
              <w:marBottom w:val="0"/>
              <w:divBdr>
                <w:top w:val="none" w:sz="0" w:space="0" w:color="auto"/>
                <w:left w:val="none" w:sz="0" w:space="0" w:color="auto"/>
                <w:bottom w:val="none" w:sz="0" w:space="0" w:color="auto"/>
                <w:right w:val="none" w:sz="0" w:space="0" w:color="auto"/>
              </w:divBdr>
            </w:div>
            <w:div w:id="1255092111">
              <w:marLeft w:val="0"/>
              <w:marRight w:val="0"/>
              <w:marTop w:val="0"/>
              <w:marBottom w:val="0"/>
              <w:divBdr>
                <w:top w:val="none" w:sz="0" w:space="0" w:color="auto"/>
                <w:left w:val="none" w:sz="0" w:space="0" w:color="auto"/>
                <w:bottom w:val="none" w:sz="0" w:space="0" w:color="auto"/>
                <w:right w:val="none" w:sz="0" w:space="0" w:color="auto"/>
              </w:divBdr>
            </w:div>
            <w:div w:id="272907072">
              <w:marLeft w:val="0"/>
              <w:marRight w:val="0"/>
              <w:marTop w:val="0"/>
              <w:marBottom w:val="0"/>
              <w:divBdr>
                <w:top w:val="none" w:sz="0" w:space="0" w:color="auto"/>
                <w:left w:val="none" w:sz="0" w:space="0" w:color="auto"/>
                <w:bottom w:val="none" w:sz="0" w:space="0" w:color="auto"/>
                <w:right w:val="none" w:sz="0" w:space="0" w:color="auto"/>
              </w:divBdr>
            </w:div>
            <w:div w:id="694308429">
              <w:marLeft w:val="0"/>
              <w:marRight w:val="0"/>
              <w:marTop w:val="0"/>
              <w:marBottom w:val="0"/>
              <w:divBdr>
                <w:top w:val="none" w:sz="0" w:space="0" w:color="auto"/>
                <w:left w:val="none" w:sz="0" w:space="0" w:color="auto"/>
                <w:bottom w:val="none" w:sz="0" w:space="0" w:color="auto"/>
                <w:right w:val="none" w:sz="0" w:space="0" w:color="auto"/>
              </w:divBdr>
            </w:div>
            <w:div w:id="2079785962">
              <w:marLeft w:val="0"/>
              <w:marRight w:val="0"/>
              <w:marTop w:val="0"/>
              <w:marBottom w:val="0"/>
              <w:divBdr>
                <w:top w:val="none" w:sz="0" w:space="0" w:color="auto"/>
                <w:left w:val="none" w:sz="0" w:space="0" w:color="auto"/>
                <w:bottom w:val="none" w:sz="0" w:space="0" w:color="auto"/>
                <w:right w:val="none" w:sz="0" w:space="0" w:color="auto"/>
              </w:divBdr>
            </w:div>
            <w:div w:id="1020470377">
              <w:marLeft w:val="0"/>
              <w:marRight w:val="0"/>
              <w:marTop w:val="0"/>
              <w:marBottom w:val="0"/>
              <w:divBdr>
                <w:top w:val="none" w:sz="0" w:space="0" w:color="auto"/>
                <w:left w:val="none" w:sz="0" w:space="0" w:color="auto"/>
                <w:bottom w:val="none" w:sz="0" w:space="0" w:color="auto"/>
                <w:right w:val="none" w:sz="0" w:space="0" w:color="auto"/>
              </w:divBdr>
            </w:div>
            <w:div w:id="1907717056">
              <w:marLeft w:val="0"/>
              <w:marRight w:val="0"/>
              <w:marTop w:val="0"/>
              <w:marBottom w:val="0"/>
              <w:divBdr>
                <w:top w:val="none" w:sz="0" w:space="0" w:color="auto"/>
                <w:left w:val="none" w:sz="0" w:space="0" w:color="auto"/>
                <w:bottom w:val="none" w:sz="0" w:space="0" w:color="auto"/>
                <w:right w:val="none" w:sz="0" w:space="0" w:color="auto"/>
              </w:divBdr>
            </w:div>
            <w:div w:id="926114997">
              <w:marLeft w:val="0"/>
              <w:marRight w:val="0"/>
              <w:marTop w:val="0"/>
              <w:marBottom w:val="0"/>
              <w:divBdr>
                <w:top w:val="none" w:sz="0" w:space="0" w:color="auto"/>
                <w:left w:val="none" w:sz="0" w:space="0" w:color="auto"/>
                <w:bottom w:val="none" w:sz="0" w:space="0" w:color="auto"/>
                <w:right w:val="none" w:sz="0" w:space="0" w:color="auto"/>
              </w:divBdr>
            </w:div>
            <w:div w:id="469834212">
              <w:marLeft w:val="0"/>
              <w:marRight w:val="0"/>
              <w:marTop w:val="0"/>
              <w:marBottom w:val="0"/>
              <w:divBdr>
                <w:top w:val="none" w:sz="0" w:space="0" w:color="auto"/>
                <w:left w:val="none" w:sz="0" w:space="0" w:color="auto"/>
                <w:bottom w:val="none" w:sz="0" w:space="0" w:color="auto"/>
                <w:right w:val="none" w:sz="0" w:space="0" w:color="auto"/>
              </w:divBdr>
            </w:div>
            <w:div w:id="1588149041">
              <w:marLeft w:val="0"/>
              <w:marRight w:val="0"/>
              <w:marTop w:val="0"/>
              <w:marBottom w:val="0"/>
              <w:divBdr>
                <w:top w:val="none" w:sz="0" w:space="0" w:color="auto"/>
                <w:left w:val="none" w:sz="0" w:space="0" w:color="auto"/>
                <w:bottom w:val="none" w:sz="0" w:space="0" w:color="auto"/>
                <w:right w:val="none" w:sz="0" w:space="0" w:color="auto"/>
              </w:divBdr>
            </w:div>
            <w:div w:id="1307778904">
              <w:marLeft w:val="0"/>
              <w:marRight w:val="0"/>
              <w:marTop w:val="0"/>
              <w:marBottom w:val="0"/>
              <w:divBdr>
                <w:top w:val="none" w:sz="0" w:space="0" w:color="auto"/>
                <w:left w:val="none" w:sz="0" w:space="0" w:color="auto"/>
                <w:bottom w:val="none" w:sz="0" w:space="0" w:color="auto"/>
                <w:right w:val="none" w:sz="0" w:space="0" w:color="auto"/>
              </w:divBdr>
            </w:div>
            <w:div w:id="363018472">
              <w:marLeft w:val="0"/>
              <w:marRight w:val="0"/>
              <w:marTop w:val="0"/>
              <w:marBottom w:val="0"/>
              <w:divBdr>
                <w:top w:val="none" w:sz="0" w:space="0" w:color="auto"/>
                <w:left w:val="none" w:sz="0" w:space="0" w:color="auto"/>
                <w:bottom w:val="none" w:sz="0" w:space="0" w:color="auto"/>
                <w:right w:val="none" w:sz="0" w:space="0" w:color="auto"/>
              </w:divBdr>
            </w:div>
            <w:div w:id="988360046">
              <w:marLeft w:val="0"/>
              <w:marRight w:val="0"/>
              <w:marTop w:val="0"/>
              <w:marBottom w:val="0"/>
              <w:divBdr>
                <w:top w:val="none" w:sz="0" w:space="0" w:color="auto"/>
                <w:left w:val="none" w:sz="0" w:space="0" w:color="auto"/>
                <w:bottom w:val="none" w:sz="0" w:space="0" w:color="auto"/>
                <w:right w:val="none" w:sz="0" w:space="0" w:color="auto"/>
              </w:divBdr>
            </w:div>
            <w:div w:id="2038967005">
              <w:marLeft w:val="0"/>
              <w:marRight w:val="0"/>
              <w:marTop w:val="0"/>
              <w:marBottom w:val="0"/>
              <w:divBdr>
                <w:top w:val="none" w:sz="0" w:space="0" w:color="auto"/>
                <w:left w:val="none" w:sz="0" w:space="0" w:color="auto"/>
                <w:bottom w:val="none" w:sz="0" w:space="0" w:color="auto"/>
                <w:right w:val="none" w:sz="0" w:space="0" w:color="auto"/>
              </w:divBdr>
            </w:div>
            <w:div w:id="21174823">
              <w:marLeft w:val="0"/>
              <w:marRight w:val="0"/>
              <w:marTop w:val="0"/>
              <w:marBottom w:val="0"/>
              <w:divBdr>
                <w:top w:val="none" w:sz="0" w:space="0" w:color="auto"/>
                <w:left w:val="none" w:sz="0" w:space="0" w:color="auto"/>
                <w:bottom w:val="none" w:sz="0" w:space="0" w:color="auto"/>
                <w:right w:val="none" w:sz="0" w:space="0" w:color="auto"/>
              </w:divBdr>
            </w:div>
            <w:div w:id="1189030081">
              <w:marLeft w:val="0"/>
              <w:marRight w:val="0"/>
              <w:marTop w:val="0"/>
              <w:marBottom w:val="0"/>
              <w:divBdr>
                <w:top w:val="none" w:sz="0" w:space="0" w:color="auto"/>
                <w:left w:val="none" w:sz="0" w:space="0" w:color="auto"/>
                <w:bottom w:val="none" w:sz="0" w:space="0" w:color="auto"/>
                <w:right w:val="none" w:sz="0" w:space="0" w:color="auto"/>
              </w:divBdr>
            </w:div>
            <w:div w:id="444082405">
              <w:marLeft w:val="0"/>
              <w:marRight w:val="0"/>
              <w:marTop w:val="0"/>
              <w:marBottom w:val="0"/>
              <w:divBdr>
                <w:top w:val="none" w:sz="0" w:space="0" w:color="auto"/>
                <w:left w:val="none" w:sz="0" w:space="0" w:color="auto"/>
                <w:bottom w:val="none" w:sz="0" w:space="0" w:color="auto"/>
                <w:right w:val="none" w:sz="0" w:space="0" w:color="auto"/>
              </w:divBdr>
            </w:div>
            <w:div w:id="2115204978">
              <w:marLeft w:val="0"/>
              <w:marRight w:val="0"/>
              <w:marTop w:val="0"/>
              <w:marBottom w:val="0"/>
              <w:divBdr>
                <w:top w:val="none" w:sz="0" w:space="0" w:color="auto"/>
                <w:left w:val="none" w:sz="0" w:space="0" w:color="auto"/>
                <w:bottom w:val="none" w:sz="0" w:space="0" w:color="auto"/>
                <w:right w:val="none" w:sz="0" w:space="0" w:color="auto"/>
              </w:divBdr>
            </w:div>
            <w:div w:id="2054573711">
              <w:marLeft w:val="0"/>
              <w:marRight w:val="0"/>
              <w:marTop w:val="0"/>
              <w:marBottom w:val="0"/>
              <w:divBdr>
                <w:top w:val="none" w:sz="0" w:space="0" w:color="auto"/>
                <w:left w:val="none" w:sz="0" w:space="0" w:color="auto"/>
                <w:bottom w:val="none" w:sz="0" w:space="0" w:color="auto"/>
                <w:right w:val="none" w:sz="0" w:space="0" w:color="auto"/>
              </w:divBdr>
            </w:div>
            <w:div w:id="1425688124">
              <w:marLeft w:val="0"/>
              <w:marRight w:val="0"/>
              <w:marTop w:val="0"/>
              <w:marBottom w:val="0"/>
              <w:divBdr>
                <w:top w:val="none" w:sz="0" w:space="0" w:color="auto"/>
                <w:left w:val="none" w:sz="0" w:space="0" w:color="auto"/>
                <w:bottom w:val="none" w:sz="0" w:space="0" w:color="auto"/>
                <w:right w:val="none" w:sz="0" w:space="0" w:color="auto"/>
              </w:divBdr>
            </w:div>
            <w:div w:id="12536896">
              <w:marLeft w:val="0"/>
              <w:marRight w:val="0"/>
              <w:marTop w:val="0"/>
              <w:marBottom w:val="0"/>
              <w:divBdr>
                <w:top w:val="none" w:sz="0" w:space="0" w:color="auto"/>
                <w:left w:val="none" w:sz="0" w:space="0" w:color="auto"/>
                <w:bottom w:val="none" w:sz="0" w:space="0" w:color="auto"/>
                <w:right w:val="none" w:sz="0" w:space="0" w:color="auto"/>
              </w:divBdr>
            </w:div>
            <w:div w:id="2070807902">
              <w:marLeft w:val="0"/>
              <w:marRight w:val="0"/>
              <w:marTop w:val="0"/>
              <w:marBottom w:val="0"/>
              <w:divBdr>
                <w:top w:val="none" w:sz="0" w:space="0" w:color="auto"/>
                <w:left w:val="none" w:sz="0" w:space="0" w:color="auto"/>
                <w:bottom w:val="none" w:sz="0" w:space="0" w:color="auto"/>
                <w:right w:val="none" w:sz="0" w:space="0" w:color="auto"/>
              </w:divBdr>
              <w:divsChild>
                <w:div w:id="1356225748">
                  <w:marLeft w:val="0"/>
                  <w:marRight w:val="0"/>
                  <w:marTop w:val="0"/>
                  <w:marBottom w:val="0"/>
                  <w:divBdr>
                    <w:top w:val="none" w:sz="0" w:space="0" w:color="auto"/>
                    <w:left w:val="none" w:sz="0" w:space="0" w:color="auto"/>
                    <w:bottom w:val="none" w:sz="0" w:space="0" w:color="auto"/>
                    <w:right w:val="none" w:sz="0" w:space="0" w:color="auto"/>
                  </w:divBdr>
                </w:div>
                <w:div w:id="1305353955">
                  <w:marLeft w:val="0"/>
                  <w:marRight w:val="0"/>
                  <w:marTop w:val="0"/>
                  <w:marBottom w:val="0"/>
                  <w:divBdr>
                    <w:top w:val="none" w:sz="0" w:space="0" w:color="auto"/>
                    <w:left w:val="none" w:sz="0" w:space="0" w:color="auto"/>
                    <w:bottom w:val="none" w:sz="0" w:space="0" w:color="auto"/>
                    <w:right w:val="none" w:sz="0" w:space="0" w:color="auto"/>
                  </w:divBdr>
                </w:div>
                <w:div w:id="2040666987">
                  <w:marLeft w:val="0"/>
                  <w:marRight w:val="0"/>
                  <w:marTop w:val="0"/>
                  <w:marBottom w:val="0"/>
                  <w:divBdr>
                    <w:top w:val="none" w:sz="0" w:space="0" w:color="auto"/>
                    <w:left w:val="none" w:sz="0" w:space="0" w:color="auto"/>
                    <w:bottom w:val="none" w:sz="0" w:space="0" w:color="auto"/>
                    <w:right w:val="none" w:sz="0" w:space="0" w:color="auto"/>
                  </w:divBdr>
                </w:div>
                <w:div w:id="18527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polio.org/edu/pphnews/index.html" TargetMode="External"/><Relationship Id="rId13" Type="http://schemas.openxmlformats.org/officeDocument/2006/relationships/hyperlink" Target="http://polioeradication.org/" TargetMode="External"/><Relationship Id="rId18" Type="http://schemas.openxmlformats.org/officeDocument/2006/relationships/hyperlink" Target="https://soundcloud.com/talk-nerdy/jay-wenger" TargetMode="External"/><Relationship Id="rId26" Type="http://schemas.openxmlformats.org/officeDocument/2006/relationships/hyperlink" Target="http://rotary7910.org/Page/newsletter-ebulletin-archive" TargetMode="External"/><Relationship Id="rId3" Type="http://schemas.openxmlformats.org/officeDocument/2006/relationships/webSettings" Target="webSettings.xml"/><Relationship Id="rId21" Type="http://schemas.openxmlformats.org/officeDocument/2006/relationships/hyperlink" Target="http://echo4.bluehornet.com/p/vTPTkd5YdN" TargetMode="External"/><Relationship Id="rId34" Type="http://schemas.openxmlformats.org/officeDocument/2006/relationships/hyperlink" Target="https://picasaweb.google.com/100990700413430718540" TargetMode="External"/><Relationship Id="rId7" Type="http://schemas.openxmlformats.org/officeDocument/2006/relationships/hyperlink" Target="http://rotarypoliosurvivors.org/&#160;" TargetMode="External"/><Relationship Id="rId12" Type="http://schemas.openxmlformats.org/officeDocument/2006/relationships/image" Target="media/image4.png"/><Relationship Id="rId17" Type="http://schemas.openxmlformats.org/officeDocument/2006/relationships/hyperlink" Target="http://www.endpolio.org/" TargetMode="External"/><Relationship Id="rId25" Type="http://schemas.openxmlformats.org/officeDocument/2006/relationships/hyperlink" Target="http://www.rotary7910.org/" TargetMode="External"/><Relationship Id="rId33" Type="http://schemas.openxmlformats.org/officeDocument/2006/relationships/hyperlink" Target="https://www.youtube.com/channel/UCyNgU2JaWwW0rAIulzIKmMA" TargetMode="External"/><Relationship Id="rId2" Type="http://schemas.openxmlformats.org/officeDocument/2006/relationships/settings" Target="settings.xml"/><Relationship Id="rId16" Type="http://schemas.openxmlformats.org/officeDocument/2006/relationships/hyperlink" Target="https://twitter.com/endpolionow" TargetMode="External"/><Relationship Id="rId20" Type="http://schemas.openxmlformats.org/officeDocument/2006/relationships/hyperlink" Target="http://echo4.bluehornet.com/ct/91264545:7lQO-0YNB:m:1:2906161915:90513638115C6470FDBEE967376F9113:r" TargetMode="External"/><Relationship Id="rId29" Type="http://schemas.openxmlformats.org/officeDocument/2006/relationships/hyperlink" Target="http://www.rotary7910.or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gatesfoundation.org/What-We-Do/Global-Development/Polio" TargetMode="External"/><Relationship Id="rId24" Type="http://schemas.openxmlformats.org/officeDocument/2006/relationships/hyperlink" Target="http://rotary7910.org/page/rotary-district-7910-newsletter-march-7-2017/" TargetMode="External"/><Relationship Id="rId32" Type="http://schemas.openxmlformats.org/officeDocument/2006/relationships/hyperlink" Target="https://twitter.com/rotary7910" TargetMode="External"/><Relationship Id="rId5" Type="http://schemas.openxmlformats.org/officeDocument/2006/relationships/image" Target="media/image1.jpeg"/><Relationship Id="rId15" Type="http://schemas.openxmlformats.org/officeDocument/2006/relationships/hyperlink" Target="http://www.who.int/mediacentre/news/releases/2016/nigeria-polio/en/" TargetMode="External"/><Relationship Id="rId23" Type="http://schemas.openxmlformats.org/officeDocument/2006/relationships/hyperlink" Target="http://rotary7910.org/page/rotary-district-7910-newsletter-march-7-2017/" TargetMode="External"/><Relationship Id="rId28" Type="http://schemas.openxmlformats.org/officeDocument/2006/relationships/hyperlink" Target="http://www.rotary7910.org/" TargetMode="External"/><Relationship Id="rId36" Type="http://schemas.openxmlformats.org/officeDocument/2006/relationships/theme" Target="theme/theme1.xml"/><Relationship Id="rId10" Type="http://schemas.openxmlformats.org/officeDocument/2006/relationships/hyperlink" Target="http://mobile.the-scientist.com/article/48089/toward-a-virus-free-polio-vaccine" TargetMode="External"/><Relationship Id="rId19" Type="http://schemas.openxmlformats.org/officeDocument/2006/relationships/hyperlink" Target="http://echo4.bluehornet.com/ct/91264546:7lQO-0YNB:m:1:2906161915:90513638115C6470FDBEE967376F9113:r" TargetMode="External"/><Relationship Id="rId31" Type="http://schemas.openxmlformats.org/officeDocument/2006/relationships/hyperlink" Target="https://twitter.com/rotary7910" TargetMode="External"/><Relationship Id="rId4" Type="http://schemas.openxmlformats.org/officeDocument/2006/relationships/hyperlink" Target="http://rotary7910.org/page/rotary-district-7910-newsletter-march-7-2017/" TargetMode="External"/><Relationship Id="rId9" Type="http://schemas.openxmlformats.org/officeDocument/2006/relationships/image" Target="media/image3.png"/><Relationship Id="rId14" Type="http://schemas.openxmlformats.org/officeDocument/2006/relationships/hyperlink" Target="http://polioeradication.org/wp-content/uploads/2016/09/CVDPVFactSheetMarch2015.pdf" TargetMode="External"/><Relationship Id="rId22" Type="http://schemas.openxmlformats.org/officeDocument/2006/relationships/hyperlink" Target="mailto:carlgood@yahoo.com" TargetMode="External"/><Relationship Id="rId27" Type="http://schemas.openxmlformats.org/officeDocument/2006/relationships/image" Target="media/image5.png"/><Relationship Id="rId30" Type="http://schemas.openxmlformats.org/officeDocument/2006/relationships/hyperlink" Target="https://www.facebook.com/RotaryDistrict7910?fref=t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2017-03-07T14:08:00Z</dcterms:created>
  <dcterms:modified xsi:type="dcterms:W3CDTF">2017-03-07T14:08:00Z</dcterms:modified>
</cp:coreProperties>
</file>